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306D4" w14:textId="77777777" w:rsidR="00D10E3B" w:rsidRPr="00420D58" w:rsidRDefault="00A62C20" w:rsidP="00A0404B">
      <w:pPr>
        <w:jc w:val="center"/>
        <w:rPr>
          <w:rFonts w:ascii="Times New Roman" w:eastAsia="宋体" w:hAnsi="Times New Roman" w:cs="Times New Roman"/>
          <w:b/>
          <w:sz w:val="44"/>
          <w:szCs w:val="44"/>
        </w:rPr>
      </w:pPr>
      <w:r w:rsidRPr="00420D58">
        <w:rPr>
          <w:rFonts w:ascii="Times New Roman" w:eastAsia="宋体" w:hAnsi="Times New Roman" w:cs="Times New Roman"/>
          <w:b/>
          <w:sz w:val="44"/>
          <w:szCs w:val="44"/>
        </w:rPr>
        <w:t>关于举办</w:t>
      </w:r>
      <w:r w:rsidR="00D10E3B" w:rsidRPr="00420D58">
        <w:rPr>
          <w:rFonts w:ascii="Times New Roman" w:eastAsia="宋体" w:hAnsi="Times New Roman" w:cs="Times New Roman"/>
          <w:b/>
          <w:sz w:val="44"/>
          <w:szCs w:val="44"/>
        </w:rPr>
        <w:t>钢结构设计</w:t>
      </w:r>
      <w:r w:rsidR="006128BB" w:rsidRPr="006128BB">
        <w:rPr>
          <w:rFonts w:ascii="Times New Roman" w:eastAsia="宋体" w:hAnsi="Times New Roman" w:cs="Times New Roman" w:hint="eastAsia"/>
          <w:b/>
          <w:sz w:val="44"/>
          <w:szCs w:val="44"/>
        </w:rPr>
        <w:t>疑难解析</w:t>
      </w:r>
      <w:r w:rsidR="00D10E3B" w:rsidRPr="00420D58">
        <w:rPr>
          <w:rFonts w:ascii="Times New Roman" w:eastAsia="宋体" w:hAnsi="Times New Roman" w:cs="Times New Roman"/>
          <w:b/>
          <w:sz w:val="44"/>
          <w:szCs w:val="44"/>
        </w:rPr>
        <w:t>培训</w:t>
      </w:r>
      <w:r w:rsidRPr="00420D58">
        <w:rPr>
          <w:rFonts w:ascii="Times New Roman" w:eastAsia="宋体" w:hAnsi="Times New Roman" w:cs="Times New Roman"/>
          <w:b/>
          <w:sz w:val="44"/>
          <w:szCs w:val="44"/>
        </w:rPr>
        <w:t>的通知</w:t>
      </w:r>
    </w:p>
    <w:p w14:paraId="2D69AF2F" w14:textId="77777777" w:rsidR="000A2B7D" w:rsidRPr="00420D58" w:rsidRDefault="000A2B7D" w:rsidP="00A0404B">
      <w:pPr>
        <w:tabs>
          <w:tab w:val="center" w:pos="3896"/>
          <w:tab w:val="left" w:pos="6976"/>
        </w:tabs>
        <w:jc w:val="left"/>
        <w:rPr>
          <w:rFonts w:ascii="Times New Roman" w:eastAsia="宋体" w:hAnsi="Times New Roman" w:cs="Times New Roman"/>
          <w:b/>
          <w:szCs w:val="21"/>
        </w:rPr>
      </w:pPr>
    </w:p>
    <w:p w14:paraId="4A727271" w14:textId="77777777" w:rsidR="005D79A1" w:rsidRPr="00664A02" w:rsidRDefault="005D79A1" w:rsidP="006A7F53">
      <w:pPr>
        <w:pStyle w:val="a3"/>
        <w:shd w:val="clear" w:color="auto" w:fill="FFFFFF"/>
        <w:spacing w:before="0" w:beforeAutospacing="0" w:after="0" w:afterAutospacing="0"/>
        <w:jc w:val="both"/>
        <w:rPr>
          <w:rFonts w:ascii="Times New Roman" w:hAnsi="Times New Roman" w:cs="Times New Roman"/>
          <w:b/>
        </w:rPr>
      </w:pPr>
      <w:r w:rsidRPr="00664A02">
        <w:rPr>
          <w:rFonts w:ascii="Times New Roman" w:hAnsi="Times New Roman" w:cs="Times New Roman"/>
          <w:b/>
        </w:rPr>
        <w:t>主办单位：</w:t>
      </w:r>
      <w:r w:rsidR="00B057ED" w:rsidRPr="00664A02">
        <w:rPr>
          <w:rFonts w:ascii="Times New Roman" w:hAnsi="Times New Roman" w:cs="Times New Roman"/>
          <w:b/>
        </w:rPr>
        <w:t>《建筑结构》杂志社</w:t>
      </w:r>
    </w:p>
    <w:p w14:paraId="239D471F" w14:textId="77777777" w:rsidR="00D761A7" w:rsidRPr="00664A02" w:rsidRDefault="00081408" w:rsidP="00A0404B">
      <w:pPr>
        <w:pStyle w:val="HTML"/>
        <w:shd w:val="clear" w:color="auto" w:fill="FFFFFF"/>
        <w:rPr>
          <w:rFonts w:ascii="Times New Roman" w:hAnsi="Times New Roman" w:cs="Times New Roman"/>
          <w:b/>
        </w:rPr>
      </w:pPr>
      <w:r w:rsidRPr="00664A02">
        <w:rPr>
          <w:rFonts w:ascii="Times New Roman" w:hAnsi="Times New Roman" w:cs="Times New Roman"/>
          <w:b/>
        </w:rPr>
        <w:t>技术支持</w:t>
      </w:r>
      <w:r w:rsidR="00D761A7" w:rsidRPr="00664A02">
        <w:rPr>
          <w:rFonts w:ascii="Times New Roman" w:hAnsi="Times New Roman" w:cs="Times New Roman"/>
          <w:b/>
        </w:rPr>
        <w:t>：</w:t>
      </w:r>
      <w:r w:rsidR="00D761A7" w:rsidRPr="00664A02">
        <w:rPr>
          <w:rFonts w:ascii="Times New Roman" w:hAnsi="Times New Roman" w:cs="Times New Roman"/>
          <w:b/>
        </w:rPr>
        <w:t>DS</w:t>
      </w:r>
      <w:r w:rsidR="00D761A7" w:rsidRPr="00664A02">
        <w:rPr>
          <w:rFonts w:ascii="Times New Roman" w:hAnsi="Times New Roman" w:cs="Times New Roman"/>
          <w:b/>
        </w:rPr>
        <w:t>工作室</w:t>
      </w:r>
    </w:p>
    <w:p w14:paraId="1533845F" w14:textId="56945F01" w:rsidR="00FA1697" w:rsidRPr="00420D58" w:rsidRDefault="000A14A6" w:rsidP="00A0404B">
      <w:pPr>
        <w:pStyle w:val="a3"/>
        <w:shd w:val="clear" w:color="auto" w:fill="FFFFFF"/>
        <w:spacing w:before="0" w:beforeAutospacing="0" w:after="0" w:afterAutospacing="0"/>
        <w:jc w:val="both"/>
        <w:rPr>
          <w:rFonts w:ascii="Times New Roman" w:hAnsi="Times New Roman" w:cs="Times New Roman"/>
          <w:sz w:val="21"/>
          <w:szCs w:val="21"/>
        </w:rPr>
      </w:pPr>
      <w:r w:rsidRPr="00664A02">
        <w:rPr>
          <w:rFonts w:ascii="Times New Roman" w:hAnsi="Times New Roman" w:cs="Times New Roman" w:hint="eastAsia"/>
          <w:b/>
        </w:rPr>
        <w:t>时间</w:t>
      </w:r>
      <w:r w:rsidR="005D79A1" w:rsidRPr="00664A02">
        <w:rPr>
          <w:rFonts w:ascii="Times New Roman" w:hAnsi="Times New Roman" w:cs="Times New Roman"/>
          <w:b/>
        </w:rPr>
        <w:t>：</w:t>
      </w:r>
      <w:r w:rsidR="00BB7F7E" w:rsidRPr="00664A02">
        <w:rPr>
          <w:rFonts w:ascii="Times New Roman" w:hAnsi="Times New Roman" w:cs="Times New Roman"/>
          <w:b/>
        </w:rPr>
        <w:t>2020</w:t>
      </w:r>
      <w:r w:rsidR="00BB7F7E" w:rsidRPr="00664A02">
        <w:rPr>
          <w:rFonts w:ascii="Times New Roman" w:hAnsi="Times New Roman" w:cs="Times New Roman"/>
          <w:b/>
        </w:rPr>
        <w:t>年</w:t>
      </w:r>
      <w:r w:rsidR="00BB7F7E" w:rsidRPr="00664A02">
        <w:rPr>
          <w:rFonts w:ascii="Times New Roman" w:hAnsi="Times New Roman" w:cs="Times New Roman"/>
          <w:b/>
        </w:rPr>
        <w:t>7</w:t>
      </w:r>
      <w:r w:rsidR="00BB7F7E" w:rsidRPr="00664A02">
        <w:rPr>
          <w:rFonts w:ascii="Times New Roman" w:hAnsi="Times New Roman" w:cs="Times New Roman"/>
          <w:b/>
        </w:rPr>
        <w:t>月</w:t>
      </w:r>
      <w:r w:rsidR="00E020F5">
        <w:rPr>
          <w:rFonts w:ascii="Times New Roman" w:hAnsi="Times New Roman" w:cs="Times New Roman" w:hint="eastAsia"/>
          <w:b/>
        </w:rPr>
        <w:t>31</w:t>
      </w:r>
      <w:r w:rsidR="004E41B9" w:rsidRPr="00664A02">
        <w:rPr>
          <w:rFonts w:ascii="Times New Roman" w:hAnsi="Times New Roman" w:cs="Times New Roman" w:hint="eastAsia"/>
          <w:b/>
        </w:rPr>
        <w:t>日</w:t>
      </w:r>
      <w:r w:rsidR="00DB1FB8">
        <w:rPr>
          <w:rFonts w:ascii="Times New Roman" w:hAnsi="Times New Roman" w:cs="Times New Roman" w:hint="eastAsia"/>
          <w:b/>
        </w:rPr>
        <w:t>（周五）下午</w:t>
      </w:r>
    </w:p>
    <w:p w14:paraId="7469F0CC" w14:textId="77777777" w:rsidR="005D79A1" w:rsidRPr="00420D58" w:rsidRDefault="00A62C20" w:rsidP="00A0404B">
      <w:pPr>
        <w:widowControl/>
        <w:jc w:val="left"/>
        <w:rPr>
          <w:rFonts w:ascii="Times New Roman" w:eastAsia="宋体" w:hAnsi="Times New Roman" w:cs="Times New Roman"/>
          <w:b/>
          <w:kern w:val="0"/>
          <w:szCs w:val="21"/>
        </w:rPr>
      </w:pPr>
      <w:r w:rsidRPr="00420D58">
        <w:rPr>
          <w:rFonts w:ascii="Times New Roman" w:eastAsia="宋体" w:hAnsi="Times New Roman" w:cs="Times New Roman"/>
          <w:b/>
          <w:kern w:val="0"/>
          <w:szCs w:val="21"/>
        </w:rPr>
        <w:t>各有关单位：</w:t>
      </w:r>
    </w:p>
    <w:p w14:paraId="1F47BC78" w14:textId="77777777" w:rsidR="00CD35B4" w:rsidRPr="00CD35B4" w:rsidRDefault="00D10E3B" w:rsidP="00CD35B4">
      <w:pPr>
        <w:widowControl/>
        <w:shd w:val="clear" w:color="auto" w:fill="FFFFFF"/>
        <w:ind w:firstLine="420"/>
        <w:rPr>
          <w:rFonts w:ascii="Times New Roman" w:eastAsia="宋体" w:hAnsi="Times New Roman" w:cs="Times New Roman"/>
          <w:kern w:val="0"/>
          <w:szCs w:val="21"/>
        </w:rPr>
      </w:pPr>
      <w:bookmarkStart w:id="0" w:name="_Hlk44405978"/>
      <w:r w:rsidRPr="00420D58">
        <w:rPr>
          <w:rFonts w:ascii="Times New Roman" w:eastAsia="宋体" w:hAnsi="Times New Roman" w:cs="Times New Roman"/>
          <w:kern w:val="0"/>
          <w:szCs w:val="21"/>
        </w:rPr>
        <w:t>《钢结构设计标准》</w:t>
      </w:r>
      <w:r w:rsidR="00CB3645" w:rsidRPr="00420D58">
        <w:rPr>
          <w:rFonts w:ascii="Times New Roman" w:eastAsia="宋体" w:hAnsi="Times New Roman" w:cs="Times New Roman"/>
          <w:kern w:val="0"/>
          <w:szCs w:val="21"/>
        </w:rPr>
        <w:t>（</w:t>
      </w:r>
      <w:r w:rsidR="00CB3645" w:rsidRPr="00420D58">
        <w:rPr>
          <w:rFonts w:ascii="Times New Roman" w:eastAsia="宋体" w:hAnsi="Times New Roman" w:cs="Times New Roman"/>
          <w:kern w:val="0"/>
          <w:szCs w:val="21"/>
        </w:rPr>
        <w:t>GB50017—2017</w:t>
      </w:r>
      <w:r w:rsidR="00CB3645" w:rsidRPr="00420D58">
        <w:rPr>
          <w:rFonts w:ascii="Times New Roman" w:eastAsia="宋体" w:hAnsi="Times New Roman" w:cs="Times New Roman"/>
          <w:kern w:val="0"/>
          <w:szCs w:val="21"/>
        </w:rPr>
        <w:t>）</w:t>
      </w:r>
      <w:bookmarkEnd w:id="0"/>
      <w:r w:rsidR="00460C5E">
        <w:rPr>
          <w:rFonts w:ascii="Times New Roman" w:eastAsia="宋体" w:hAnsi="Times New Roman" w:cs="Times New Roman" w:hint="eastAsia"/>
          <w:kern w:val="0"/>
          <w:szCs w:val="21"/>
        </w:rPr>
        <w:t>已于</w:t>
      </w:r>
      <w:r w:rsidR="000817AE">
        <w:rPr>
          <w:rFonts w:ascii="Times New Roman" w:eastAsia="宋体" w:hAnsi="Times New Roman" w:cs="Times New Roman" w:hint="eastAsia"/>
          <w:kern w:val="0"/>
          <w:szCs w:val="21"/>
        </w:rPr>
        <w:t>2</w:t>
      </w:r>
      <w:r w:rsidR="000817AE">
        <w:rPr>
          <w:rFonts w:ascii="Times New Roman" w:eastAsia="宋体" w:hAnsi="Times New Roman" w:cs="Times New Roman"/>
          <w:kern w:val="0"/>
          <w:szCs w:val="21"/>
        </w:rPr>
        <w:t>017</w:t>
      </w:r>
      <w:r w:rsidR="000817AE">
        <w:rPr>
          <w:rFonts w:ascii="Times New Roman" w:eastAsia="宋体" w:hAnsi="Times New Roman" w:cs="Times New Roman" w:hint="eastAsia"/>
          <w:kern w:val="0"/>
          <w:szCs w:val="21"/>
        </w:rPr>
        <w:t>年</w:t>
      </w:r>
      <w:r w:rsidR="00CD35B4" w:rsidRPr="00CD35B4">
        <w:rPr>
          <w:rFonts w:ascii="Times New Roman" w:eastAsia="宋体" w:hAnsi="Times New Roman" w:cs="Times New Roman" w:hint="eastAsia"/>
          <w:kern w:val="0"/>
          <w:szCs w:val="21"/>
        </w:rPr>
        <w:t>12</w:t>
      </w:r>
      <w:r w:rsidR="00CD35B4" w:rsidRPr="00CD35B4">
        <w:rPr>
          <w:rFonts w:ascii="Times New Roman" w:eastAsia="宋体" w:hAnsi="Times New Roman" w:cs="Times New Roman" w:hint="eastAsia"/>
          <w:kern w:val="0"/>
          <w:szCs w:val="21"/>
        </w:rPr>
        <w:t>月</w:t>
      </w:r>
      <w:r w:rsidR="00CD35B4" w:rsidRPr="00CD35B4">
        <w:rPr>
          <w:rFonts w:ascii="Times New Roman" w:eastAsia="宋体" w:hAnsi="Times New Roman" w:cs="Times New Roman" w:hint="eastAsia"/>
          <w:kern w:val="0"/>
          <w:szCs w:val="21"/>
        </w:rPr>
        <w:t>12</w:t>
      </w:r>
      <w:r w:rsidR="00CD35B4" w:rsidRPr="00CD35B4">
        <w:rPr>
          <w:rFonts w:ascii="Times New Roman" w:eastAsia="宋体" w:hAnsi="Times New Roman" w:cs="Times New Roman" w:hint="eastAsia"/>
          <w:kern w:val="0"/>
          <w:szCs w:val="21"/>
        </w:rPr>
        <w:t>日</w:t>
      </w:r>
      <w:r w:rsidR="00460C5E">
        <w:rPr>
          <w:rFonts w:ascii="Times New Roman" w:eastAsia="宋体" w:hAnsi="Times New Roman" w:cs="Times New Roman" w:hint="eastAsia"/>
          <w:kern w:val="0"/>
          <w:szCs w:val="21"/>
        </w:rPr>
        <w:t>正式</w:t>
      </w:r>
      <w:r w:rsidR="00CD35B4">
        <w:rPr>
          <w:rFonts w:ascii="Times New Roman" w:eastAsia="宋体" w:hAnsi="Times New Roman" w:cs="Times New Roman" w:hint="eastAsia"/>
          <w:kern w:val="0"/>
          <w:szCs w:val="21"/>
        </w:rPr>
        <w:t>发布</w:t>
      </w:r>
      <w:r w:rsidR="004E41B9" w:rsidRPr="004E41B9">
        <w:rPr>
          <w:rFonts w:ascii="Times New Roman" w:eastAsia="宋体" w:hAnsi="Times New Roman" w:cs="Times New Roman" w:hint="eastAsia"/>
          <w:kern w:val="0"/>
          <w:szCs w:val="21"/>
        </w:rPr>
        <w:t>，</w:t>
      </w:r>
      <w:r w:rsidR="00460C5E" w:rsidRPr="00420D58">
        <w:rPr>
          <w:rFonts w:ascii="Times New Roman" w:eastAsia="宋体" w:hAnsi="Times New Roman" w:cs="Times New Roman"/>
          <w:kern w:val="0"/>
          <w:szCs w:val="21"/>
        </w:rPr>
        <w:t>内容从原来的</w:t>
      </w:r>
      <w:r w:rsidR="00460C5E" w:rsidRPr="00420D58">
        <w:rPr>
          <w:rFonts w:ascii="Times New Roman" w:eastAsia="宋体" w:hAnsi="Times New Roman" w:cs="Times New Roman"/>
          <w:kern w:val="0"/>
          <w:szCs w:val="21"/>
        </w:rPr>
        <w:t>11</w:t>
      </w:r>
      <w:r w:rsidR="00460C5E" w:rsidRPr="00420D58">
        <w:rPr>
          <w:rFonts w:ascii="Times New Roman" w:eastAsia="宋体" w:hAnsi="Times New Roman" w:cs="Times New Roman"/>
          <w:kern w:val="0"/>
          <w:szCs w:val="21"/>
        </w:rPr>
        <w:t>章修订至</w:t>
      </w:r>
      <w:r w:rsidR="00460C5E" w:rsidRPr="00420D58">
        <w:rPr>
          <w:rFonts w:ascii="Times New Roman" w:eastAsia="宋体" w:hAnsi="Times New Roman" w:cs="Times New Roman"/>
          <w:kern w:val="0"/>
          <w:szCs w:val="21"/>
        </w:rPr>
        <w:t>18</w:t>
      </w:r>
      <w:r w:rsidR="00460C5E" w:rsidRPr="00420D58">
        <w:rPr>
          <w:rFonts w:ascii="Times New Roman" w:eastAsia="宋体" w:hAnsi="Times New Roman" w:cs="Times New Roman"/>
          <w:kern w:val="0"/>
          <w:szCs w:val="21"/>
        </w:rPr>
        <w:t>章，</w:t>
      </w:r>
      <w:r w:rsidR="00CD35B4">
        <w:rPr>
          <w:rFonts w:ascii="Times New Roman" w:eastAsia="宋体" w:hAnsi="Times New Roman" w:cs="Times New Roman" w:hint="eastAsia"/>
          <w:kern w:val="0"/>
          <w:szCs w:val="21"/>
        </w:rPr>
        <w:t>新</w:t>
      </w:r>
      <w:r w:rsidR="00CD35B4" w:rsidRPr="00CD35B4">
        <w:rPr>
          <w:rFonts w:ascii="Times New Roman" w:eastAsia="宋体" w:hAnsi="Times New Roman" w:cs="Times New Roman" w:hint="eastAsia"/>
          <w:kern w:val="0"/>
          <w:szCs w:val="21"/>
        </w:rPr>
        <w:t>标准主要修订内容有</w:t>
      </w:r>
      <w:r w:rsidR="000817AE">
        <w:rPr>
          <w:rFonts w:ascii="Times New Roman" w:eastAsia="宋体" w:hAnsi="Times New Roman" w:cs="Times New Roman" w:hint="eastAsia"/>
          <w:kern w:val="0"/>
          <w:szCs w:val="21"/>
        </w:rPr>
        <w:t>：</w:t>
      </w:r>
      <w:r w:rsidR="00CD35B4" w:rsidRPr="00CD35B4">
        <w:rPr>
          <w:rFonts w:ascii="Times New Roman" w:eastAsia="宋体" w:hAnsi="Times New Roman" w:cs="Times New Roman" w:hint="eastAsia"/>
          <w:kern w:val="0"/>
          <w:szCs w:val="21"/>
        </w:rPr>
        <w:t>增加了新的钢材品种</w:t>
      </w:r>
      <w:r w:rsidR="000817AE">
        <w:rPr>
          <w:rFonts w:ascii="Times New Roman" w:eastAsia="宋体" w:hAnsi="Times New Roman" w:cs="Times New Roman" w:hint="eastAsia"/>
          <w:kern w:val="0"/>
          <w:szCs w:val="21"/>
        </w:rPr>
        <w:t>；</w:t>
      </w:r>
      <w:r w:rsidR="00CD35B4" w:rsidRPr="00CD35B4">
        <w:rPr>
          <w:rFonts w:ascii="Times New Roman" w:eastAsia="宋体" w:hAnsi="Times New Roman" w:cs="Times New Roman" w:hint="eastAsia"/>
          <w:kern w:val="0"/>
          <w:szCs w:val="21"/>
        </w:rPr>
        <w:t>增加了钢结构抗震设计相关内容</w:t>
      </w:r>
      <w:r w:rsidR="000817AE">
        <w:rPr>
          <w:rFonts w:ascii="Times New Roman" w:eastAsia="宋体" w:hAnsi="Times New Roman" w:cs="Times New Roman" w:hint="eastAsia"/>
          <w:kern w:val="0"/>
          <w:szCs w:val="21"/>
        </w:rPr>
        <w:t>；</w:t>
      </w:r>
      <w:r w:rsidR="00CD35B4" w:rsidRPr="00CD35B4">
        <w:rPr>
          <w:rFonts w:ascii="Times New Roman" w:eastAsia="宋体" w:hAnsi="Times New Roman" w:cs="Times New Roman" w:hint="eastAsia"/>
          <w:kern w:val="0"/>
          <w:szCs w:val="21"/>
        </w:rPr>
        <w:t>增加了结构分析方法，首次引入的“直接分析法”和“基于性能的钢结构抗震设计方法”</w:t>
      </w:r>
      <w:r w:rsidR="000817AE">
        <w:rPr>
          <w:rFonts w:ascii="Times New Roman" w:eastAsia="宋体" w:hAnsi="Times New Roman" w:cs="Times New Roman" w:hint="eastAsia"/>
          <w:kern w:val="0"/>
          <w:szCs w:val="21"/>
        </w:rPr>
        <w:t>；</w:t>
      </w:r>
      <w:r w:rsidR="00CD35B4" w:rsidRPr="00CD35B4">
        <w:rPr>
          <w:rFonts w:ascii="Times New Roman" w:eastAsia="宋体" w:hAnsi="Times New Roman" w:cs="Times New Roman" w:hint="eastAsia"/>
          <w:kern w:val="0"/>
          <w:szCs w:val="21"/>
        </w:rPr>
        <w:t>增加了简便快速验算疲劳强度方法，补充了抗脆断设计的规定</w:t>
      </w:r>
      <w:r w:rsidR="00C810E4">
        <w:rPr>
          <w:rFonts w:ascii="Times New Roman" w:eastAsia="宋体" w:hAnsi="Times New Roman" w:cs="Times New Roman" w:hint="eastAsia"/>
          <w:kern w:val="0"/>
          <w:szCs w:val="21"/>
        </w:rPr>
        <w:t>；</w:t>
      </w:r>
      <w:r w:rsidR="00CD35B4" w:rsidRPr="00CD35B4">
        <w:rPr>
          <w:rFonts w:ascii="Times New Roman" w:eastAsia="宋体" w:hAnsi="Times New Roman" w:cs="Times New Roman" w:hint="eastAsia"/>
          <w:kern w:val="0"/>
          <w:szCs w:val="21"/>
        </w:rPr>
        <w:t>补充了钢与混凝土组合梁纵向</w:t>
      </w:r>
      <w:proofErr w:type="gramStart"/>
      <w:r w:rsidR="00CD35B4" w:rsidRPr="00CD35B4">
        <w:rPr>
          <w:rFonts w:ascii="Times New Roman" w:eastAsia="宋体" w:hAnsi="Times New Roman" w:cs="Times New Roman" w:hint="eastAsia"/>
          <w:kern w:val="0"/>
          <w:szCs w:val="21"/>
        </w:rPr>
        <w:t>抗剪设计</w:t>
      </w:r>
      <w:proofErr w:type="gramEnd"/>
      <w:r w:rsidR="00CD35B4" w:rsidRPr="00CD35B4">
        <w:rPr>
          <w:rFonts w:ascii="Times New Roman" w:eastAsia="宋体" w:hAnsi="Times New Roman" w:cs="Times New Roman" w:hint="eastAsia"/>
          <w:kern w:val="0"/>
          <w:szCs w:val="21"/>
        </w:rPr>
        <w:t>内容，删除了</w:t>
      </w:r>
      <w:proofErr w:type="gramStart"/>
      <w:r w:rsidR="00CD35B4" w:rsidRPr="00CD35B4">
        <w:rPr>
          <w:rFonts w:ascii="Times New Roman" w:eastAsia="宋体" w:hAnsi="Times New Roman" w:cs="Times New Roman" w:hint="eastAsia"/>
          <w:kern w:val="0"/>
          <w:szCs w:val="21"/>
        </w:rPr>
        <w:t>与弯筋</w:t>
      </w:r>
      <w:proofErr w:type="gramEnd"/>
      <w:r w:rsidR="00CD35B4" w:rsidRPr="00CD35B4">
        <w:rPr>
          <w:rFonts w:ascii="Times New Roman" w:eastAsia="宋体" w:hAnsi="Times New Roman" w:cs="Times New Roman" w:hint="eastAsia"/>
          <w:kern w:val="0"/>
          <w:szCs w:val="21"/>
        </w:rPr>
        <w:t>连接件有关的内容</w:t>
      </w:r>
      <w:r w:rsidR="000817AE">
        <w:rPr>
          <w:rFonts w:ascii="Times New Roman" w:eastAsia="宋体" w:hAnsi="Times New Roman" w:cs="Times New Roman" w:hint="eastAsia"/>
          <w:kern w:val="0"/>
          <w:szCs w:val="21"/>
        </w:rPr>
        <w:t>；</w:t>
      </w:r>
      <w:r w:rsidR="00CD35B4" w:rsidRPr="00CD35B4">
        <w:rPr>
          <w:rFonts w:ascii="Times New Roman" w:eastAsia="宋体" w:hAnsi="Times New Roman" w:cs="Times New Roman" w:hint="eastAsia"/>
          <w:kern w:val="0"/>
          <w:szCs w:val="21"/>
        </w:rPr>
        <w:t>丰富了节点连接型式，增加了节点刚度判定内容等。</w:t>
      </w:r>
    </w:p>
    <w:p w14:paraId="1E1612E6" w14:textId="77777777" w:rsidR="00460C5E" w:rsidRDefault="00C810E4" w:rsidP="006D24F7">
      <w:pPr>
        <w:widowControl/>
        <w:shd w:val="clear" w:color="auto" w:fill="FFFFFF"/>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该</w:t>
      </w:r>
      <w:r w:rsidR="00CD35B4" w:rsidRPr="00CD35B4">
        <w:rPr>
          <w:rFonts w:ascii="Times New Roman" w:eastAsia="宋体" w:hAnsi="Times New Roman" w:cs="Times New Roman" w:hint="eastAsia"/>
          <w:kern w:val="0"/>
          <w:szCs w:val="21"/>
        </w:rPr>
        <w:t>标准是建筑工程领域的重要标准之一</w:t>
      </w:r>
      <w:r w:rsidR="00CD35B4">
        <w:rPr>
          <w:rFonts w:ascii="Times New Roman" w:eastAsia="宋体" w:hAnsi="Times New Roman" w:cs="Times New Roman" w:hint="eastAsia"/>
          <w:kern w:val="0"/>
          <w:szCs w:val="21"/>
        </w:rPr>
        <w:t>，</w:t>
      </w:r>
      <w:r w:rsidR="000817AE">
        <w:rPr>
          <w:rFonts w:ascii="Times New Roman" w:eastAsia="宋体" w:hAnsi="Times New Roman" w:cs="Times New Roman" w:hint="eastAsia"/>
          <w:kern w:val="0"/>
          <w:szCs w:val="21"/>
        </w:rPr>
        <w:t>全</w:t>
      </w:r>
      <w:r w:rsidR="00CD35B4" w:rsidRPr="00CD35B4">
        <w:rPr>
          <w:rFonts w:ascii="Times New Roman" w:eastAsia="宋体" w:hAnsi="Times New Roman" w:cs="Times New Roman" w:hint="eastAsia"/>
          <w:kern w:val="0"/>
          <w:szCs w:val="21"/>
        </w:rPr>
        <w:t>面总结了我国近年来钢结构领域的研究成果和工程实践经验，技术内容科学合理、可操作性强，其发布实施进一步推动</w:t>
      </w:r>
      <w:r>
        <w:rPr>
          <w:rFonts w:ascii="Times New Roman" w:eastAsia="宋体" w:hAnsi="Times New Roman" w:cs="Times New Roman" w:hint="eastAsia"/>
          <w:kern w:val="0"/>
          <w:szCs w:val="21"/>
        </w:rPr>
        <w:t>了我国</w:t>
      </w:r>
      <w:r w:rsidR="00CD35B4" w:rsidRPr="00CD35B4">
        <w:rPr>
          <w:rFonts w:ascii="Times New Roman" w:eastAsia="宋体" w:hAnsi="Times New Roman" w:cs="Times New Roman" w:hint="eastAsia"/>
          <w:kern w:val="0"/>
          <w:szCs w:val="21"/>
        </w:rPr>
        <w:t>钢结构建筑</w:t>
      </w:r>
      <w:r>
        <w:rPr>
          <w:rFonts w:ascii="Times New Roman" w:eastAsia="宋体" w:hAnsi="Times New Roman" w:cs="Times New Roman" w:hint="eastAsia"/>
          <w:kern w:val="0"/>
          <w:szCs w:val="21"/>
        </w:rPr>
        <w:t>的</w:t>
      </w:r>
      <w:r w:rsidR="00CD35B4" w:rsidRPr="00CD35B4">
        <w:rPr>
          <w:rFonts w:ascii="Times New Roman" w:eastAsia="宋体" w:hAnsi="Times New Roman" w:cs="Times New Roman" w:hint="eastAsia"/>
          <w:kern w:val="0"/>
          <w:szCs w:val="21"/>
        </w:rPr>
        <w:t>可持续发展</w:t>
      </w:r>
      <w:r w:rsidR="006D24F7">
        <w:rPr>
          <w:rFonts w:ascii="Times New Roman" w:eastAsia="宋体" w:hAnsi="Times New Roman" w:cs="Times New Roman" w:hint="eastAsia"/>
          <w:kern w:val="0"/>
          <w:szCs w:val="21"/>
        </w:rPr>
        <w:t>。</w:t>
      </w:r>
      <w:r w:rsidR="00460C5E">
        <w:rPr>
          <w:rFonts w:ascii="Times New Roman" w:eastAsia="宋体" w:hAnsi="Times New Roman" w:cs="Times New Roman" w:hint="eastAsia"/>
          <w:kern w:val="0"/>
          <w:szCs w:val="21"/>
        </w:rPr>
        <w:t>新版</w:t>
      </w:r>
      <w:r w:rsidR="00460C5E" w:rsidRPr="004E41B9">
        <w:rPr>
          <w:rFonts w:ascii="Times New Roman" w:eastAsia="宋体" w:hAnsi="Times New Roman" w:cs="Times New Roman" w:hint="eastAsia"/>
          <w:kern w:val="0"/>
          <w:szCs w:val="21"/>
        </w:rPr>
        <w:t>钢标</w:t>
      </w:r>
      <w:r w:rsidR="004E41B9" w:rsidRPr="004E41B9">
        <w:rPr>
          <w:rFonts w:ascii="Times New Roman" w:eastAsia="宋体" w:hAnsi="Times New Roman" w:cs="Times New Roman" w:hint="eastAsia"/>
          <w:kern w:val="0"/>
          <w:szCs w:val="21"/>
        </w:rPr>
        <w:t>在钢结构设计领域</w:t>
      </w:r>
      <w:r w:rsidR="00460C5E">
        <w:rPr>
          <w:rFonts w:ascii="Times New Roman" w:eastAsia="宋体" w:hAnsi="Times New Roman" w:cs="Times New Roman" w:hint="eastAsia"/>
          <w:kern w:val="0"/>
          <w:szCs w:val="21"/>
        </w:rPr>
        <w:t>经过了</w:t>
      </w:r>
      <w:r w:rsidR="00CD35B4">
        <w:rPr>
          <w:rFonts w:ascii="Times New Roman" w:eastAsia="宋体" w:hAnsi="Times New Roman" w:cs="Times New Roman" w:hint="eastAsia"/>
          <w:kern w:val="0"/>
          <w:szCs w:val="21"/>
        </w:rPr>
        <w:t>两年多</w:t>
      </w:r>
      <w:r w:rsidR="00460C5E">
        <w:rPr>
          <w:rFonts w:ascii="Times New Roman" w:eastAsia="宋体" w:hAnsi="Times New Roman" w:cs="Times New Roman" w:hint="eastAsia"/>
          <w:kern w:val="0"/>
          <w:szCs w:val="21"/>
        </w:rPr>
        <w:t>的</w:t>
      </w:r>
      <w:r w:rsidR="004E41B9" w:rsidRPr="004E41B9">
        <w:rPr>
          <w:rFonts w:ascii="Times New Roman" w:eastAsia="宋体" w:hAnsi="Times New Roman" w:cs="Times New Roman" w:hint="eastAsia"/>
          <w:kern w:val="0"/>
          <w:szCs w:val="21"/>
        </w:rPr>
        <w:t>应用，</w:t>
      </w:r>
      <w:r w:rsidR="00460C5E">
        <w:rPr>
          <w:rFonts w:ascii="Times New Roman" w:eastAsia="宋体" w:hAnsi="Times New Roman" w:cs="Times New Roman" w:hint="eastAsia"/>
          <w:kern w:val="0"/>
          <w:szCs w:val="21"/>
        </w:rPr>
        <w:t>规范组也收到了不少</w:t>
      </w:r>
      <w:r w:rsidR="004E41B9" w:rsidRPr="004E41B9">
        <w:rPr>
          <w:rFonts w:ascii="Times New Roman" w:eastAsia="宋体" w:hAnsi="Times New Roman" w:cs="Times New Roman" w:hint="eastAsia"/>
          <w:kern w:val="0"/>
          <w:szCs w:val="21"/>
        </w:rPr>
        <w:t>反馈</w:t>
      </w:r>
      <w:r w:rsidR="00460C5E">
        <w:rPr>
          <w:rFonts w:ascii="Times New Roman" w:eastAsia="宋体" w:hAnsi="Times New Roman" w:cs="Times New Roman" w:hint="eastAsia"/>
          <w:kern w:val="0"/>
          <w:szCs w:val="21"/>
        </w:rPr>
        <w:t>意见，有些条文也</w:t>
      </w:r>
      <w:r w:rsidR="00CD35B4">
        <w:rPr>
          <w:rFonts w:ascii="Times New Roman" w:eastAsia="宋体" w:hAnsi="Times New Roman" w:cs="Times New Roman" w:hint="eastAsia"/>
          <w:kern w:val="0"/>
          <w:szCs w:val="21"/>
        </w:rPr>
        <w:t>根据工程实践</w:t>
      </w:r>
      <w:r w:rsidR="00460C5E">
        <w:rPr>
          <w:rFonts w:ascii="Times New Roman" w:eastAsia="宋体" w:hAnsi="Times New Roman" w:cs="Times New Roman" w:hint="eastAsia"/>
          <w:kern w:val="0"/>
          <w:szCs w:val="21"/>
        </w:rPr>
        <w:t>进行了适当的修正和完善</w:t>
      </w:r>
      <w:r w:rsidR="004E41B9" w:rsidRPr="004E41B9">
        <w:rPr>
          <w:rFonts w:ascii="Times New Roman" w:eastAsia="宋体" w:hAnsi="Times New Roman" w:cs="Times New Roman" w:hint="eastAsia"/>
          <w:kern w:val="0"/>
          <w:szCs w:val="21"/>
        </w:rPr>
        <w:t>。</w:t>
      </w:r>
    </w:p>
    <w:p w14:paraId="4FDFCA16" w14:textId="77777777" w:rsidR="00460C5E" w:rsidRDefault="00460C5E" w:rsidP="000817AE">
      <w:pPr>
        <w:widowControl/>
        <w:shd w:val="clear" w:color="auto" w:fill="FFFFFF"/>
        <w:ind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2020</w:t>
      </w:r>
      <w:r>
        <w:rPr>
          <w:rFonts w:ascii="Times New Roman" w:eastAsia="宋体" w:hAnsi="Times New Roman" w:cs="Times New Roman" w:hint="eastAsia"/>
          <w:kern w:val="0"/>
          <w:szCs w:val="21"/>
        </w:rPr>
        <w:t>年</w:t>
      </w:r>
      <w:r>
        <w:rPr>
          <w:rFonts w:ascii="Times New Roman" w:eastAsia="宋体" w:hAnsi="Times New Roman" w:cs="Times New Roman" w:hint="eastAsia"/>
          <w:kern w:val="0"/>
          <w:szCs w:val="21"/>
        </w:rPr>
        <w:t>7</w:t>
      </w:r>
      <w:r>
        <w:rPr>
          <w:rFonts w:ascii="Times New Roman" w:eastAsia="宋体" w:hAnsi="Times New Roman" w:cs="Times New Roman" w:hint="eastAsia"/>
          <w:kern w:val="0"/>
          <w:szCs w:val="21"/>
        </w:rPr>
        <w:t>月，钢结构标准主编</w:t>
      </w:r>
      <w:r w:rsidRPr="000817AE">
        <w:rPr>
          <w:rFonts w:ascii="Times New Roman" w:eastAsia="宋体" w:hAnsi="Times New Roman" w:cs="Times New Roman" w:hint="eastAsia"/>
          <w:b/>
          <w:bCs/>
          <w:kern w:val="0"/>
          <w:szCs w:val="21"/>
        </w:rPr>
        <w:t>王立军大师</w:t>
      </w:r>
      <w:r>
        <w:rPr>
          <w:rFonts w:ascii="Times New Roman" w:eastAsia="宋体" w:hAnsi="Times New Roman" w:cs="Times New Roman" w:hint="eastAsia"/>
          <w:kern w:val="0"/>
          <w:szCs w:val="21"/>
        </w:rPr>
        <w:t>的最新书籍</w:t>
      </w:r>
      <w:bookmarkStart w:id="1" w:name="_Hlk45885936"/>
      <w:r>
        <w:rPr>
          <w:rFonts w:ascii="Times New Roman" w:eastAsia="宋体" w:hAnsi="Times New Roman" w:cs="Times New Roman" w:hint="eastAsia"/>
          <w:kern w:val="0"/>
          <w:szCs w:val="21"/>
        </w:rPr>
        <w:t>《</w:t>
      </w:r>
      <w:r w:rsidRPr="006128BB">
        <w:rPr>
          <w:rFonts w:ascii="Times New Roman" w:eastAsia="宋体" w:hAnsi="Times New Roman" w:cs="Times New Roman" w:hint="eastAsia"/>
          <w:kern w:val="0"/>
          <w:szCs w:val="21"/>
        </w:rPr>
        <w:t>17</w:t>
      </w:r>
      <w:r w:rsidRPr="006128BB">
        <w:rPr>
          <w:rFonts w:ascii="Times New Roman" w:eastAsia="宋体" w:hAnsi="Times New Roman" w:cs="Times New Roman" w:hint="eastAsia"/>
          <w:kern w:val="0"/>
          <w:szCs w:val="21"/>
        </w:rPr>
        <w:t>钢标疑难解析</w:t>
      </w:r>
      <w:r>
        <w:rPr>
          <w:rFonts w:ascii="Times New Roman" w:eastAsia="宋体" w:hAnsi="Times New Roman" w:cs="Times New Roman" w:hint="eastAsia"/>
          <w:kern w:val="0"/>
          <w:szCs w:val="21"/>
        </w:rPr>
        <w:t>》</w:t>
      </w:r>
      <w:bookmarkEnd w:id="1"/>
      <w:r>
        <w:rPr>
          <w:rFonts w:ascii="Times New Roman" w:eastAsia="宋体" w:hAnsi="Times New Roman" w:cs="Times New Roman" w:hint="eastAsia"/>
          <w:kern w:val="0"/>
          <w:szCs w:val="21"/>
        </w:rPr>
        <w:t>正式发售，</w:t>
      </w:r>
      <w:r w:rsidR="000817AE" w:rsidRPr="000817AE">
        <w:rPr>
          <w:rFonts w:ascii="Times New Roman" w:eastAsia="宋体" w:hAnsi="Times New Roman" w:cs="Times New Roman" w:hint="eastAsia"/>
          <w:kern w:val="0"/>
          <w:szCs w:val="21"/>
        </w:rPr>
        <w:t>本书作为</w:t>
      </w:r>
      <w:r w:rsidR="000817AE">
        <w:rPr>
          <w:rFonts w:ascii="Times New Roman" w:eastAsia="宋体" w:hAnsi="Times New Roman" w:cs="Times New Roman" w:hint="eastAsia"/>
          <w:kern w:val="0"/>
          <w:szCs w:val="21"/>
        </w:rPr>
        <w:t>新版钢标</w:t>
      </w:r>
      <w:r w:rsidR="000817AE" w:rsidRPr="000817AE">
        <w:rPr>
          <w:rFonts w:ascii="Times New Roman" w:eastAsia="宋体" w:hAnsi="Times New Roman" w:cs="Times New Roman" w:hint="eastAsia"/>
          <w:kern w:val="0"/>
          <w:szCs w:val="21"/>
        </w:rPr>
        <w:t>的配合读物，选出</w:t>
      </w:r>
      <w:r w:rsidR="000817AE" w:rsidRPr="000817AE">
        <w:rPr>
          <w:rFonts w:ascii="Times New Roman" w:eastAsia="宋体" w:hAnsi="Times New Roman" w:cs="Times New Roman" w:hint="eastAsia"/>
          <w:kern w:val="0"/>
          <w:szCs w:val="21"/>
        </w:rPr>
        <w:t>36</w:t>
      </w:r>
      <w:r w:rsidR="000817AE" w:rsidRPr="000817AE">
        <w:rPr>
          <w:rFonts w:ascii="Times New Roman" w:eastAsia="宋体" w:hAnsi="Times New Roman" w:cs="Times New Roman" w:hint="eastAsia"/>
          <w:kern w:val="0"/>
          <w:szCs w:val="21"/>
        </w:rPr>
        <w:t>个题目进行解析，内容涉及各章，选题覆盖全面且有所创新。旨在通过不断学习、探讨、批评与争论，</w:t>
      </w:r>
      <w:r w:rsidR="00F24189">
        <w:rPr>
          <w:rFonts w:ascii="Times New Roman" w:eastAsia="宋体" w:hAnsi="Times New Roman" w:cs="Times New Roman" w:hint="eastAsia"/>
          <w:kern w:val="0"/>
          <w:szCs w:val="21"/>
        </w:rPr>
        <w:t>理</w:t>
      </w:r>
      <w:r w:rsidR="000817AE" w:rsidRPr="000817AE">
        <w:rPr>
          <w:rFonts w:ascii="Times New Roman" w:eastAsia="宋体" w:hAnsi="Times New Roman" w:cs="Times New Roman" w:hint="eastAsia"/>
          <w:kern w:val="0"/>
          <w:szCs w:val="21"/>
        </w:rPr>
        <w:t>清钢结构设计中的难点，使大家的专业水平得以提高</w:t>
      </w:r>
      <w:r w:rsidR="000817AE">
        <w:rPr>
          <w:rFonts w:ascii="Times New Roman" w:eastAsia="宋体" w:hAnsi="Times New Roman" w:cs="Times New Roman" w:hint="eastAsia"/>
          <w:kern w:val="0"/>
          <w:szCs w:val="21"/>
        </w:rPr>
        <w:t>。</w:t>
      </w:r>
    </w:p>
    <w:p w14:paraId="5758813D" w14:textId="77777777" w:rsidR="000817AE" w:rsidRDefault="00D71979" w:rsidP="000817AE">
      <w:pPr>
        <w:widowControl/>
        <w:shd w:val="clear" w:color="auto" w:fill="FFFFFF"/>
        <w:jc w:val="center"/>
        <w:rPr>
          <w:rFonts w:ascii="Times New Roman" w:eastAsia="宋体" w:hAnsi="Times New Roman" w:cs="Times New Roman"/>
          <w:kern w:val="0"/>
          <w:szCs w:val="21"/>
        </w:rPr>
      </w:pPr>
      <w:r>
        <w:rPr>
          <w:rFonts w:ascii="Times New Roman" w:eastAsia="宋体" w:hAnsi="Times New Roman" w:cs="Times New Roman"/>
          <w:noProof/>
          <w:kern w:val="0"/>
          <w:szCs w:val="21"/>
        </w:rPr>
        <w:drawing>
          <wp:inline distT="0" distB="0" distL="0" distR="0" wp14:anchorId="033AF76E" wp14:editId="0832EF3C">
            <wp:extent cx="2340000" cy="2340000"/>
            <wp:effectExtent l="0" t="0" r="0" b="0"/>
            <wp:docPr id="3" name="图片 1" descr="C:\Users\王彬\Desktop\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王彬\Desktop\001.png"/>
                    <pic:cNvPicPr>
                      <a:picLocks noChangeAspect="1" noChangeArrowheads="1"/>
                    </pic:cNvPicPr>
                  </pic:nvPicPr>
                  <pic:blipFill>
                    <a:blip r:embed="rId7" cstate="print"/>
                    <a:srcRect/>
                    <a:stretch>
                      <a:fillRect/>
                    </a:stretch>
                  </pic:blipFill>
                  <pic:spPr bwMode="auto">
                    <a:xfrm>
                      <a:off x="0" y="0"/>
                      <a:ext cx="2340000" cy="2340000"/>
                    </a:xfrm>
                    <a:prstGeom prst="rect">
                      <a:avLst/>
                    </a:prstGeom>
                    <a:noFill/>
                    <a:ln w="9525">
                      <a:noFill/>
                      <a:miter lim="800000"/>
                      <a:headEnd/>
                      <a:tailEnd/>
                    </a:ln>
                  </pic:spPr>
                </pic:pic>
              </a:graphicData>
            </a:graphic>
          </wp:inline>
        </w:drawing>
      </w:r>
      <w:r w:rsidRPr="00D71979">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 xml:space="preserve"> </w:t>
      </w:r>
      <w:r w:rsidR="00D72BF2">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 xml:space="preserve"> </w:t>
      </w:r>
      <w:r w:rsidR="000817AE">
        <w:rPr>
          <w:noProof/>
        </w:rPr>
        <w:drawing>
          <wp:inline distT="0" distB="0" distL="0" distR="0" wp14:anchorId="25109416" wp14:editId="080DDED0">
            <wp:extent cx="1707587" cy="2304000"/>
            <wp:effectExtent l="19050" t="0" r="6913"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193" t="4899" r="21194" b="41021"/>
                    <a:stretch/>
                  </pic:blipFill>
                  <pic:spPr bwMode="auto">
                    <a:xfrm>
                      <a:off x="0" y="0"/>
                      <a:ext cx="1707587" cy="2304000"/>
                    </a:xfrm>
                    <a:prstGeom prst="rect">
                      <a:avLst/>
                    </a:prstGeom>
                    <a:noFill/>
                    <a:ln>
                      <a:noFill/>
                    </a:ln>
                    <a:extLst>
                      <a:ext uri="{53640926-AAD7-44D8-BBD7-CCE9431645EC}">
                        <a14:shadowObscured xmlns:a14="http://schemas.microsoft.com/office/drawing/2010/main"/>
                      </a:ext>
                    </a:extLst>
                  </pic:spPr>
                </pic:pic>
              </a:graphicData>
            </a:graphic>
          </wp:inline>
        </w:drawing>
      </w:r>
    </w:p>
    <w:p w14:paraId="7962D36E" w14:textId="77777777" w:rsidR="00460C5E" w:rsidRPr="00460C5E" w:rsidRDefault="00460C5E" w:rsidP="004E41B9">
      <w:pPr>
        <w:widowControl/>
        <w:shd w:val="clear" w:color="auto" w:fill="FFFFFF"/>
        <w:ind w:firstLine="420"/>
        <w:rPr>
          <w:rFonts w:ascii="Times New Roman" w:eastAsia="宋体" w:hAnsi="Times New Roman" w:cs="Times New Roman"/>
          <w:kern w:val="0"/>
          <w:szCs w:val="21"/>
        </w:rPr>
      </w:pPr>
    </w:p>
    <w:p w14:paraId="5F560DBB" w14:textId="0AB6AB93" w:rsidR="00F6206C" w:rsidRDefault="004E41B9" w:rsidP="004E41B9">
      <w:pPr>
        <w:widowControl/>
        <w:shd w:val="clear" w:color="auto" w:fill="FFFFFF"/>
        <w:ind w:firstLine="420"/>
        <w:rPr>
          <w:rFonts w:ascii="Times New Roman" w:eastAsia="宋体" w:hAnsi="Times New Roman" w:cs="Times New Roman"/>
          <w:kern w:val="0"/>
          <w:szCs w:val="21"/>
        </w:rPr>
      </w:pPr>
      <w:r w:rsidRPr="00420D58">
        <w:rPr>
          <w:rFonts w:ascii="Times New Roman" w:eastAsia="宋体" w:hAnsi="Times New Roman" w:cs="Times New Roman"/>
          <w:kern w:val="0"/>
          <w:szCs w:val="21"/>
        </w:rPr>
        <w:t>为</w:t>
      </w:r>
      <w:r>
        <w:rPr>
          <w:rFonts w:ascii="Times New Roman" w:eastAsia="宋体" w:hAnsi="Times New Roman" w:cs="Times New Roman" w:hint="eastAsia"/>
          <w:kern w:val="0"/>
          <w:szCs w:val="21"/>
        </w:rPr>
        <w:t>了使广大</w:t>
      </w:r>
      <w:r w:rsidRPr="00420D58">
        <w:rPr>
          <w:rFonts w:ascii="Times New Roman" w:eastAsia="宋体" w:hAnsi="Times New Roman" w:cs="Times New Roman"/>
          <w:kern w:val="0"/>
          <w:szCs w:val="21"/>
        </w:rPr>
        <w:t>钢结构设计相关的技术人员</w:t>
      </w:r>
      <w:r>
        <w:rPr>
          <w:rFonts w:ascii="Times New Roman" w:eastAsia="宋体" w:hAnsi="Times New Roman" w:cs="Times New Roman" w:hint="eastAsia"/>
          <w:kern w:val="0"/>
          <w:szCs w:val="21"/>
        </w:rPr>
        <w:t>更好地理解和应用</w:t>
      </w:r>
      <w:r w:rsidR="00460C5E">
        <w:rPr>
          <w:rFonts w:ascii="Times New Roman" w:eastAsia="宋体" w:hAnsi="Times New Roman" w:cs="Times New Roman" w:hint="eastAsia"/>
          <w:kern w:val="0"/>
          <w:szCs w:val="21"/>
        </w:rPr>
        <w:t>钢结构</w:t>
      </w:r>
      <w:r>
        <w:rPr>
          <w:rFonts w:ascii="Times New Roman" w:eastAsia="宋体" w:hAnsi="Times New Roman" w:cs="Times New Roman" w:hint="eastAsia"/>
          <w:kern w:val="0"/>
          <w:szCs w:val="21"/>
        </w:rPr>
        <w:t>标准</w:t>
      </w:r>
      <w:r w:rsidRPr="00420D58">
        <w:rPr>
          <w:rFonts w:ascii="Times New Roman" w:eastAsia="宋体" w:hAnsi="Times New Roman" w:cs="Times New Roman"/>
          <w:kern w:val="0"/>
          <w:szCs w:val="21"/>
        </w:rPr>
        <w:t>，</w:t>
      </w:r>
      <w:r w:rsidR="00460C5E">
        <w:rPr>
          <w:rFonts w:ascii="Times New Roman" w:eastAsia="宋体" w:hAnsi="Times New Roman" w:cs="Times New Roman" w:hint="eastAsia"/>
          <w:kern w:val="0"/>
          <w:szCs w:val="21"/>
        </w:rPr>
        <w:t>提升钢结构设计水平，</w:t>
      </w:r>
      <w:r w:rsidR="00415503">
        <w:rPr>
          <w:rFonts w:ascii="Times New Roman" w:eastAsia="宋体" w:hAnsi="Times New Roman" w:cs="Times New Roman" w:hint="eastAsia"/>
          <w:kern w:val="0"/>
          <w:szCs w:val="21"/>
        </w:rPr>
        <w:t>在特殊情形下，</w:t>
      </w:r>
      <w:r>
        <w:rPr>
          <w:rFonts w:ascii="Times New Roman" w:eastAsia="宋体" w:hAnsi="Times New Roman" w:cs="Times New Roman" w:hint="eastAsia"/>
          <w:kern w:val="0"/>
          <w:szCs w:val="21"/>
        </w:rPr>
        <w:t>特组织</w:t>
      </w:r>
      <w:r w:rsidRPr="004E41B9">
        <w:rPr>
          <w:rFonts w:ascii="Times New Roman" w:eastAsia="宋体" w:hAnsi="Times New Roman" w:cs="Times New Roman" w:hint="eastAsia"/>
          <w:kern w:val="0"/>
          <w:szCs w:val="21"/>
        </w:rPr>
        <w:t>本次</w:t>
      </w:r>
      <w:r w:rsidRPr="00F6206C">
        <w:rPr>
          <w:rFonts w:ascii="Times New Roman" w:eastAsia="宋体" w:hAnsi="Times New Roman" w:cs="Times New Roman" w:hint="eastAsia"/>
          <w:b/>
          <w:bCs/>
          <w:kern w:val="0"/>
          <w:szCs w:val="21"/>
        </w:rPr>
        <w:t>钢</w:t>
      </w:r>
      <w:r w:rsidR="00460C5E">
        <w:rPr>
          <w:rFonts w:ascii="Times New Roman" w:eastAsia="宋体" w:hAnsi="Times New Roman" w:cs="Times New Roman" w:hint="eastAsia"/>
          <w:b/>
          <w:bCs/>
          <w:kern w:val="0"/>
          <w:szCs w:val="21"/>
        </w:rPr>
        <w:t>结构</w:t>
      </w:r>
      <w:r w:rsidRPr="00F6206C">
        <w:rPr>
          <w:rFonts w:ascii="Times New Roman" w:eastAsia="宋体" w:hAnsi="Times New Roman" w:cs="Times New Roman" w:hint="eastAsia"/>
          <w:b/>
          <w:bCs/>
          <w:kern w:val="0"/>
          <w:szCs w:val="21"/>
        </w:rPr>
        <w:t>设计</w:t>
      </w:r>
      <w:r w:rsidR="00073EC7">
        <w:rPr>
          <w:rFonts w:ascii="Times New Roman" w:eastAsia="宋体" w:hAnsi="Times New Roman" w:cs="Times New Roman" w:hint="eastAsia"/>
          <w:b/>
          <w:bCs/>
          <w:kern w:val="0"/>
          <w:szCs w:val="21"/>
        </w:rPr>
        <w:t>疑难解析</w:t>
      </w:r>
      <w:r w:rsidR="00415503">
        <w:rPr>
          <w:rFonts w:ascii="Times New Roman" w:eastAsia="宋体" w:hAnsi="Times New Roman" w:cs="Times New Roman" w:hint="eastAsia"/>
          <w:b/>
          <w:bCs/>
          <w:kern w:val="0"/>
          <w:szCs w:val="21"/>
        </w:rPr>
        <w:t>在线</w:t>
      </w:r>
      <w:r w:rsidRPr="00F6206C">
        <w:rPr>
          <w:rFonts w:ascii="Times New Roman" w:eastAsia="宋体" w:hAnsi="Times New Roman" w:cs="Times New Roman" w:hint="eastAsia"/>
          <w:b/>
          <w:bCs/>
          <w:kern w:val="0"/>
          <w:szCs w:val="21"/>
        </w:rPr>
        <w:t>培训</w:t>
      </w:r>
      <w:r w:rsidR="00415503">
        <w:rPr>
          <w:rFonts w:ascii="Times New Roman" w:eastAsia="宋体" w:hAnsi="Times New Roman" w:cs="Times New Roman" w:hint="eastAsia"/>
          <w:b/>
          <w:bCs/>
          <w:kern w:val="0"/>
          <w:szCs w:val="21"/>
        </w:rPr>
        <w:t>班</w:t>
      </w:r>
      <w:r w:rsidRPr="004E41B9">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邀请</w:t>
      </w:r>
      <w:r w:rsidR="00764338">
        <w:rPr>
          <w:rFonts w:ascii="Times New Roman" w:eastAsia="宋体" w:hAnsi="Times New Roman" w:cs="Times New Roman" w:hint="eastAsia"/>
          <w:kern w:val="0"/>
          <w:szCs w:val="21"/>
        </w:rPr>
        <w:t>2017</w:t>
      </w:r>
      <w:r w:rsidR="00764338">
        <w:rPr>
          <w:rFonts w:ascii="Times New Roman" w:eastAsia="宋体" w:hAnsi="Times New Roman" w:cs="Times New Roman" w:hint="eastAsia"/>
          <w:kern w:val="0"/>
          <w:szCs w:val="21"/>
        </w:rPr>
        <w:t>版</w:t>
      </w:r>
      <w:r w:rsidR="00764338" w:rsidRPr="00420D58">
        <w:rPr>
          <w:rFonts w:ascii="Times New Roman" w:eastAsia="宋体" w:hAnsi="Times New Roman" w:cs="Times New Roman"/>
          <w:kern w:val="0"/>
          <w:szCs w:val="21"/>
        </w:rPr>
        <w:t>《钢结构设计标准》</w:t>
      </w:r>
      <w:r w:rsidR="00764338">
        <w:rPr>
          <w:rFonts w:ascii="Times New Roman" w:eastAsia="宋体" w:hAnsi="Times New Roman" w:cs="Times New Roman" w:hint="eastAsia"/>
          <w:kern w:val="0"/>
          <w:szCs w:val="21"/>
        </w:rPr>
        <w:t>的</w:t>
      </w:r>
      <w:r w:rsidRPr="00F6206C">
        <w:rPr>
          <w:rFonts w:ascii="Times New Roman" w:eastAsia="宋体" w:hAnsi="Times New Roman" w:cs="Times New Roman" w:hint="eastAsia"/>
          <w:b/>
          <w:bCs/>
          <w:kern w:val="0"/>
          <w:szCs w:val="21"/>
        </w:rPr>
        <w:t>正、副主编王立军和余海群</w:t>
      </w:r>
      <w:r>
        <w:rPr>
          <w:rFonts w:ascii="Times New Roman" w:eastAsia="宋体" w:hAnsi="Times New Roman" w:cs="Times New Roman" w:hint="eastAsia"/>
          <w:kern w:val="0"/>
          <w:szCs w:val="21"/>
        </w:rPr>
        <w:t>，</w:t>
      </w:r>
      <w:r w:rsidR="00460C5E">
        <w:rPr>
          <w:rFonts w:ascii="Times New Roman" w:eastAsia="宋体" w:hAnsi="Times New Roman" w:cs="Times New Roman" w:hint="eastAsia"/>
          <w:kern w:val="0"/>
          <w:szCs w:val="21"/>
        </w:rPr>
        <w:t>以钢结构设计标准为基准，深入讲解</w:t>
      </w:r>
      <w:r w:rsidRPr="004E41B9">
        <w:rPr>
          <w:rFonts w:ascii="Times New Roman" w:eastAsia="宋体" w:hAnsi="Times New Roman" w:cs="Times New Roman" w:hint="eastAsia"/>
          <w:kern w:val="0"/>
          <w:szCs w:val="21"/>
        </w:rPr>
        <w:t>钢结构设计中</w:t>
      </w:r>
      <w:r w:rsidR="00460C5E">
        <w:rPr>
          <w:rFonts w:ascii="Times New Roman" w:eastAsia="宋体" w:hAnsi="Times New Roman" w:cs="Times New Roman" w:hint="eastAsia"/>
          <w:kern w:val="0"/>
          <w:szCs w:val="21"/>
        </w:rPr>
        <w:t>经常遇到</w:t>
      </w:r>
      <w:r w:rsidRPr="004E41B9">
        <w:rPr>
          <w:rFonts w:ascii="Times New Roman" w:eastAsia="宋体" w:hAnsi="Times New Roman" w:cs="Times New Roman" w:hint="eastAsia"/>
          <w:kern w:val="0"/>
          <w:szCs w:val="21"/>
        </w:rPr>
        <w:t>一些经典问题，</w:t>
      </w:r>
      <w:r w:rsidR="00460C5E">
        <w:rPr>
          <w:rFonts w:ascii="Times New Roman" w:eastAsia="宋体" w:hAnsi="Times New Roman" w:cs="Times New Roman" w:hint="eastAsia"/>
          <w:kern w:val="0"/>
          <w:szCs w:val="21"/>
        </w:rPr>
        <w:t>并</w:t>
      </w:r>
      <w:r w:rsidR="006128BB" w:rsidRPr="006128BB">
        <w:rPr>
          <w:rFonts w:ascii="Times New Roman" w:eastAsia="宋体" w:hAnsi="Times New Roman" w:cs="Times New Roman" w:hint="eastAsia"/>
          <w:kern w:val="0"/>
          <w:szCs w:val="21"/>
        </w:rPr>
        <w:t>结合</w:t>
      </w:r>
      <w:r w:rsidR="00460C5E">
        <w:rPr>
          <w:rFonts w:ascii="Times New Roman" w:eastAsia="宋体" w:hAnsi="Times New Roman" w:cs="Times New Roman" w:hint="eastAsia"/>
          <w:kern w:val="0"/>
          <w:szCs w:val="21"/>
        </w:rPr>
        <w:t>《</w:t>
      </w:r>
      <w:r w:rsidR="00460C5E" w:rsidRPr="006128BB">
        <w:rPr>
          <w:rFonts w:ascii="Times New Roman" w:eastAsia="宋体" w:hAnsi="Times New Roman" w:cs="Times New Roman" w:hint="eastAsia"/>
          <w:kern w:val="0"/>
          <w:szCs w:val="21"/>
        </w:rPr>
        <w:t>17</w:t>
      </w:r>
      <w:r w:rsidR="00460C5E" w:rsidRPr="006128BB">
        <w:rPr>
          <w:rFonts w:ascii="Times New Roman" w:eastAsia="宋体" w:hAnsi="Times New Roman" w:cs="Times New Roman" w:hint="eastAsia"/>
          <w:kern w:val="0"/>
          <w:szCs w:val="21"/>
        </w:rPr>
        <w:t>钢标疑难解析</w:t>
      </w:r>
      <w:r w:rsidR="00460C5E">
        <w:rPr>
          <w:rFonts w:ascii="Times New Roman" w:eastAsia="宋体" w:hAnsi="Times New Roman" w:cs="Times New Roman" w:hint="eastAsia"/>
          <w:kern w:val="0"/>
          <w:szCs w:val="21"/>
        </w:rPr>
        <w:t>》</w:t>
      </w:r>
      <w:r w:rsidR="006128BB">
        <w:rPr>
          <w:rFonts w:ascii="Times New Roman" w:eastAsia="宋体" w:hAnsi="Times New Roman" w:cs="Times New Roman" w:hint="eastAsia"/>
          <w:kern w:val="0"/>
          <w:szCs w:val="21"/>
        </w:rPr>
        <w:t>一书</w:t>
      </w:r>
      <w:r w:rsidR="006128BB" w:rsidRPr="006128BB">
        <w:rPr>
          <w:rFonts w:ascii="Times New Roman" w:eastAsia="宋体" w:hAnsi="Times New Roman" w:cs="Times New Roman" w:hint="eastAsia"/>
          <w:kern w:val="0"/>
          <w:szCs w:val="21"/>
        </w:rPr>
        <w:t>，</w:t>
      </w:r>
      <w:r w:rsidRPr="004E41B9">
        <w:rPr>
          <w:rFonts w:ascii="Times New Roman" w:eastAsia="宋体" w:hAnsi="Times New Roman" w:cs="Times New Roman" w:hint="eastAsia"/>
          <w:kern w:val="0"/>
          <w:szCs w:val="21"/>
        </w:rPr>
        <w:t>对钢标的应用</w:t>
      </w:r>
      <w:r w:rsidR="00C810E4">
        <w:rPr>
          <w:rFonts w:ascii="Times New Roman" w:eastAsia="宋体" w:hAnsi="Times New Roman" w:cs="Times New Roman" w:hint="eastAsia"/>
          <w:kern w:val="0"/>
          <w:szCs w:val="21"/>
        </w:rPr>
        <w:t>和钢结构设计方法</w:t>
      </w:r>
      <w:r w:rsidRPr="004E41B9">
        <w:rPr>
          <w:rFonts w:ascii="Times New Roman" w:eastAsia="宋体" w:hAnsi="Times New Roman" w:cs="Times New Roman" w:hint="eastAsia"/>
          <w:kern w:val="0"/>
          <w:szCs w:val="21"/>
        </w:rPr>
        <w:t>做进一步的讲解。</w:t>
      </w:r>
      <w:r w:rsidR="00415503">
        <w:rPr>
          <w:rFonts w:ascii="Times New Roman" w:eastAsia="宋体" w:hAnsi="Times New Roman" w:cs="Times New Roman" w:hint="eastAsia"/>
          <w:kern w:val="0"/>
          <w:szCs w:val="21"/>
        </w:rPr>
        <w:t>欢迎大家积极报名参加。</w:t>
      </w:r>
    </w:p>
    <w:p w14:paraId="0359B8FF" w14:textId="77777777" w:rsidR="006D24F7" w:rsidRDefault="006D24F7" w:rsidP="004E41B9">
      <w:pPr>
        <w:widowControl/>
        <w:shd w:val="clear" w:color="auto" w:fill="FFFFFF"/>
        <w:ind w:firstLine="420"/>
        <w:rPr>
          <w:rFonts w:ascii="Times New Roman" w:eastAsia="宋体" w:hAnsi="Times New Roman" w:cs="Times New Roman"/>
          <w:kern w:val="0"/>
          <w:szCs w:val="21"/>
        </w:rPr>
      </w:pPr>
    </w:p>
    <w:p w14:paraId="241ABDFE" w14:textId="77777777" w:rsidR="004E41B9" w:rsidRDefault="00415503" w:rsidP="00D054AC">
      <w:pPr>
        <w:widowControl/>
        <w:shd w:val="clear" w:color="auto" w:fill="FFFFFF"/>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一、</w:t>
      </w:r>
      <w:r w:rsidR="004E41B9" w:rsidRPr="00F6206C">
        <w:rPr>
          <w:rFonts w:ascii="Times New Roman" w:eastAsia="宋体" w:hAnsi="Times New Roman" w:cs="Times New Roman" w:hint="eastAsia"/>
          <w:b/>
          <w:bCs/>
          <w:kern w:val="0"/>
          <w:szCs w:val="21"/>
        </w:rPr>
        <w:t>培训内容</w:t>
      </w:r>
    </w:p>
    <w:p w14:paraId="30F78B52" w14:textId="77777777" w:rsidR="009D06BC" w:rsidRPr="003B147D" w:rsidRDefault="003B147D" w:rsidP="004E41B9">
      <w:pPr>
        <w:widowControl/>
        <w:shd w:val="clear" w:color="auto" w:fill="FFFFFF"/>
        <w:ind w:firstLine="420"/>
        <w:rPr>
          <w:rFonts w:ascii="Times New Roman" w:eastAsia="宋体" w:hAnsi="Times New Roman" w:cs="Times New Roman"/>
          <w:b/>
          <w:kern w:val="0"/>
          <w:szCs w:val="21"/>
        </w:rPr>
      </w:pPr>
      <w:r w:rsidRPr="003B147D">
        <w:rPr>
          <w:rFonts w:ascii="Times New Roman" w:eastAsia="宋体" w:hAnsi="Times New Roman" w:cs="Times New Roman" w:hint="eastAsia"/>
          <w:b/>
          <w:kern w:val="0"/>
          <w:szCs w:val="21"/>
        </w:rPr>
        <w:t>1</w:t>
      </w:r>
      <w:r w:rsidRPr="003B147D">
        <w:rPr>
          <w:rFonts w:ascii="Times New Roman" w:eastAsia="宋体" w:hAnsi="Times New Roman" w:cs="Times New Roman" w:hint="eastAsia"/>
          <w:b/>
          <w:kern w:val="0"/>
          <w:szCs w:val="21"/>
        </w:rPr>
        <w:t>、</w:t>
      </w:r>
      <w:r w:rsidR="009D06BC" w:rsidRPr="003B147D">
        <w:rPr>
          <w:rFonts w:ascii="Times New Roman" w:eastAsia="宋体" w:hAnsi="Times New Roman" w:cs="Times New Roman" w:hint="eastAsia"/>
          <w:b/>
          <w:kern w:val="0"/>
          <w:szCs w:val="21"/>
        </w:rPr>
        <w:t>钢结构设计要点</w:t>
      </w:r>
    </w:p>
    <w:p w14:paraId="23A89EA9" w14:textId="77777777" w:rsidR="007826C0" w:rsidRDefault="009D06BC" w:rsidP="009D06BC">
      <w:pPr>
        <w:widowControl/>
        <w:shd w:val="clear" w:color="auto" w:fill="FFFFFF"/>
        <w:ind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介绍一般钢结构的设计步骤和方法，</w:t>
      </w:r>
      <w:r w:rsidR="007826C0">
        <w:rPr>
          <w:rFonts w:ascii="Times New Roman" w:eastAsia="宋体" w:hAnsi="Times New Roman" w:cs="Times New Roman" w:hint="eastAsia"/>
          <w:kern w:val="0"/>
          <w:szCs w:val="21"/>
        </w:rPr>
        <w:t>结构设计</w:t>
      </w:r>
      <w:r>
        <w:rPr>
          <w:rFonts w:ascii="Times New Roman" w:eastAsia="宋体" w:hAnsi="Times New Roman" w:cs="Times New Roman" w:hint="eastAsia"/>
          <w:kern w:val="0"/>
          <w:szCs w:val="21"/>
        </w:rPr>
        <w:t>考虑的</w:t>
      </w:r>
      <w:r w:rsidR="007826C0">
        <w:rPr>
          <w:rFonts w:ascii="Times New Roman" w:eastAsia="宋体" w:hAnsi="Times New Roman" w:cs="Times New Roman" w:hint="eastAsia"/>
          <w:kern w:val="0"/>
          <w:szCs w:val="21"/>
        </w:rPr>
        <w:t>主要</w:t>
      </w:r>
      <w:r>
        <w:rPr>
          <w:rFonts w:ascii="Times New Roman" w:eastAsia="宋体" w:hAnsi="Times New Roman" w:cs="Times New Roman" w:hint="eastAsia"/>
          <w:kern w:val="0"/>
          <w:szCs w:val="21"/>
        </w:rPr>
        <w:t>因素</w:t>
      </w:r>
      <w:r w:rsidR="007826C0">
        <w:rPr>
          <w:rFonts w:ascii="Times New Roman" w:eastAsia="宋体" w:hAnsi="Times New Roman" w:cs="Times New Roman" w:hint="eastAsia"/>
          <w:kern w:val="0"/>
          <w:szCs w:val="21"/>
        </w:rPr>
        <w:t>，比如：</w:t>
      </w:r>
    </w:p>
    <w:p w14:paraId="16DB7304" w14:textId="77777777" w:rsidR="009D06BC" w:rsidRPr="007826C0" w:rsidRDefault="007826C0" w:rsidP="007826C0">
      <w:pPr>
        <w:pStyle w:val="a9"/>
        <w:widowControl/>
        <w:numPr>
          <w:ilvl w:val="0"/>
          <w:numId w:val="19"/>
        </w:numPr>
        <w:shd w:val="clear" w:color="auto" w:fill="FFFFFF"/>
        <w:ind w:firstLineChars="0"/>
        <w:rPr>
          <w:rFonts w:ascii="Times New Roman" w:eastAsia="宋体" w:hAnsi="Times New Roman" w:cs="Times New Roman"/>
          <w:kern w:val="0"/>
          <w:szCs w:val="21"/>
        </w:rPr>
      </w:pPr>
      <w:r w:rsidRPr="007826C0">
        <w:rPr>
          <w:rFonts w:ascii="Times New Roman" w:eastAsia="宋体" w:hAnsi="Times New Roman" w:cs="Times New Roman" w:hint="eastAsia"/>
          <w:kern w:val="0"/>
          <w:szCs w:val="21"/>
        </w:rPr>
        <w:t>各设计阶段结构工程师的职责</w:t>
      </w:r>
    </w:p>
    <w:p w14:paraId="7BD82E13" w14:textId="77777777" w:rsidR="007826C0" w:rsidRPr="007826C0" w:rsidRDefault="007826C0" w:rsidP="007826C0">
      <w:pPr>
        <w:pStyle w:val="a9"/>
        <w:widowControl/>
        <w:numPr>
          <w:ilvl w:val="0"/>
          <w:numId w:val="19"/>
        </w:numPr>
        <w:shd w:val="clear" w:color="auto" w:fill="FFFFFF"/>
        <w:ind w:firstLineChars="0"/>
        <w:rPr>
          <w:rFonts w:ascii="Times New Roman" w:eastAsia="宋体" w:hAnsi="Times New Roman" w:cs="Times New Roman"/>
          <w:kern w:val="0"/>
          <w:szCs w:val="21"/>
        </w:rPr>
      </w:pPr>
      <w:r w:rsidRPr="007826C0">
        <w:rPr>
          <w:rFonts w:ascii="Times New Roman" w:eastAsia="宋体" w:hAnsi="Times New Roman" w:cs="Times New Roman" w:hint="eastAsia"/>
          <w:kern w:val="0"/>
          <w:szCs w:val="21"/>
        </w:rPr>
        <w:t>如何预估梁柱截面</w:t>
      </w:r>
    </w:p>
    <w:p w14:paraId="2F6C9600" w14:textId="77777777" w:rsidR="007826C0" w:rsidRDefault="007826C0" w:rsidP="007826C0">
      <w:pPr>
        <w:pStyle w:val="a9"/>
        <w:widowControl/>
        <w:numPr>
          <w:ilvl w:val="0"/>
          <w:numId w:val="19"/>
        </w:numPr>
        <w:shd w:val="clear" w:color="auto" w:fill="FFFFFF"/>
        <w:ind w:firstLineChars="0"/>
        <w:rPr>
          <w:rFonts w:ascii="Times New Roman" w:eastAsia="宋体" w:hAnsi="Times New Roman" w:cs="Times New Roman"/>
          <w:kern w:val="0"/>
          <w:szCs w:val="21"/>
        </w:rPr>
      </w:pPr>
      <w:r w:rsidRPr="007826C0">
        <w:rPr>
          <w:rFonts w:ascii="Times New Roman" w:eastAsia="宋体" w:hAnsi="Times New Roman" w:cs="Times New Roman" w:hint="eastAsia"/>
          <w:kern w:val="0"/>
          <w:szCs w:val="21"/>
        </w:rPr>
        <w:t>钢结构主要设计内容</w:t>
      </w:r>
    </w:p>
    <w:p w14:paraId="73C344A8" w14:textId="77777777" w:rsidR="003B147D" w:rsidRPr="007826C0" w:rsidRDefault="003B147D" w:rsidP="007826C0">
      <w:pPr>
        <w:pStyle w:val="a9"/>
        <w:widowControl/>
        <w:numPr>
          <w:ilvl w:val="0"/>
          <w:numId w:val="19"/>
        </w:numPr>
        <w:shd w:val="clear" w:color="auto" w:fill="FFFFFF"/>
        <w:ind w:firstLineChars="0"/>
        <w:rPr>
          <w:rFonts w:ascii="Times New Roman" w:eastAsia="宋体" w:hAnsi="Times New Roman" w:cs="Times New Roman"/>
          <w:kern w:val="0"/>
          <w:szCs w:val="21"/>
        </w:rPr>
      </w:pPr>
      <w:r>
        <w:rPr>
          <w:rFonts w:ascii="Times New Roman" w:eastAsia="宋体" w:hAnsi="Times New Roman" w:cs="Times New Roman" w:hint="eastAsia"/>
          <w:kern w:val="0"/>
          <w:szCs w:val="21"/>
        </w:rPr>
        <w:t>其他</w:t>
      </w:r>
      <w:r>
        <w:rPr>
          <w:rFonts w:ascii="Times New Roman" w:eastAsia="宋体" w:hAnsi="Times New Roman" w:cs="Times New Roman"/>
          <w:kern w:val="0"/>
          <w:szCs w:val="21"/>
        </w:rPr>
        <w:t>……</w:t>
      </w:r>
    </w:p>
    <w:p w14:paraId="252DC5E3" w14:textId="77777777" w:rsidR="004E41B9" w:rsidRPr="003B147D" w:rsidRDefault="003B147D" w:rsidP="004E41B9">
      <w:pPr>
        <w:widowControl/>
        <w:shd w:val="clear" w:color="auto" w:fill="FFFFFF"/>
        <w:ind w:firstLine="420"/>
        <w:rPr>
          <w:rFonts w:ascii="Times New Roman" w:eastAsia="宋体" w:hAnsi="Times New Roman" w:cs="Times New Roman"/>
          <w:b/>
          <w:kern w:val="0"/>
          <w:szCs w:val="21"/>
        </w:rPr>
      </w:pPr>
      <w:r w:rsidRPr="003B147D">
        <w:rPr>
          <w:rFonts w:ascii="Times New Roman" w:eastAsia="宋体" w:hAnsi="Times New Roman" w:cs="Times New Roman" w:hint="eastAsia"/>
          <w:b/>
          <w:kern w:val="0"/>
          <w:szCs w:val="21"/>
        </w:rPr>
        <w:t>2</w:t>
      </w:r>
      <w:r w:rsidRPr="003B147D">
        <w:rPr>
          <w:rFonts w:ascii="Times New Roman" w:eastAsia="宋体" w:hAnsi="Times New Roman" w:cs="Times New Roman" w:hint="eastAsia"/>
          <w:b/>
          <w:kern w:val="0"/>
          <w:szCs w:val="21"/>
        </w:rPr>
        <w:t>、</w:t>
      </w:r>
      <w:r w:rsidR="006128BB" w:rsidRPr="003B147D">
        <w:rPr>
          <w:rFonts w:ascii="Times New Roman" w:eastAsia="宋体" w:hAnsi="Times New Roman" w:cs="Times New Roman" w:hint="eastAsia"/>
          <w:b/>
          <w:kern w:val="0"/>
          <w:szCs w:val="21"/>
        </w:rPr>
        <w:t>常见问题解答与探讨</w:t>
      </w:r>
    </w:p>
    <w:p w14:paraId="680D5BD2" w14:textId="77777777" w:rsidR="00203D93" w:rsidRPr="003E72BF" w:rsidRDefault="00203D93" w:rsidP="004E41B9">
      <w:pPr>
        <w:widowControl/>
        <w:shd w:val="clear" w:color="auto" w:fill="FFFFFF"/>
        <w:ind w:firstLine="420"/>
        <w:rPr>
          <w:rFonts w:ascii="Times New Roman" w:eastAsia="宋体" w:hAnsi="Times New Roman" w:cs="Times New Roman"/>
          <w:kern w:val="0"/>
          <w:szCs w:val="21"/>
        </w:rPr>
      </w:pPr>
      <w:r w:rsidRPr="003E72BF">
        <w:rPr>
          <w:rFonts w:ascii="Times New Roman" w:eastAsia="宋体" w:hAnsi="Times New Roman" w:cs="Times New Roman" w:hint="eastAsia"/>
          <w:kern w:val="0"/>
          <w:szCs w:val="21"/>
        </w:rPr>
        <w:t>通过示例解答设计常见问题并探讨应用规范条文解决问题的思考方法</w:t>
      </w:r>
      <w:r w:rsidR="00460C5E">
        <w:rPr>
          <w:rFonts w:ascii="Times New Roman" w:eastAsia="宋体" w:hAnsi="Times New Roman" w:cs="Times New Roman" w:hint="eastAsia"/>
          <w:kern w:val="0"/>
          <w:szCs w:val="21"/>
        </w:rPr>
        <w:t>，比如：</w:t>
      </w:r>
    </w:p>
    <w:p w14:paraId="638876A1" w14:textId="77777777" w:rsidR="004E41B9" w:rsidRPr="007826C0" w:rsidRDefault="004E41B9" w:rsidP="007826C0">
      <w:pPr>
        <w:pStyle w:val="a9"/>
        <w:widowControl/>
        <w:numPr>
          <w:ilvl w:val="0"/>
          <w:numId w:val="17"/>
        </w:numPr>
        <w:shd w:val="clear" w:color="auto" w:fill="FFFFFF"/>
        <w:ind w:firstLineChars="0"/>
        <w:rPr>
          <w:rFonts w:ascii="Times New Roman" w:eastAsia="宋体" w:hAnsi="Times New Roman" w:cs="Times New Roman"/>
          <w:kern w:val="0"/>
          <w:szCs w:val="21"/>
        </w:rPr>
      </w:pPr>
      <w:r w:rsidRPr="007826C0">
        <w:rPr>
          <w:rFonts w:ascii="Times New Roman" w:eastAsia="宋体" w:hAnsi="Times New Roman" w:cs="Times New Roman" w:hint="eastAsia"/>
          <w:kern w:val="0"/>
          <w:szCs w:val="21"/>
        </w:rPr>
        <w:lastRenderedPageBreak/>
        <w:t>支撑框架中支撑是否需要富余承载力？</w:t>
      </w:r>
    </w:p>
    <w:p w14:paraId="053BFB8C" w14:textId="77777777" w:rsidR="004E41B9" w:rsidRPr="007826C0" w:rsidRDefault="004E41B9" w:rsidP="007826C0">
      <w:pPr>
        <w:pStyle w:val="a9"/>
        <w:widowControl/>
        <w:numPr>
          <w:ilvl w:val="0"/>
          <w:numId w:val="18"/>
        </w:numPr>
        <w:shd w:val="clear" w:color="auto" w:fill="FFFFFF"/>
        <w:ind w:firstLineChars="0"/>
        <w:rPr>
          <w:rFonts w:ascii="Times New Roman" w:eastAsia="宋体" w:hAnsi="Times New Roman" w:cs="Times New Roman"/>
          <w:kern w:val="0"/>
          <w:szCs w:val="21"/>
        </w:rPr>
      </w:pPr>
      <w:r w:rsidRPr="007826C0">
        <w:rPr>
          <w:rFonts w:ascii="Times New Roman" w:eastAsia="宋体" w:hAnsi="Times New Roman" w:cs="Times New Roman" w:hint="eastAsia"/>
          <w:kern w:val="0"/>
          <w:szCs w:val="21"/>
        </w:rPr>
        <w:t>当采用不考虑腹板屈曲后强度设计时，腹板板件宽厚比大于</w:t>
      </w:r>
      <w:r w:rsidRPr="007826C0">
        <w:rPr>
          <w:rFonts w:ascii="Times New Roman" w:eastAsia="宋体" w:hAnsi="Times New Roman" w:cs="Times New Roman" w:hint="eastAsia"/>
          <w:kern w:val="0"/>
          <w:szCs w:val="21"/>
        </w:rPr>
        <w:t>80</w:t>
      </w:r>
      <w:r w:rsidRPr="007826C0">
        <w:rPr>
          <w:rFonts w:ascii="Times New Roman" w:eastAsia="宋体" w:hAnsi="Times New Roman" w:cs="Times New Roman" w:hint="eastAsia"/>
          <w:kern w:val="0"/>
          <w:szCs w:val="21"/>
        </w:rPr>
        <w:t>ε</w:t>
      </w:r>
      <w:r w:rsidRPr="007826C0">
        <w:rPr>
          <w:rFonts w:ascii="Times New Roman" w:eastAsia="宋体" w:hAnsi="Times New Roman" w:cs="Times New Roman" w:hint="eastAsia"/>
          <w:kern w:val="0"/>
          <w:szCs w:val="21"/>
        </w:rPr>
        <w:t>k</w:t>
      </w:r>
      <w:r w:rsidRPr="007826C0">
        <w:rPr>
          <w:rFonts w:ascii="Times New Roman" w:eastAsia="宋体" w:hAnsi="Times New Roman" w:cs="Times New Roman" w:hint="eastAsia"/>
          <w:kern w:val="0"/>
          <w:szCs w:val="21"/>
        </w:rPr>
        <w:t>是否一定要加横向加劲肋？</w:t>
      </w:r>
    </w:p>
    <w:p w14:paraId="692DE367" w14:textId="77777777" w:rsidR="004E41B9" w:rsidRPr="007826C0" w:rsidRDefault="004E41B9" w:rsidP="007826C0">
      <w:pPr>
        <w:pStyle w:val="a9"/>
        <w:widowControl/>
        <w:numPr>
          <w:ilvl w:val="0"/>
          <w:numId w:val="18"/>
        </w:numPr>
        <w:shd w:val="clear" w:color="auto" w:fill="FFFFFF"/>
        <w:ind w:firstLineChars="0"/>
        <w:rPr>
          <w:rFonts w:ascii="Times New Roman" w:eastAsia="宋体" w:hAnsi="Times New Roman" w:cs="Times New Roman"/>
          <w:kern w:val="0"/>
          <w:szCs w:val="21"/>
        </w:rPr>
      </w:pPr>
      <w:r w:rsidRPr="007826C0">
        <w:rPr>
          <w:rFonts w:ascii="Times New Roman" w:eastAsia="宋体" w:hAnsi="Times New Roman" w:cs="Times New Roman" w:hint="eastAsia"/>
          <w:kern w:val="0"/>
          <w:szCs w:val="21"/>
        </w:rPr>
        <w:t>带混凝土楼板的框架梁，采用沿梁长设间距不大于</w:t>
      </w:r>
      <w:r w:rsidRPr="007826C0">
        <w:rPr>
          <w:rFonts w:ascii="Times New Roman" w:eastAsia="宋体" w:hAnsi="Times New Roman" w:cs="Times New Roman" w:hint="eastAsia"/>
          <w:kern w:val="0"/>
          <w:szCs w:val="21"/>
        </w:rPr>
        <w:t>2</w:t>
      </w:r>
      <w:r w:rsidRPr="007826C0">
        <w:rPr>
          <w:rFonts w:ascii="Times New Roman" w:eastAsia="宋体" w:hAnsi="Times New Roman" w:cs="Times New Roman" w:hint="eastAsia"/>
          <w:kern w:val="0"/>
          <w:szCs w:val="21"/>
        </w:rPr>
        <w:t>倍梁高与梁等宽的横向加劲肋解决下翼缘稳定问题，可否仅在下翼缘受压部位设置加劲肋？</w:t>
      </w:r>
    </w:p>
    <w:p w14:paraId="2079D371" w14:textId="77777777" w:rsidR="004E41B9" w:rsidRDefault="004E41B9" w:rsidP="007826C0">
      <w:pPr>
        <w:pStyle w:val="a9"/>
        <w:widowControl/>
        <w:numPr>
          <w:ilvl w:val="0"/>
          <w:numId w:val="18"/>
        </w:numPr>
        <w:shd w:val="clear" w:color="auto" w:fill="FFFFFF"/>
        <w:ind w:firstLineChars="0"/>
        <w:rPr>
          <w:rFonts w:ascii="Times New Roman" w:eastAsia="宋体" w:hAnsi="Times New Roman" w:cs="Times New Roman"/>
          <w:kern w:val="0"/>
          <w:szCs w:val="21"/>
        </w:rPr>
      </w:pPr>
      <w:r w:rsidRPr="007826C0">
        <w:rPr>
          <w:rFonts w:ascii="Times New Roman" w:eastAsia="宋体" w:hAnsi="Times New Roman" w:cs="Times New Roman" w:hint="eastAsia"/>
          <w:kern w:val="0"/>
          <w:szCs w:val="21"/>
        </w:rPr>
        <w:t>门式刚架纵向结构可以采用门式框架作为支撑系统吗？</w:t>
      </w:r>
    </w:p>
    <w:p w14:paraId="7CB1548A" w14:textId="77777777" w:rsidR="003B147D" w:rsidRPr="007826C0" w:rsidRDefault="003B147D" w:rsidP="007826C0">
      <w:pPr>
        <w:pStyle w:val="a9"/>
        <w:widowControl/>
        <w:numPr>
          <w:ilvl w:val="0"/>
          <w:numId w:val="18"/>
        </w:numPr>
        <w:shd w:val="clear" w:color="auto" w:fill="FFFFFF"/>
        <w:ind w:firstLineChars="0"/>
        <w:rPr>
          <w:rFonts w:ascii="Times New Roman" w:eastAsia="宋体" w:hAnsi="Times New Roman" w:cs="Times New Roman"/>
          <w:kern w:val="0"/>
          <w:szCs w:val="21"/>
        </w:rPr>
      </w:pPr>
      <w:r>
        <w:rPr>
          <w:rFonts w:ascii="Times New Roman" w:eastAsia="宋体" w:hAnsi="Times New Roman" w:cs="Times New Roman" w:hint="eastAsia"/>
          <w:kern w:val="0"/>
          <w:szCs w:val="21"/>
        </w:rPr>
        <w:t>其他</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w:t>
      </w:r>
    </w:p>
    <w:p w14:paraId="3A051EB4" w14:textId="77777777" w:rsidR="004E41B9" w:rsidRPr="003B147D" w:rsidRDefault="003B147D" w:rsidP="004E41B9">
      <w:pPr>
        <w:widowControl/>
        <w:shd w:val="clear" w:color="auto" w:fill="FFFFFF"/>
        <w:ind w:firstLine="420"/>
        <w:rPr>
          <w:rFonts w:ascii="Times New Roman" w:eastAsia="宋体" w:hAnsi="Times New Roman" w:cs="Times New Roman"/>
          <w:b/>
          <w:kern w:val="0"/>
          <w:szCs w:val="21"/>
        </w:rPr>
      </w:pPr>
      <w:r w:rsidRPr="003B147D">
        <w:rPr>
          <w:rFonts w:ascii="Times New Roman" w:eastAsia="宋体" w:hAnsi="Times New Roman" w:cs="Times New Roman" w:hint="eastAsia"/>
          <w:b/>
          <w:kern w:val="0"/>
          <w:szCs w:val="21"/>
        </w:rPr>
        <w:t>3</w:t>
      </w:r>
      <w:r w:rsidRPr="003B147D">
        <w:rPr>
          <w:rFonts w:ascii="Times New Roman" w:eastAsia="宋体" w:hAnsi="Times New Roman" w:cs="Times New Roman" w:hint="eastAsia"/>
          <w:b/>
          <w:kern w:val="0"/>
          <w:szCs w:val="21"/>
        </w:rPr>
        <w:t>、</w:t>
      </w:r>
      <w:r w:rsidR="004E41B9" w:rsidRPr="003B147D">
        <w:rPr>
          <w:rFonts w:ascii="Times New Roman" w:eastAsia="宋体" w:hAnsi="Times New Roman" w:cs="Times New Roman" w:hint="eastAsia"/>
          <w:b/>
          <w:kern w:val="0"/>
          <w:szCs w:val="21"/>
        </w:rPr>
        <w:t>房子是怎样倒下的</w:t>
      </w:r>
    </w:p>
    <w:p w14:paraId="7177C0DF" w14:textId="77777777" w:rsidR="004E41B9" w:rsidRPr="004E41B9" w:rsidRDefault="004E41B9" w:rsidP="004E41B9">
      <w:pPr>
        <w:widowControl/>
        <w:shd w:val="clear" w:color="auto" w:fill="FFFFFF"/>
        <w:ind w:firstLine="420"/>
        <w:rPr>
          <w:rFonts w:ascii="Times New Roman" w:eastAsia="宋体" w:hAnsi="Times New Roman" w:cs="Times New Roman"/>
          <w:kern w:val="0"/>
          <w:szCs w:val="21"/>
        </w:rPr>
      </w:pPr>
      <w:r w:rsidRPr="004E41B9">
        <w:rPr>
          <w:rFonts w:ascii="Times New Roman" w:eastAsia="宋体" w:hAnsi="Times New Roman" w:cs="Times New Roman" w:hint="eastAsia"/>
          <w:kern w:val="0"/>
          <w:szCs w:val="21"/>
        </w:rPr>
        <w:t>以</w:t>
      </w:r>
      <w:r w:rsidRPr="004E41B9">
        <w:rPr>
          <w:rFonts w:ascii="Times New Roman" w:eastAsia="宋体" w:hAnsi="Times New Roman" w:cs="Times New Roman" w:hint="eastAsia"/>
          <w:kern w:val="0"/>
          <w:szCs w:val="21"/>
        </w:rPr>
        <w:t>3</w:t>
      </w:r>
      <w:r w:rsidRPr="004E41B9">
        <w:rPr>
          <w:rFonts w:ascii="Times New Roman" w:eastAsia="宋体" w:hAnsi="Times New Roman" w:cs="Times New Roman" w:hint="eastAsia"/>
          <w:kern w:val="0"/>
          <w:szCs w:val="21"/>
        </w:rPr>
        <w:t>月初福建某楼的塌楼为背景，详细讨论钢结构稳定的设计原则和钢框架柱稳定设计方法，探讨钢结构框架稳定承载力的简化判别方法，为快速处理结构事故提供可选依据。</w:t>
      </w:r>
    </w:p>
    <w:p w14:paraId="1A2F10EB" w14:textId="77777777" w:rsidR="004E41B9" w:rsidRPr="003B147D" w:rsidRDefault="003B147D" w:rsidP="004E41B9">
      <w:pPr>
        <w:widowControl/>
        <w:shd w:val="clear" w:color="auto" w:fill="FFFFFF"/>
        <w:ind w:firstLine="420"/>
        <w:rPr>
          <w:rFonts w:ascii="Times New Roman" w:eastAsia="宋体" w:hAnsi="Times New Roman" w:cs="Times New Roman"/>
          <w:b/>
          <w:kern w:val="0"/>
          <w:szCs w:val="21"/>
        </w:rPr>
      </w:pPr>
      <w:r w:rsidRPr="003B147D">
        <w:rPr>
          <w:rFonts w:ascii="Times New Roman" w:eastAsia="宋体" w:hAnsi="Times New Roman" w:cs="Times New Roman" w:hint="eastAsia"/>
          <w:b/>
          <w:kern w:val="0"/>
          <w:szCs w:val="21"/>
        </w:rPr>
        <w:t>4</w:t>
      </w:r>
      <w:r w:rsidRPr="003B147D">
        <w:rPr>
          <w:rFonts w:ascii="Times New Roman" w:eastAsia="宋体" w:hAnsi="Times New Roman" w:cs="Times New Roman" w:hint="eastAsia"/>
          <w:b/>
          <w:kern w:val="0"/>
          <w:szCs w:val="21"/>
        </w:rPr>
        <w:t>、</w:t>
      </w:r>
      <w:r w:rsidR="004E41B9" w:rsidRPr="003B147D">
        <w:rPr>
          <w:rFonts w:ascii="Times New Roman" w:eastAsia="宋体" w:hAnsi="Times New Roman" w:cs="Times New Roman" w:hint="eastAsia"/>
          <w:b/>
          <w:kern w:val="0"/>
          <w:szCs w:val="21"/>
        </w:rPr>
        <w:t>钢结构抗震稳定设计</w:t>
      </w:r>
    </w:p>
    <w:p w14:paraId="1AA8BC0C" w14:textId="77777777" w:rsidR="004E41B9" w:rsidRDefault="004E41B9" w:rsidP="004E41B9">
      <w:pPr>
        <w:widowControl/>
        <w:shd w:val="clear" w:color="auto" w:fill="FFFFFF"/>
        <w:ind w:firstLine="420"/>
        <w:rPr>
          <w:rFonts w:ascii="Times New Roman" w:eastAsia="宋体" w:hAnsi="Times New Roman" w:cs="Times New Roman"/>
          <w:kern w:val="0"/>
          <w:szCs w:val="21"/>
        </w:rPr>
      </w:pPr>
      <w:r w:rsidRPr="004E41B9">
        <w:rPr>
          <w:rFonts w:ascii="Times New Roman" w:eastAsia="宋体" w:hAnsi="Times New Roman" w:cs="Times New Roman" w:hint="eastAsia"/>
          <w:kern w:val="0"/>
          <w:szCs w:val="21"/>
        </w:rPr>
        <w:t>抗震稳定设计是</w:t>
      </w:r>
      <w:r w:rsidR="00F43A2E">
        <w:rPr>
          <w:rFonts w:ascii="Times New Roman" w:eastAsia="宋体" w:hAnsi="Times New Roman" w:cs="Times New Roman" w:hint="eastAsia"/>
          <w:kern w:val="0"/>
          <w:szCs w:val="21"/>
        </w:rPr>
        <w:t>《</w:t>
      </w:r>
      <w:r w:rsidRPr="004E41B9">
        <w:rPr>
          <w:rFonts w:ascii="Times New Roman" w:eastAsia="宋体" w:hAnsi="Times New Roman" w:cs="Times New Roman" w:hint="eastAsia"/>
          <w:kern w:val="0"/>
          <w:szCs w:val="21"/>
        </w:rPr>
        <w:t>17</w:t>
      </w:r>
      <w:r w:rsidRPr="004E41B9">
        <w:rPr>
          <w:rFonts w:ascii="Times New Roman" w:eastAsia="宋体" w:hAnsi="Times New Roman" w:cs="Times New Roman" w:hint="eastAsia"/>
          <w:kern w:val="0"/>
          <w:szCs w:val="21"/>
        </w:rPr>
        <w:t>钢标疑难解析</w:t>
      </w:r>
      <w:r w:rsidR="00F43A2E">
        <w:rPr>
          <w:rFonts w:ascii="Times New Roman" w:eastAsia="宋体" w:hAnsi="Times New Roman" w:cs="Times New Roman" w:hint="eastAsia"/>
          <w:kern w:val="0"/>
          <w:szCs w:val="21"/>
        </w:rPr>
        <w:t>》中</w:t>
      </w:r>
      <w:r w:rsidRPr="004E41B9">
        <w:rPr>
          <w:rFonts w:ascii="Times New Roman" w:eastAsia="宋体" w:hAnsi="Times New Roman" w:cs="Times New Roman" w:hint="eastAsia"/>
          <w:kern w:val="0"/>
          <w:szCs w:val="21"/>
        </w:rPr>
        <w:t>的一项重要内容，也是结构抗震设计的难点之一。对钢结构静力二阶效应进行分析，进而对地震下钢结构的动力二阶效应进行系统和深入的分析</w:t>
      </w:r>
      <w:r w:rsidR="00753217">
        <w:rPr>
          <w:rFonts w:ascii="Times New Roman" w:eastAsia="宋体" w:hAnsi="Times New Roman" w:cs="Times New Roman" w:hint="eastAsia"/>
          <w:kern w:val="0"/>
          <w:szCs w:val="21"/>
        </w:rPr>
        <w:t>；</w:t>
      </w:r>
      <w:proofErr w:type="gramStart"/>
      <w:r w:rsidRPr="004E41B9">
        <w:rPr>
          <w:rFonts w:ascii="Times New Roman" w:eastAsia="宋体" w:hAnsi="Times New Roman" w:cs="Times New Roman" w:hint="eastAsia"/>
          <w:kern w:val="0"/>
          <w:szCs w:val="21"/>
        </w:rPr>
        <w:t>结合美</w:t>
      </w:r>
      <w:proofErr w:type="gramEnd"/>
      <w:r w:rsidRPr="004E41B9">
        <w:rPr>
          <w:rFonts w:ascii="Times New Roman" w:eastAsia="宋体" w:hAnsi="Times New Roman" w:cs="Times New Roman" w:hint="eastAsia"/>
          <w:kern w:val="0"/>
          <w:szCs w:val="21"/>
        </w:rPr>
        <w:t>标和高</w:t>
      </w:r>
      <w:proofErr w:type="gramStart"/>
      <w:r w:rsidRPr="004E41B9">
        <w:rPr>
          <w:rFonts w:ascii="Times New Roman" w:eastAsia="宋体" w:hAnsi="Times New Roman" w:cs="Times New Roman" w:hint="eastAsia"/>
          <w:kern w:val="0"/>
          <w:szCs w:val="21"/>
        </w:rPr>
        <w:t>规</w:t>
      </w:r>
      <w:proofErr w:type="gramEnd"/>
      <w:r w:rsidRPr="004E41B9">
        <w:rPr>
          <w:rFonts w:ascii="Times New Roman" w:eastAsia="宋体" w:hAnsi="Times New Roman" w:cs="Times New Roman" w:hint="eastAsia"/>
          <w:kern w:val="0"/>
          <w:szCs w:val="21"/>
        </w:rPr>
        <w:t>、高钢</w:t>
      </w:r>
      <w:proofErr w:type="gramStart"/>
      <w:r w:rsidRPr="004E41B9">
        <w:rPr>
          <w:rFonts w:ascii="Times New Roman" w:eastAsia="宋体" w:hAnsi="Times New Roman" w:cs="Times New Roman" w:hint="eastAsia"/>
          <w:kern w:val="0"/>
          <w:szCs w:val="21"/>
        </w:rPr>
        <w:t>规</w:t>
      </w:r>
      <w:proofErr w:type="gramEnd"/>
      <w:r w:rsidRPr="004E41B9">
        <w:rPr>
          <w:rFonts w:ascii="Times New Roman" w:eastAsia="宋体" w:hAnsi="Times New Roman" w:cs="Times New Roman" w:hint="eastAsia"/>
          <w:kern w:val="0"/>
          <w:szCs w:val="21"/>
        </w:rPr>
        <w:t>对结构抗震稳定设计方法进行探讨。</w:t>
      </w:r>
    </w:p>
    <w:p w14:paraId="5642E66F" w14:textId="77777777" w:rsidR="00432B42" w:rsidRDefault="003B147D" w:rsidP="00A0404B">
      <w:pPr>
        <w:widowControl/>
        <w:shd w:val="clear" w:color="auto" w:fill="FFFFFF"/>
        <w:ind w:firstLine="420"/>
        <w:rPr>
          <w:rFonts w:ascii="Times New Roman" w:eastAsia="宋体" w:hAnsi="Times New Roman" w:cs="Times New Roman"/>
          <w:b/>
          <w:kern w:val="0"/>
          <w:szCs w:val="21"/>
        </w:rPr>
      </w:pPr>
      <w:r>
        <w:rPr>
          <w:rFonts w:ascii="Times New Roman" w:eastAsia="宋体" w:hAnsi="Times New Roman" w:cs="Times New Roman" w:hint="eastAsia"/>
          <w:b/>
          <w:kern w:val="0"/>
          <w:szCs w:val="21"/>
        </w:rPr>
        <w:t>5</w:t>
      </w:r>
      <w:r>
        <w:rPr>
          <w:rFonts w:ascii="Times New Roman" w:eastAsia="宋体" w:hAnsi="Times New Roman" w:cs="Times New Roman" w:hint="eastAsia"/>
          <w:b/>
          <w:kern w:val="0"/>
          <w:szCs w:val="21"/>
        </w:rPr>
        <w:t>、其他</w:t>
      </w:r>
      <w:r>
        <w:rPr>
          <w:rFonts w:ascii="Times New Roman" w:eastAsia="宋体" w:hAnsi="Times New Roman" w:cs="Times New Roman"/>
          <w:b/>
          <w:kern w:val="0"/>
          <w:szCs w:val="21"/>
        </w:rPr>
        <w:t>……</w:t>
      </w:r>
    </w:p>
    <w:p w14:paraId="5F8F1480" w14:textId="77777777" w:rsidR="003B147D" w:rsidRDefault="003B147D" w:rsidP="00A0404B">
      <w:pPr>
        <w:widowControl/>
        <w:shd w:val="clear" w:color="auto" w:fill="FFFFFF"/>
        <w:ind w:firstLine="420"/>
        <w:rPr>
          <w:rFonts w:ascii="Times New Roman" w:eastAsia="宋体" w:hAnsi="Times New Roman" w:cs="Times New Roman"/>
          <w:b/>
          <w:kern w:val="0"/>
          <w:szCs w:val="21"/>
        </w:rPr>
      </w:pPr>
    </w:p>
    <w:p w14:paraId="0F126D16" w14:textId="77777777" w:rsidR="00CD07D3" w:rsidRPr="00420D58" w:rsidRDefault="00415503" w:rsidP="00A0404B">
      <w:pPr>
        <w:outlineLvl w:val="0"/>
        <w:rPr>
          <w:rFonts w:ascii="黑体" w:eastAsia="黑体" w:hAnsi="黑体"/>
          <w:b/>
          <w:kern w:val="0"/>
          <w:sz w:val="24"/>
        </w:rPr>
      </w:pPr>
      <w:r>
        <w:rPr>
          <w:rFonts w:ascii="Times New Roman" w:eastAsia="宋体" w:hAnsi="Times New Roman" w:cs="Times New Roman" w:hint="eastAsia"/>
          <w:b/>
          <w:kern w:val="0"/>
          <w:szCs w:val="21"/>
        </w:rPr>
        <w:t>二</w:t>
      </w:r>
      <w:r w:rsidR="00CD07D3" w:rsidRPr="00420D58">
        <w:rPr>
          <w:rFonts w:ascii="黑体" w:eastAsia="黑体" w:hAnsi="黑体"/>
          <w:b/>
          <w:kern w:val="0"/>
          <w:sz w:val="24"/>
        </w:rPr>
        <w:t>、参</w:t>
      </w:r>
      <w:r w:rsidR="00432B42">
        <w:rPr>
          <w:rFonts w:ascii="黑体" w:eastAsia="黑体" w:hAnsi="黑体" w:hint="eastAsia"/>
          <w:b/>
          <w:kern w:val="0"/>
          <w:sz w:val="24"/>
        </w:rPr>
        <w:t>加</w:t>
      </w:r>
      <w:r w:rsidR="00CD07D3" w:rsidRPr="00420D58">
        <w:rPr>
          <w:rFonts w:ascii="黑体" w:eastAsia="黑体" w:hAnsi="黑体"/>
          <w:b/>
          <w:kern w:val="0"/>
          <w:sz w:val="24"/>
        </w:rPr>
        <w:t>对象</w:t>
      </w:r>
    </w:p>
    <w:p w14:paraId="50EF9EC3" w14:textId="77777777" w:rsidR="00CB3645" w:rsidRDefault="00CD07D3" w:rsidP="00A0404B">
      <w:pPr>
        <w:ind w:firstLineChars="200" w:firstLine="420"/>
        <w:rPr>
          <w:rFonts w:ascii="Times New Roman" w:eastAsia="宋体" w:hAnsi="Times New Roman" w:cs="Times New Roman"/>
          <w:szCs w:val="21"/>
        </w:rPr>
      </w:pPr>
      <w:r w:rsidRPr="00420D58">
        <w:rPr>
          <w:rFonts w:ascii="Times New Roman" w:eastAsia="宋体" w:hAnsi="Times New Roman" w:cs="Times New Roman"/>
          <w:szCs w:val="21"/>
        </w:rPr>
        <w:t>（</w:t>
      </w:r>
      <w:r w:rsidRPr="00420D58">
        <w:rPr>
          <w:rFonts w:ascii="Times New Roman" w:eastAsia="宋体" w:hAnsi="Times New Roman" w:cs="Times New Roman"/>
          <w:szCs w:val="21"/>
        </w:rPr>
        <w:t>1</w:t>
      </w:r>
      <w:r w:rsidRPr="00420D58">
        <w:rPr>
          <w:rFonts w:ascii="Times New Roman" w:eastAsia="宋体" w:hAnsi="Times New Roman" w:cs="Times New Roman"/>
          <w:szCs w:val="21"/>
        </w:rPr>
        <w:t>）</w:t>
      </w:r>
      <w:r w:rsidR="00415503">
        <w:rPr>
          <w:rFonts w:ascii="Times New Roman" w:eastAsia="宋体" w:hAnsi="Times New Roman" w:cs="Times New Roman" w:hint="eastAsia"/>
          <w:szCs w:val="21"/>
        </w:rPr>
        <w:t>设计院</w:t>
      </w:r>
      <w:r w:rsidRPr="00420D58">
        <w:rPr>
          <w:rFonts w:ascii="Times New Roman" w:eastAsia="宋体" w:hAnsi="Times New Roman" w:cs="Times New Roman"/>
          <w:szCs w:val="21"/>
        </w:rPr>
        <w:t>具有</w:t>
      </w:r>
      <w:r w:rsidR="00415503">
        <w:rPr>
          <w:rFonts w:ascii="Times New Roman" w:eastAsia="宋体" w:hAnsi="Times New Roman" w:cs="Times New Roman" w:hint="eastAsia"/>
          <w:szCs w:val="21"/>
        </w:rPr>
        <w:t>一定</w:t>
      </w:r>
      <w:r w:rsidR="00CB3645" w:rsidRPr="00420D58">
        <w:rPr>
          <w:rFonts w:ascii="Times New Roman" w:eastAsia="宋体" w:hAnsi="Times New Roman" w:cs="Times New Roman"/>
          <w:szCs w:val="21"/>
        </w:rPr>
        <w:t>钢结构</w:t>
      </w:r>
      <w:r w:rsidRPr="00420D58">
        <w:rPr>
          <w:rFonts w:ascii="Times New Roman" w:eastAsia="宋体" w:hAnsi="Times New Roman" w:cs="Times New Roman"/>
          <w:szCs w:val="21"/>
        </w:rPr>
        <w:t>设计</w:t>
      </w:r>
      <w:r w:rsidR="00415503">
        <w:rPr>
          <w:rFonts w:ascii="Times New Roman" w:eastAsia="宋体" w:hAnsi="Times New Roman" w:cs="Times New Roman" w:hint="eastAsia"/>
          <w:szCs w:val="21"/>
        </w:rPr>
        <w:t>实践</w:t>
      </w:r>
      <w:r w:rsidRPr="00420D58">
        <w:rPr>
          <w:rFonts w:ascii="Times New Roman" w:eastAsia="宋体" w:hAnsi="Times New Roman" w:cs="Times New Roman"/>
          <w:szCs w:val="21"/>
        </w:rPr>
        <w:t>的结构工程师；</w:t>
      </w:r>
      <w:r w:rsidR="00415503" w:rsidRPr="00420D58">
        <w:rPr>
          <w:rFonts w:ascii="Times New Roman" w:eastAsia="宋体" w:hAnsi="Times New Roman" w:cs="Times New Roman"/>
          <w:szCs w:val="21"/>
        </w:rPr>
        <w:t>（</w:t>
      </w:r>
      <w:r w:rsidR="00415503" w:rsidRPr="00420D58">
        <w:rPr>
          <w:rFonts w:ascii="Times New Roman" w:eastAsia="宋体" w:hAnsi="Times New Roman" w:cs="Times New Roman"/>
          <w:szCs w:val="21"/>
        </w:rPr>
        <w:t>2</w:t>
      </w:r>
      <w:r w:rsidR="00415503" w:rsidRPr="00420D58">
        <w:rPr>
          <w:rFonts w:ascii="Times New Roman" w:eastAsia="宋体" w:hAnsi="Times New Roman" w:cs="Times New Roman"/>
          <w:szCs w:val="21"/>
        </w:rPr>
        <w:t>）</w:t>
      </w:r>
      <w:r w:rsidR="00415503">
        <w:rPr>
          <w:rFonts w:ascii="Times New Roman" w:eastAsia="宋体" w:hAnsi="Times New Roman" w:cs="Times New Roman" w:hint="eastAsia"/>
          <w:szCs w:val="21"/>
        </w:rPr>
        <w:t>期望对钢结构设计标准和设计方法有深入了解和应用的从业人员；</w:t>
      </w:r>
      <w:r w:rsidRPr="00420D58">
        <w:rPr>
          <w:rFonts w:ascii="Times New Roman" w:eastAsia="宋体" w:hAnsi="Times New Roman" w:cs="Times New Roman"/>
          <w:szCs w:val="21"/>
        </w:rPr>
        <w:t>（</w:t>
      </w:r>
      <w:r w:rsidR="00415503">
        <w:rPr>
          <w:rFonts w:ascii="Times New Roman" w:eastAsia="宋体" w:hAnsi="Times New Roman" w:cs="Times New Roman" w:hint="eastAsia"/>
          <w:szCs w:val="21"/>
        </w:rPr>
        <w:t>3</w:t>
      </w:r>
      <w:r w:rsidRPr="00420D58">
        <w:rPr>
          <w:rFonts w:ascii="Times New Roman" w:eastAsia="宋体" w:hAnsi="Times New Roman" w:cs="Times New Roman"/>
          <w:szCs w:val="21"/>
        </w:rPr>
        <w:t>）房地产公司</w:t>
      </w:r>
      <w:r w:rsidR="00CB3645" w:rsidRPr="00420D58">
        <w:rPr>
          <w:rFonts w:ascii="Times New Roman" w:eastAsia="宋体" w:hAnsi="Times New Roman" w:cs="Times New Roman"/>
          <w:szCs w:val="21"/>
        </w:rPr>
        <w:t>钢结构</w:t>
      </w:r>
      <w:r w:rsidRPr="00420D58">
        <w:rPr>
          <w:rFonts w:ascii="Times New Roman" w:eastAsia="宋体" w:hAnsi="Times New Roman" w:cs="Times New Roman"/>
          <w:szCs w:val="21"/>
        </w:rPr>
        <w:t>专业</w:t>
      </w:r>
      <w:r w:rsidR="00CB3645" w:rsidRPr="00420D58">
        <w:rPr>
          <w:rFonts w:ascii="Times New Roman" w:eastAsia="宋体" w:hAnsi="Times New Roman" w:cs="Times New Roman"/>
          <w:szCs w:val="21"/>
        </w:rPr>
        <w:t>的</w:t>
      </w:r>
      <w:r w:rsidRPr="00420D58">
        <w:rPr>
          <w:rFonts w:ascii="Times New Roman" w:eastAsia="宋体" w:hAnsi="Times New Roman" w:cs="Times New Roman"/>
          <w:szCs w:val="21"/>
        </w:rPr>
        <w:t>技术负责人；（</w:t>
      </w:r>
      <w:r w:rsidR="00415503">
        <w:rPr>
          <w:rFonts w:ascii="Times New Roman" w:eastAsia="宋体" w:hAnsi="Times New Roman" w:cs="Times New Roman" w:hint="eastAsia"/>
          <w:szCs w:val="21"/>
        </w:rPr>
        <w:t>4</w:t>
      </w:r>
      <w:r w:rsidRPr="00420D58">
        <w:rPr>
          <w:rFonts w:ascii="Times New Roman" w:eastAsia="宋体" w:hAnsi="Times New Roman" w:cs="Times New Roman"/>
          <w:szCs w:val="21"/>
        </w:rPr>
        <w:t>）科研院校的相关</w:t>
      </w:r>
      <w:r w:rsidR="00415503">
        <w:rPr>
          <w:rFonts w:ascii="Times New Roman" w:eastAsia="宋体" w:hAnsi="Times New Roman" w:cs="Times New Roman" w:hint="eastAsia"/>
          <w:szCs w:val="21"/>
        </w:rPr>
        <w:t>研究</w:t>
      </w:r>
      <w:r w:rsidRPr="00420D58">
        <w:rPr>
          <w:rFonts w:ascii="Times New Roman" w:eastAsia="宋体" w:hAnsi="Times New Roman" w:cs="Times New Roman"/>
          <w:szCs w:val="21"/>
        </w:rPr>
        <w:t>人员；（</w:t>
      </w:r>
      <w:r w:rsidR="00415503">
        <w:rPr>
          <w:rFonts w:ascii="Times New Roman" w:eastAsia="宋体" w:hAnsi="Times New Roman" w:cs="Times New Roman" w:hint="eastAsia"/>
          <w:szCs w:val="21"/>
        </w:rPr>
        <w:t>5</w:t>
      </w:r>
      <w:r w:rsidRPr="00420D58">
        <w:rPr>
          <w:rFonts w:ascii="Times New Roman" w:eastAsia="宋体" w:hAnsi="Times New Roman" w:cs="Times New Roman"/>
          <w:szCs w:val="21"/>
        </w:rPr>
        <w:t>）建设单位、施工图审查和工程咨询的相关技术</w:t>
      </w:r>
      <w:r w:rsidR="00B7466C" w:rsidRPr="00420D58">
        <w:rPr>
          <w:rFonts w:ascii="Times New Roman" w:eastAsia="宋体" w:hAnsi="Times New Roman" w:cs="Times New Roman"/>
          <w:szCs w:val="21"/>
        </w:rPr>
        <w:t>人员</w:t>
      </w:r>
      <w:r w:rsidRPr="00420D58">
        <w:rPr>
          <w:rFonts w:ascii="Times New Roman" w:eastAsia="宋体" w:hAnsi="Times New Roman" w:cs="Times New Roman"/>
          <w:szCs w:val="21"/>
        </w:rPr>
        <w:t>；（</w:t>
      </w:r>
      <w:r w:rsidR="00415503">
        <w:rPr>
          <w:rFonts w:ascii="Times New Roman" w:eastAsia="宋体" w:hAnsi="Times New Roman" w:cs="Times New Roman" w:hint="eastAsia"/>
          <w:szCs w:val="21"/>
        </w:rPr>
        <w:t>6</w:t>
      </w:r>
      <w:r w:rsidRPr="00420D58">
        <w:rPr>
          <w:rFonts w:ascii="Times New Roman" w:eastAsia="宋体" w:hAnsi="Times New Roman" w:cs="Times New Roman"/>
          <w:szCs w:val="21"/>
        </w:rPr>
        <w:t>）</w:t>
      </w:r>
      <w:r w:rsidR="00C706C1" w:rsidRPr="00420D58">
        <w:rPr>
          <w:rFonts w:ascii="Times New Roman" w:eastAsia="宋体" w:hAnsi="Times New Roman" w:cs="Times New Roman"/>
          <w:szCs w:val="21"/>
        </w:rPr>
        <w:t>从事钢结构设计、施工、加工、材料、防腐防火等方面的技术人员。</w:t>
      </w:r>
    </w:p>
    <w:p w14:paraId="13AA7A68" w14:textId="77777777" w:rsidR="00203D93" w:rsidRDefault="00203D93" w:rsidP="00203D93">
      <w:pPr>
        <w:rPr>
          <w:rFonts w:ascii="Times New Roman" w:eastAsia="宋体" w:hAnsi="Times New Roman" w:cs="Times New Roman"/>
          <w:szCs w:val="21"/>
        </w:rPr>
      </w:pPr>
    </w:p>
    <w:p w14:paraId="0E2699E9" w14:textId="77777777" w:rsidR="00203D93" w:rsidRPr="00203D93" w:rsidRDefault="00FA3869" w:rsidP="00203D93">
      <w:pPr>
        <w:outlineLvl w:val="0"/>
        <w:rPr>
          <w:rFonts w:ascii="黑体" w:eastAsia="黑体" w:hAnsi="黑体"/>
          <w:b/>
          <w:kern w:val="0"/>
          <w:sz w:val="24"/>
        </w:rPr>
      </w:pPr>
      <w:r>
        <w:rPr>
          <w:rFonts w:ascii="黑体" w:eastAsia="黑体" w:hAnsi="黑体" w:hint="eastAsia"/>
          <w:b/>
          <w:kern w:val="0"/>
          <w:sz w:val="24"/>
        </w:rPr>
        <w:t>三</w:t>
      </w:r>
      <w:r w:rsidR="00203D93" w:rsidRPr="00203D93">
        <w:rPr>
          <w:rFonts w:ascii="黑体" w:eastAsia="黑体" w:hAnsi="黑体" w:hint="eastAsia"/>
          <w:b/>
          <w:kern w:val="0"/>
          <w:sz w:val="24"/>
        </w:rPr>
        <w:t>、主讲人介绍</w:t>
      </w:r>
    </w:p>
    <w:p w14:paraId="79EB46F9" w14:textId="77777777" w:rsidR="00203D93" w:rsidRPr="00BF75B7" w:rsidRDefault="007A2D74" w:rsidP="00062241">
      <w:pPr>
        <w:ind w:firstLineChars="200" w:firstLine="422"/>
        <w:rPr>
          <w:rFonts w:ascii="Times New Roman" w:eastAsia="宋体" w:hAnsi="Times New Roman" w:cs="Times New Roman"/>
          <w:b/>
          <w:bCs/>
          <w:szCs w:val="21"/>
        </w:rPr>
      </w:pPr>
      <w:r>
        <w:rPr>
          <w:rFonts w:ascii="Times New Roman" w:eastAsia="宋体" w:hAnsi="Times New Roman" w:cs="Times New Roman" w:hint="eastAsia"/>
          <w:b/>
          <w:bCs/>
          <w:szCs w:val="21"/>
        </w:rPr>
        <w:t>（一）</w:t>
      </w:r>
      <w:r w:rsidR="00D71A89" w:rsidRPr="00BF75B7">
        <w:rPr>
          <w:rFonts w:ascii="Times New Roman" w:eastAsia="宋体" w:hAnsi="Times New Roman" w:cs="Times New Roman" w:hint="eastAsia"/>
          <w:b/>
          <w:bCs/>
          <w:szCs w:val="21"/>
        </w:rPr>
        <w:t>王立军</w:t>
      </w:r>
    </w:p>
    <w:p w14:paraId="520EBBA9" w14:textId="77777777" w:rsidR="00484A61" w:rsidRDefault="00484A61" w:rsidP="00062241">
      <w:pPr>
        <w:ind w:firstLineChars="200" w:firstLine="420"/>
        <w:rPr>
          <w:rFonts w:ascii="Times New Roman" w:hAnsi="Times New Roman"/>
          <w:kern w:val="0"/>
          <w:szCs w:val="21"/>
        </w:rPr>
      </w:pPr>
      <w:r w:rsidRPr="00420D58">
        <w:rPr>
          <w:rFonts w:ascii="Times New Roman" w:hAnsi="Times New Roman"/>
          <w:kern w:val="0"/>
          <w:szCs w:val="21"/>
        </w:rPr>
        <w:t>全国工程勘察设计大师</w:t>
      </w:r>
      <w:r w:rsidR="006B2D74">
        <w:rPr>
          <w:rFonts w:ascii="Times New Roman" w:hAnsi="Times New Roman" w:hint="eastAsia"/>
          <w:kern w:val="0"/>
          <w:szCs w:val="21"/>
        </w:rPr>
        <w:t>，</w:t>
      </w:r>
      <w:r w:rsidR="00BF75B7" w:rsidRPr="00BF75B7">
        <w:rPr>
          <w:rFonts w:ascii="Times New Roman" w:hAnsi="Times New Roman" w:hint="eastAsia"/>
          <w:kern w:val="0"/>
          <w:szCs w:val="21"/>
        </w:rPr>
        <w:t>《钢结构设计标准》（</w:t>
      </w:r>
      <w:r w:rsidR="00BF75B7" w:rsidRPr="00BF75B7">
        <w:rPr>
          <w:rFonts w:ascii="Times New Roman" w:hAnsi="Times New Roman" w:hint="eastAsia"/>
          <w:kern w:val="0"/>
          <w:szCs w:val="21"/>
        </w:rPr>
        <w:t>GB50017</w:t>
      </w:r>
      <w:r w:rsidR="00BF75B7" w:rsidRPr="00BF75B7">
        <w:rPr>
          <w:rFonts w:ascii="Times New Roman" w:hAnsi="Times New Roman" w:hint="eastAsia"/>
          <w:kern w:val="0"/>
          <w:szCs w:val="21"/>
        </w:rPr>
        <w:t>—</w:t>
      </w:r>
      <w:r w:rsidR="00BF75B7" w:rsidRPr="00BF75B7">
        <w:rPr>
          <w:rFonts w:ascii="Times New Roman" w:hAnsi="Times New Roman" w:hint="eastAsia"/>
          <w:kern w:val="0"/>
          <w:szCs w:val="21"/>
        </w:rPr>
        <w:t>2017</w:t>
      </w:r>
      <w:r w:rsidR="00BF75B7" w:rsidRPr="00BF75B7">
        <w:rPr>
          <w:rFonts w:ascii="Times New Roman" w:hAnsi="Times New Roman" w:hint="eastAsia"/>
          <w:kern w:val="0"/>
          <w:szCs w:val="21"/>
        </w:rPr>
        <w:t>）</w:t>
      </w:r>
      <w:r w:rsidR="00D71A89" w:rsidRPr="002D596D">
        <w:rPr>
          <w:rFonts w:ascii="Times New Roman" w:hAnsi="Times New Roman"/>
          <w:kern w:val="0"/>
          <w:szCs w:val="21"/>
        </w:rPr>
        <w:t>主编</w:t>
      </w:r>
      <w:r w:rsidR="006B2D74">
        <w:rPr>
          <w:rFonts w:ascii="Times New Roman" w:hAnsi="Times New Roman" w:hint="eastAsia"/>
          <w:kern w:val="0"/>
          <w:szCs w:val="21"/>
        </w:rPr>
        <w:t>，</w:t>
      </w:r>
      <w:r w:rsidR="00FD0117" w:rsidRPr="00FD0117">
        <w:rPr>
          <w:rFonts w:ascii="Times New Roman" w:hAnsi="Times New Roman" w:hint="eastAsia"/>
          <w:kern w:val="0"/>
          <w:szCs w:val="21"/>
        </w:rPr>
        <w:t>华</w:t>
      </w:r>
      <w:proofErr w:type="gramStart"/>
      <w:r w:rsidR="00FD0117" w:rsidRPr="00FD0117">
        <w:rPr>
          <w:rFonts w:ascii="Times New Roman" w:hAnsi="Times New Roman" w:hint="eastAsia"/>
          <w:kern w:val="0"/>
          <w:szCs w:val="21"/>
        </w:rPr>
        <w:t>诚博远工程</w:t>
      </w:r>
      <w:proofErr w:type="gramEnd"/>
      <w:r w:rsidR="00FD0117" w:rsidRPr="00FD0117">
        <w:rPr>
          <w:rFonts w:ascii="Times New Roman" w:hAnsi="Times New Roman" w:hint="eastAsia"/>
          <w:kern w:val="0"/>
          <w:szCs w:val="21"/>
        </w:rPr>
        <w:t>技术集团有限公司</w:t>
      </w:r>
      <w:bookmarkStart w:id="2" w:name="_Hlk44417251"/>
      <w:r w:rsidR="00FD0117" w:rsidRPr="00FD0117">
        <w:rPr>
          <w:rFonts w:ascii="Times New Roman" w:hAnsi="Times New Roman" w:hint="eastAsia"/>
          <w:kern w:val="0"/>
          <w:szCs w:val="21"/>
        </w:rPr>
        <w:t>首席专家</w:t>
      </w:r>
      <w:bookmarkEnd w:id="2"/>
      <w:r w:rsidR="006B2D74">
        <w:rPr>
          <w:rFonts w:ascii="Times New Roman" w:hAnsi="Times New Roman" w:hint="eastAsia"/>
          <w:kern w:val="0"/>
          <w:szCs w:val="21"/>
        </w:rPr>
        <w:t>，</w:t>
      </w:r>
      <w:r w:rsidRPr="00484A61">
        <w:rPr>
          <w:rFonts w:ascii="Times New Roman" w:hAnsi="Times New Roman" w:hint="eastAsia"/>
          <w:kern w:val="0"/>
          <w:szCs w:val="21"/>
        </w:rPr>
        <w:t>DS</w:t>
      </w:r>
      <w:r w:rsidRPr="00484A61">
        <w:rPr>
          <w:rFonts w:ascii="Times New Roman" w:hAnsi="Times New Roman" w:hint="eastAsia"/>
          <w:kern w:val="0"/>
          <w:szCs w:val="21"/>
        </w:rPr>
        <w:t>工作室联合创始人</w:t>
      </w:r>
      <w:r w:rsidR="00FA3869">
        <w:rPr>
          <w:rFonts w:ascii="Times New Roman" w:hAnsi="Times New Roman" w:hint="eastAsia"/>
          <w:kern w:val="0"/>
          <w:szCs w:val="21"/>
        </w:rPr>
        <w:t>，中国勘察设计协会结构设计分会副会长</w:t>
      </w:r>
      <w:r w:rsidR="006B2D74">
        <w:rPr>
          <w:rFonts w:ascii="Times New Roman" w:hAnsi="Times New Roman" w:hint="eastAsia"/>
          <w:kern w:val="0"/>
          <w:szCs w:val="21"/>
        </w:rPr>
        <w:t>。</w:t>
      </w:r>
    </w:p>
    <w:p w14:paraId="1A423051" w14:textId="77777777" w:rsidR="006B2D74" w:rsidRDefault="00484A61" w:rsidP="00062241">
      <w:pPr>
        <w:ind w:firstLineChars="200" w:firstLine="420"/>
        <w:rPr>
          <w:rFonts w:ascii="Times New Roman" w:hAnsi="Times New Roman"/>
          <w:kern w:val="0"/>
          <w:szCs w:val="21"/>
        </w:rPr>
      </w:pPr>
      <w:r w:rsidRPr="00484A61">
        <w:rPr>
          <w:rFonts w:ascii="Times New Roman" w:hAnsi="Times New Roman" w:hint="eastAsia"/>
          <w:kern w:val="0"/>
          <w:szCs w:val="21"/>
        </w:rPr>
        <w:t>清华大学博士，中欧国际工商学院</w:t>
      </w:r>
      <w:r w:rsidRPr="00484A61">
        <w:rPr>
          <w:rFonts w:ascii="Times New Roman" w:hAnsi="Times New Roman" w:hint="eastAsia"/>
          <w:kern w:val="0"/>
          <w:szCs w:val="21"/>
        </w:rPr>
        <w:t>EMBA</w:t>
      </w:r>
      <w:r w:rsidRPr="00484A61">
        <w:rPr>
          <w:rFonts w:ascii="Times New Roman" w:hAnsi="Times New Roman" w:hint="eastAsia"/>
          <w:kern w:val="0"/>
          <w:szCs w:val="21"/>
        </w:rPr>
        <w:t>，一级注册结构工程师，英国皇家特许结构工程师，香港工程师学会会员。全国超限高层建筑工程抗震设防审查专家委员会委员，中国工程建设标准化协会钢结构专业委员会副主任委员。</w:t>
      </w:r>
      <w:r w:rsidR="008171D9" w:rsidRPr="00484A61">
        <w:rPr>
          <w:rFonts w:ascii="Times New Roman" w:hAnsi="Times New Roman" w:hint="eastAsia"/>
          <w:kern w:val="0"/>
          <w:szCs w:val="21"/>
        </w:rPr>
        <w:t>《建筑结构》《建筑结构学报》《建筑钢结构进展》《钢结构》《工业建筑》编委，清华大学、同济大学、东南大学、西南交通大学、北京建筑大学等多所大学客座教授或研究生联合导师。</w:t>
      </w:r>
    </w:p>
    <w:p w14:paraId="784458CE" w14:textId="77777777" w:rsidR="008171D9" w:rsidRPr="008171D9" w:rsidRDefault="00484A61" w:rsidP="008171D9">
      <w:pPr>
        <w:ind w:firstLineChars="200" w:firstLine="420"/>
        <w:rPr>
          <w:rFonts w:ascii="Times New Roman" w:hAnsi="Times New Roman"/>
          <w:kern w:val="0"/>
          <w:szCs w:val="21"/>
        </w:rPr>
      </w:pPr>
      <w:r w:rsidRPr="00484A61">
        <w:rPr>
          <w:rFonts w:ascii="Times New Roman" w:hAnsi="Times New Roman" w:hint="eastAsia"/>
          <w:kern w:val="0"/>
          <w:szCs w:val="21"/>
        </w:rPr>
        <w:t>长期从事结构设计、科研和标准编制工作。获国家科技进步二等奖、国家优秀设计铜奖、中国建筑学会全国优秀建筑结构设计一等奖、中国土木工程詹天佑奖、中国建设工程鲁班奖、北京市科学技术二等奖等数十项国家和省部级奖项</w:t>
      </w:r>
      <w:r w:rsidR="006B2D74">
        <w:rPr>
          <w:rFonts w:ascii="Times New Roman" w:hAnsi="Times New Roman" w:hint="eastAsia"/>
          <w:kern w:val="0"/>
          <w:szCs w:val="21"/>
        </w:rPr>
        <w:t>。</w:t>
      </w:r>
      <w:r w:rsidR="008171D9">
        <w:rPr>
          <w:rFonts w:ascii="Times New Roman" w:hAnsi="Times New Roman" w:hint="eastAsia"/>
          <w:kern w:val="0"/>
          <w:szCs w:val="21"/>
        </w:rPr>
        <w:t>代表性项目：</w:t>
      </w:r>
      <w:r w:rsidR="008171D9" w:rsidRPr="008171D9">
        <w:rPr>
          <w:rFonts w:ascii="Times New Roman" w:hAnsi="Times New Roman" w:hint="eastAsia"/>
          <w:kern w:val="0"/>
          <w:szCs w:val="21"/>
        </w:rPr>
        <w:t>中国国际贸易中心</w:t>
      </w:r>
      <w:r w:rsidR="008171D9">
        <w:rPr>
          <w:rFonts w:ascii="Times New Roman" w:hAnsi="Times New Roman" w:hint="eastAsia"/>
          <w:kern w:val="0"/>
          <w:szCs w:val="21"/>
        </w:rPr>
        <w:t>、</w:t>
      </w:r>
      <w:r w:rsidR="008171D9" w:rsidRPr="008171D9">
        <w:rPr>
          <w:rFonts w:ascii="Times New Roman" w:hAnsi="Times New Roman" w:hint="eastAsia"/>
          <w:kern w:val="0"/>
          <w:szCs w:val="21"/>
        </w:rPr>
        <w:t>北京财富中心三期</w:t>
      </w:r>
      <w:r w:rsidR="008171D9">
        <w:rPr>
          <w:rFonts w:ascii="Times New Roman" w:hAnsi="Times New Roman" w:hint="eastAsia"/>
          <w:kern w:val="0"/>
          <w:szCs w:val="21"/>
        </w:rPr>
        <w:t>、</w:t>
      </w:r>
      <w:r w:rsidR="008171D9" w:rsidRPr="008171D9">
        <w:rPr>
          <w:rFonts w:ascii="Times New Roman" w:hAnsi="Times New Roman" w:hint="eastAsia"/>
          <w:kern w:val="0"/>
          <w:szCs w:val="21"/>
        </w:rPr>
        <w:t>北京香格里拉三期</w:t>
      </w:r>
      <w:r w:rsidR="008171D9">
        <w:rPr>
          <w:rFonts w:ascii="Times New Roman" w:hAnsi="Times New Roman" w:hint="eastAsia"/>
          <w:kern w:val="0"/>
          <w:szCs w:val="21"/>
        </w:rPr>
        <w:t>、</w:t>
      </w:r>
      <w:r w:rsidR="008171D9" w:rsidRPr="008171D9">
        <w:rPr>
          <w:rFonts w:ascii="Times New Roman" w:hAnsi="Times New Roman" w:hint="eastAsia"/>
          <w:kern w:val="0"/>
          <w:szCs w:val="21"/>
        </w:rPr>
        <w:t>青岛胶南红树林酒店</w:t>
      </w:r>
      <w:r w:rsidR="008171D9">
        <w:rPr>
          <w:rFonts w:ascii="Times New Roman" w:hAnsi="Times New Roman" w:hint="eastAsia"/>
          <w:kern w:val="0"/>
          <w:szCs w:val="21"/>
        </w:rPr>
        <w:t>、</w:t>
      </w:r>
      <w:r w:rsidR="008171D9" w:rsidRPr="008171D9">
        <w:rPr>
          <w:rFonts w:ascii="Times New Roman" w:hAnsi="Times New Roman" w:hint="eastAsia"/>
          <w:kern w:val="0"/>
          <w:szCs w:val="21"/>
        </w:rPr>
        <w:t>阿尔及利亚体育场</w:t>
      </w:r>
      <w:r w:rsidR="008171D9">
        <w:rPr>
          <w:rFonts w:ascii="Times New Roman" w:hAnsi="Times New Roman" w:hint="eastAsia"/>
          <w:kern w:val="0"/>
          <w:szCs w:val="21"/>
        </w:rPr>
        <w:t>等。</w:t>
      </w:r>
    </w:p>
    <w:p w14:paraId="710FDEAE" w14:textId="77777777" w:rsidR="000F7DFD" w:rsidRDefault="007A2D74" w:rsidP="007A2D74">
      <w:pPr>
        <w:ind w:firstLineChars="300" w:firstLine="630"/>
        <w:jc w:val="center"/>
        <w:rPr>
          <w:rFonts w:ascii="Times New Roman" w:hAnsi="Times New Roman"/>
          <w:kern w:val="0"/>
          <w:szCs w:val="21"/>
        </w:rPr>
      </w:pPr>
      <w:r w:rsidRPr="007A2D74">
        <w:rPr>
          <w:rFonts w:ascii="Times New Roman" w:hAnsi="Times New Roman"/>
          <w:noProof/>
          <w:kern w:val="0"/>
          <w:szCs w:val="21"/>
        </w:rPr>
        <w:drawing>
          <wp:inline distT="0" distB="0" distL="0" distR="0" wp14:anchorId="17297917" wp14:editId="2D1726EF">
            <wp:extent cx="1697127" cy="2309733"/>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2224" cy="2330279"/>
                    </a:xfrm>
                    <a:prstGeom prst="rect">
                      <a:avLst/>
                    </a:prstGeom>
                    <a:noFill/>
                    <a:ln>
                      <a:noFill/>
                    </a:ln>
                  </pic:spPr>
                </pic:pic>
              </a:graphicData>
            </a:graphic>
          </wp:inline>
        </w:drawing>
      </w:r>
    </w:p>
    <w:p w14:paraId="08DE9F31" w14:textId="77777777" w:rsidR="003E72BF" w:rsidRDefault="003E72BF" w:rsidP="00D054AC">
      <w:pPr>
        <w:ind w:firstLineChars="300" w:firstLine="630"/>
        <w:jc w:val="center"/>
        <w:rPr>
          <w:rFonts w:ascii="Times New Roman" w:hAnsi="Times New Roman"/>
          <w:kern w:val="0"/>
          <w:szCs w:val="21"/>
        </w:rPr>
      </w:pPr>
    </w:p>
    <w:p w14:paraId="5F8DD684" w14:textId="77777777" w:rsidR="00D71A89" w:rsidRPr="006069E5" w:rsidRDefault="007A2D74" w:rsidP="00BF75B7">
      <w:pPr>
        <w:ind w:firstLineChars="300" w:firstLine="632"/>
        <w:rPr>
          <w:rFonts w:ascii="Times New Roman" w:hAnsi="Times New Roman"/>
          <w:b/>
          <w:bCs/>
          <w:kern w:val="0"/>
          <w:szCs w:val="21"/>
        </w:rPr>
      </w:pPr>
      <w:r>
        <w:rPr>
          <w:rFonts w:ascii="Times New Roman" w:hAnsi="Times New Roman" w:hint="eastAsia"/>
          <w:b/>
          <w:bCs/>
          <w:kern w:val="0"/>
          <w:szCs w:val="21"/>
        </w:rPr>
        <w:lastRenderedPageBreak/>
        <w:t>（二）</w:t>
      </w:r>
      <w:r w:rsidR="00D71A89" w:rsidRPr="006069E5">
        <w:rPr>
          <w:rFonts w:ascii="Times New Roman" w:hAnsi="Times New Roman" w:hint="eastAsia"/>
          <w:b/>
          <w:bCs/>
          <w:kern w:val="0"/>
          <w:szCs w:val="21"/>
        </w:rPr>
        <w:t>余海群</w:t>
      </w:r>
    </w:p>
    <w:p w14:paraId="5F6B7D3D" w14:textId="77777777" w:rsidR="000F2477" w:rsidRDefault="000F2477" w:rsidP="0008380A">
      <w:pPr>
        <w:ind w:firstLineChars="200" w:firstLine="420"/>
        <w:rPr>
          <w:rFonts w:ascii="Times New Roman" w:hAnsi="Times New Roman"/>
          <w:kern w:val="0"/>
          <w:szCs w:val="21"/>
        </w:rPr>
      </w:pPr>
      <w:r w:rsidRPr="00BF75B7">
        <w:rPr>
          <w:rFonts w:ascii="Times New Roman" w:hAnsi="Times New Roman" w:hint="eastAsia"/>
          <w:kern w:val="0"/>
          <w:szCs w:val="21"/>
        </w:rPr>
        <w:t>《钢结构设计标准》（</w:t>
      </w:r>
      <w:r w:rsidRPr="00BF75B7">
        <w:rPr>
          <w:rFonts w:ascii="Times New Roman" w:hAnsi="Times New Roman" w:hint="eastAsia"/>
          <w:kern w:val="0"/>
          <w:szCs w:val="21"/>
        </w:rPr>
        <w:t>GB50017</w:t>
      </w:r>
      <w:r w:rsidRPr="00BF75B7">
        <w:rPr>
          <w:rFonts w:ascii="Times New Roman" w:hAnsi="Times New Roman" w:hint="eastAsia"/>
          <w:kern w:val="0"/>
          <w:szCs w:val="21"/>
        </w:rPr>
        <w:t>—</w:t>
      </w:r>
      <w:r w:rsidRPr="00BF75B7">
        <w:rPr>
          <w:rFonts w:ascii="Times New Roman" w:hAnsi="Times New Roman" w:hint="eastAsia"/>
          <w:kern w:val="0"/>
          <w:szCs w:val="21"/>
        </w:rPr>
        <w:t>2017</w:t>
      </w:r>
      <w:r w:rsidRPr="00BF75B7">
        <w:rPr>
          <w:rFonts w:ascii="Times New Roman" w:hAnsi="Times New Roman" w:hint="eastAsia"/>
          <w:kern w:val="0"/>
          <w:szCs w:val="21"/>
        </w:rPr>
        <w:t>）</w:t>
      </w:r>
      <w:r>
        <w:rPr>
          <w:rFonts w:ascii="Times New Roman" w:hAnsi="Times New Roman" w:hint="eastAsia"/>
          <w:kern w:val="0"/>
          <w:szCs w:val="21"/>
        </w:rPr>
        <w:t>副</w:t>
      </w:r>
      <w:r w:rsidRPr="002D596D">
        <w:rPr>
          <w:rFonts w:ascii="Times New Roman" w:hAnsi="Times New Roman"/>
          <w:kern w:val="0"/>
          <w:szCs w:val="21"/>
        </w:rPr>
        <w:t>主编</w:t>
      </w:r>
      <w:r>
        <w:rPr>
          <w:rFonts w:ascii="Times New Roman" w:hAnsi="Times New Roman" w:hint="eastAsia"/>
          <w:kern w:val="0"/>
          <w:szCs w:val="21"/>
        </w:rPr>
        <w:t>，</w:t>
      </w:r>
      <w:proofErr w:type="gramStart"/>
      <w:r>
        <w:rPr>
          <w:rFonts w:ascii="Times New Roman" w:hAnsi="Times New Roman" w:hint="eastAsia"/>
          <w:kern w:val="0"/>
          <w:szCs w:val="21"/>
        </w:rPr>
        <w:t>中冶京诚工程</w:t>
      </w:r>
      <w:proofErr w:type="gramEnd"/>
      <w:r>
        <w:rPr>
          <w:rFonts w:ascii="Times New Roman" w:hAnsi="Times New Roman" w:hint="eastAsia"/>
          <w:kern w:val="0"/>
          <w:szCs w:val="21"/>
        </w:rPr>
        <w:t>技术有限</w:t>
      </w:r>
      <w:r w:rsidRPr="00FD0117">
        <w:rPr>
          <w:rFonts w:ascii="Times New Roman" w:hAnsi="Times New Roman" w:hint="eastAsia"/>
          <w:kern w:val="0"/>
          <w:szCs w:val="21"/>
        </w:rPr>
        <w:t>公司</w:t>
      </w:r>
      <w:r>
        <w:rPr>
          <w:rFonts w:ascii="Times New Roman" w:hAnsi="Times New Roman" w:hint="eastAsia"/>
          <w:kern w:val="0"/>
          <w:szCs w:val="21"/>
        </w:rPr>
        <w:t>结构总</w:t>
      </w:r>
      <w:r w:rsidR="00F24189">
        <w:rPr>
          <w:rFonts w:ascii="Times New Roman" w:hAnsi="Times New Roman" w:hint="eastAsia"/>
          <w:kern w:val="0"/>
          <w:szCs w:val="21"/>
        </w:rPr>
        <w:t>工程师</w:t>
      </w:r>
      <w:r>
        <w:rPr>
          <w:rFonts w:ascii="Times New Roman" w:hAnsi="Times New Roman" w:hint="eastAsia"/>
          <w:kern w:val="0"/>
          <w:szCs w:val="21"/>
        </w:rPr>
        <w:t>。</w:t>
      </w:r>
    </w:p>
    <w:p w14:paraId="39B06D98" w14:textId="77777777" w:rsidR="0008380A" w:rsidRDefault="0008380A" w:rsidP="0008380A">
      <w:pPr>
        <w:ind w:firstLineChars="200" w:firstLine="420"/>
        <w:rPr>
          <w:rFonts w:ascii="Times New Roman" w:hAnsi="Times New Roman"/>
          <w:kern w:val="0"/>
          <w:szCs w:val="21"/>
        </w:rPr>
      </w:pPr>
      <w:r w:rsidRPr="00484A61">
        <w:rPr>
          <w:rFonts w:ascii="Times New Roman" w:hAnsi="Times New Roman" w:hint="eastAsia"/>
          <w:kern w:val="0"/>
          <w:szCs w:val="21"/>
        </w:rPr>
        <w:t>一级注册结构工程师，英国皇家特许结构工程师，中国工程建设标准化协会钢结构专业委员会</w:t>
      </w:r>
      <w:r>
        <w:rPr>
          <w:rFonts w:ascii="Times New Roman" w:hAnsi="Times New Roman" w:hint="eastAsia"/>
          <w:kern w:val="0"/>
          <w:szCs w:val="21"/>
        </w:rPr>
        <w:t>秘书长</w:t>
      </w:r>
      <w:r w:rsidRPr="00484A61">
        <w:rPr>
          <w:rFonts w:ascii="Times New Roman" w:hAnsi="Times New Roman" w:hint="eastAsia"/>
          <w:kern w:val="0"/>
          <w:szCs w:val="21"/>
        </w:rPr>
        <w:t>。</w:t>
      </w:r>
    </w:p>
    <w:p w14:paraId="4069314B" w14:textId="77777777" w:rsidR="006069E5" w:rsidRDefault="0008380A" w:rsidP="00FF5273">
      <w:pPr>
        <w:ind w:firstLineChars="200" w:firstLine="420"/>
      </w:pPr>
      <w:r w:rsidRPr="00484A61">
        <w:rPr>
          <w:rFonts w:ascii="Times New Roman" w:hAnsi="Times New Roman" w:hint="eastAsia"/>
          <w:kern w:val="0"/>
          <w:szCs w:val="21"/>
        </w:rPr>
        <w:t>长期从事</w:t>
      </w:r>
      <w:r w:rsidR="00FF5273">
        <w:rPr>
          <w:rFonts w:ascii="Times New Roman" w:hAnsi="Times New Roman" w:hint="eastAsia"/>
          <w:kern w:val="0"/>
          <w:szCs w:val="21"/>
        </w:rPr>
        <w:t>钢</w:t>
      </w:r>
      <w:r w:rsidRPr="00484A61">
        <w:rPr>
          <w:rFonts w:ascii="Times New Roman" w:hAnsi="Times New Roman" w:hint="eastAsia"/>
          <w:kern w:val="0"/>
          <w:szCs w:val="21"/>
        </w:rPr>
        <w:t>结构设计、科研和标准编制工作。国家优秀设计铜奖、中国建筑学会全国优秀建筑结构设计一等奖、中国土木工程詹天佑奖、</w:t>
      </w:r>
      <w:r w:rsidR="00FF5273">
        <w:rPr>
          <w:rFonts w:ascii="Times New Roman" w:hAnsi="Times New Roman" w:hint="eastAsia"/>
          <w:kern w:val="0"/>
          <w:szCs w:val="21"/>
        </w:rPr>
        <w:t>华夏科技进步一等奖</w:t>
      </w:r>
      <w:r w:rsidRPr="00484A61">
        <w:rPr>
          <w:rFonts w:ascii="Times New Roman" w:hAnsi="Times New Roman" w:hint="eastAsia"/>
          <w:kern w:val="0"/>
          <w:szCs w:val="21"/>
        </w:rPr>
        <w:t>等数十项国家和省部级奖项</w:t>
      </w:r>
      <w:r>
        <w:rPr>
          <w:rFonts w:ascii="Times New Roman" w:hAnsi="Times New Roman" w:hint="eastAsia"/>
          <w:kern w:val="0"/>
          <w:szCs w:val="21"/>
        </w:rPr>
        <w:t>。代表性项目：</w:t>
      </w:r>
      <w:r w:rsidRPr="008171D9">
        <w:rPr>
          <w:rFonts w:ascii="Times New Roman" w:hAnsi="Times New Roman" w:hint="eastAsia"/>
          <w:kern w:val="0"/>
          <w:szCs w:val="21"/>
        </w:rPr>
        <w:t>中国国际贸易中心</w:t>
      </w:r>
      <w:r>
        <w:rPr>
          <w:rFonts w:ascii="Times New Roman" w:hAnsi="Times New Roman" w:hint="eastAsia"/>
          <w:kern w:val="0"/>
          <w:szCs w:val="21"/>
        </w:rPr>
        <w:t>、</w:t>
      </w:r>
      <w:r w:rsidRPr="008171D9">
        <w:rPr>
          <w:rFonts w:ascii="Times New Roman" w:hAnsi="Times New Roman" w:hint="eastAsia"/>
          <w:kern w:val="0"/>
          <w:szCs w:val="21"/>
        </w:rPr>
        <w:t>北京财富中心三期</w:t>
      </w:r>
      <w:r>
        <w:rPr>
          <w:rFonts w:ascii="Times New Roman" w:hAnsi="Times New Roman" w:hint="eastAsia"/>
          <w:kern w:val="0"/>
          <w:szCs w:val="21"/>
        </w:rPr>
        <w:t>、中关村</w:t>
      </w:r>
      <w:r w:rsidR="00FF5273">
        <w:rPr>
          <w:rFonts w:ascii="Times New Roman" w:hAnsi="Times New Roman" w:hint="eastAsia"/>
          <w:kern w:val="0"/>
          <w:szCs w:val="21"/>
        </w:rPr>
        <w:t>西区</w:t>
      </w:r>
      <w:r w:rsidR="00FF5273">
        <w:t>4#</w:t>
      </w:r>
      <w:r w:rsidR="00FF5273">
        <w:t>路及</w:t>
      </w:r>
      <w:r w:rsidR="00FF5273">
        <w:t>8#</w:t>
      </w:r>
      <w:r w:rsidR="00FF5273">
        <w:t>路景观平台</w:t>
      </w:r>
      <w:r w:rsidR="00FF5273">
        <w:rPr>
          <w:rFonts w:ascii="Times New Roman" w:hAnsi="Times New Roman" w:hint="eastAsia"/>
          <w:kern w:val="0"/>
          <w:szCs w:val="21"/>
        </w:rPr>
        <w:t>、梅林公园跨龙王港河步行桥</w:t>
      </w:r>
      <w:r>
        <w:rPr>
          <w:rFonts w:ascii="Times New Roman" w:hAnsi="Times New Roman" w:hint="eastAsia"/>
          <w:kern w:val="0"/>
          <w:szCs w:val="21"/>
        </w:rPr>
        <w:t>等。</w:t>
      </w:r>
      <w:r w:rsidR="00FF5273">
        <w:rPr>
          <w:rFonts w:hint="eastAsia"/>
        </w:rPr>
        <w:t>近年来参加了</w:t>
      </w:r>
      <w:r w:rsidR="00FF5273" w:rsidRPr="00160A01">
        <w:rPr>
          <w:rFonts w:hint="eastAsia"/>
        </w:rPr>
        <w:t>《建筑钢结构防火技术规范》</w:t>
      </w:r>
      <w:r w:rsidR="00FF5273">
        <w:rPr>
          <w:rFonts w:hint="eastAsia"/>
        </w:rPr>
        <w:t>《工程</w:t>
      </w:r>
      <w:r w:rsidR="00FF5273" w:rsidRPr="00160A01">
        <w:rPr>
          <w:rFonts w:hint="eastAsia"/>
        </w:rPr>
        <w:t>结构设计</w:t>
      </w:r>
      <w:r w:rsidR="000F2477">
        <w:rPr>
          <w:rFonts w:hint="eastAsia"/>
        </w:rPr>
        <w:t>通用符号标准》</w:t>
      </w:r>
      <w:r w:rsidR="00FF5273">
        <w:rPr>
          <w:rFonts w:hint="eastAsia"/>
        </w:rPr>
        <w:t>《工程结构设计基本术语标准</w:t>
      </w:r>
      <w:r w:rsidR="00FF5273" w:rsidRPr="00160A01">
        <w:rPr>
          <w:rFonts w:hint="eastAsia"/>
        </w:rPr>
        <w:t>》</w:t>
      </w:r>
      <w:r w:rsidR="00FF5273">
        <w:rPr>
          <w:rFonts w:hint="eastAsia"/>
        </w:rPr>
        <w:t>等国家标准的编制。</w:t>
      </w:r>
    </w:p>
    <w:p w14:paraId="1E94D241" w14:textId="4BD39207" w:rsidR="000F2477" w:rsidRPr="000F2477" w:rsidRDefault="00653645" w:rsidP="007A2D74">
      <w:pPr>
        <w:ind w:firstLineChars="200" w:firstLine="420"/>
        <w:jc w:val="center"/>
        <w:rPr>
          <w:rFonts w:ascii="Times New Roman" w:hAnsi="Times New Roman"/>
          <w:kern w:val="0"/>
          <w:szCs w:val="21"/>
        </w:rPr>
      </w:pPr>
      <w:r>
        <w:rPr>
          <w:noProof/>
        </w:rPr>
        <w:drawing>
          <wp:inline distT="0" distB="0" distL="0" distR="0" wp14:anchorId="39C47680" wp14:editId="1952A2BD">
            <wp:extent cx="1914525" cy="215660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395" t="37932" r="28138" b="20287"/>
                    <a:stretch/>
                  </pic:blipFill>
                  <pic:spPr bwMode="auto">
                    <a:xfrm>
                      <a:off x="0" y="0"/>
                      <a:ext cx="1921155" cy="2164071"/>
                    </a:xfrm>
                    <a:prstGeom prst="rect">
                      <a:avLst/>
                    </a:prstGeom>
                    <a:noFill/>
                    <a:ln>
                      <a:noFill/>
                    </a:ln>
                    <a:extLst>
                      <a:ext uri="{53640926-AAD7-44D8-BBD7-CCE9431645EC}">
                        <a14:shadowObscured xmlns:a14="http://schemas.microsoft.com/office/drawing/2010/main"/>
                      </a:ext>
                    </a:extLst>
                  </pic:spPr>
                </pic:pic>
              </a:graphicData>
            </a:graphic>
          </wp:inline>
        </w:drawing>
      </w:r>
    </w:p>
    <w:p w14:paraId="4E52D071" w14:textId="77777777" w:rsidR="007A2D74" w:rsidRDefault="007A2D74" w:rsidP="00FD0117">
      <w:pPr>
        <w:rPr>
          <w:rFonts w:ascii="Times New Roman" w:hAnsi="Times New Roman"/>
          <w:b/>
          <w:bCs/>
          <w:kern w:val="0"/>
          <w:szCs w:val="21"/>
        </w:rPr>
      </w:pPr>
    </w:p>
    <w:p w14:paraId="0EC92788" w14:textId="48E4A901" w:rsidR="00AA0CAE" w:rsidRPr="00AA0CAE" w:rsidRDefault="00C52CF1" w:rsidP="00AA0CAE">
      <w:pPr>
        <w:rPr>
          <w:rFonts w:ascii="Times New Roman" w:hAnsi="Times New Roman" w:hint="eastAsia"/>
          <w:b/>
          <w:bCs/>
          <w:kern w:val="0"/>
          <w:szCs w:val="21"/>
        </w:rPr>
      </w:pPr>
      <w:r>
        <w:rPr>
          <w:rFonts w:ascii="Times New Roman" w:hAnsi="Times New Roman" w:hint="eastAsia"/>
          <w:b/>
          <w:bCs/>
          <w:kern w:val="0"/>
          <w:szCs w:val="21"/>
        </w:rPr>
        <w:t>四</w:t>
      </w:r>
      <w:r w:rsidR="00FD0117" w:rsidRPr="00FD0117">
        <w:rPr>
          <w:rFonts w:ascii="Times New Roman" w:hAnsi="Times New Roman" w:hint="eastAsia"/>
          <w:b/>
          <w:bCs/>
          <w:kern w:val="0"/>
          <w:szCs w:val="21"/>
        </w:rPr>
        <w:t>、培训</w:t>
      </w:r>
      <w:r w:rsidR="00FD0117">
        <w:rPr>
          <w:rFonts w:ascii="Times New Roman" w:hAnsi="Times New Roman" w:hint="eastAsia"/>
          <w:b/>
          <w:bCs/>
          <w:kern w:val="0"/>
          <w:szCs w:val="21"/>
        </w:rPr>
        <w:t>安排</w:t>
      </w:r>
    </w:p>
    <w:p w14:paraId="3BD289A2" w14:textId="5811C3BF" w:rsidR="00BD45CE" w:rsidRDefault="00C52CF1" w:rsidP="0077180C">
      <w:pPr>
        <w:spacing w:line="360" w:lineRule="auto"/>
        <w:rPr>
          <w:rFonts w:ascii="Times New Roman" w:hAnsi="Times New Roman"/>
          <w:b/>
          <w:bCs/>
          <w:kern w:val="0"/>
          <w:szCs w:val="21"/>
        </w:rPr>
      </w:pPr>
      <w:r>
        <w:rPr>
          <w:rFonts w:ascii="Times New Roman" w:hAnsi="Times New Roman" w:hint="eastAsia"/>
          <w:b/>
          <w:bCs/>
          <w:kern w:val="0"/>
          <w:szCs w:val="21"/>
        </w:rPr>
        <w:t>日期：</w:t>
      </w:r>
      <w:r w:rsidR="00566BF5">
        <w:rPr>
          <w:rFonts w:ascii="Times New Roman" w:hAnsi="Times New Roman" w:hint="eastAsia"/>
          <w:b/>
          <w:bCs/>
          <w:kern w:val="0"/>
          <w:szCs w:val="21"/>
        </w:rPr>
        <w:t>2020</w:t>
      </w:r>
      <w:r w:rsidR="00566BF5">
        <w:rPr>
          <w:rFonts w:ascii="Times New Roman" w:hAnsi="Times New Roman" w:hint="eastAsia"/>
          <w:b/>
          <w:bCs/>
          <w:kern w:val="0"/>
          <w:szCs w:val="21"/>
        </w:rPr>
        <w:t>年</w:t>
      </w:r>
      <w:r w:rsidR="00566BF5">
        <w:rPr>
          <w:rFonts w:ascii="Times New Roman" w:hAnsi="Times New Roman" w:hint="eastAsia"/>
          <w:b/>
          <w:bCs/>
          <w:kern w:val="0"/>
          <w:szCs w:val="21"/>
        </w:rPr>
        <w:t>7</w:t>
      </w:r>
      <w:r w:rsidR="00566BF5">
        <w:rPr>
          <w:rFonts w:ascii="Times New Roman" w:hAnsi="Times New Roman" w:hint="eastAsia"/>
          <w:b/>
          <w:bCs/>
          <w:kern w:val="0"/>
          <w:szCs w:val="21"/>
        </w:rPr>
        <w:t>月</w:t>
      </w:r>
      <w:r w:rsidR="00E020F5">
        <w:rPr>
          <w:rFonts w:ascii="Times New Roman" w:hAnsi="Times New Roman" w:hint="eastAsia"/>
          <w:b/>
          <w:bCs/>
          <w:kern w:val="0"/>
          <w:szCs w:val="21"/>
        </w:rPr>
        <w:t>31</w:t>
      </w:r>
      <w:r>
        <w:rPr>
          <w:rFonts w:ascii="Times New Roman" w:hAnsi="Times New Roman" w:hint="eastAsia"/>
          <w:b/>
          <w:bCs/>
          <w:kern w:val="0"/>
          <w:szCs w:val="21"/>
        </w:rPr>
        <w:t>日</w:t>
      </w:r>
      <w:r w:rsidR="0031037D">
        <w:rPr>
          <w:rFonts w:ascii="Times New Roman" w:hAnsi="Times New Roman" w:hint="eastAsia"/>
          <w:b/>
          <w:bCs/>
          <w:kern w:val="0"/>
          <w:szCs w:val="21"/>
        </w:rPr>
        <w:t>（周五）</w:t>
      </w:r>
      <w:r>
        <w:rPr>
          <w:rFonts w:ascii="Times New Roman" w:hAnsi="Times New Roman" w:hint="eastAsia"/>
          <w:b/>
          <w:bCs/>
          <w:kern w:val="0"/>
          <w:szCs w:val="21"/>
        </w:rPr>
        <w:t>下午</w:t>
      </w:r>
      <w:r w:rsidR="00076CB5">
        <w:rPr>
          <w:rFonts w:ascii="Times New Roman" w:hAnsi="Times New Roman" w:hint="eastAsia"/>
          <w:b/>
          <w:bCs/>
          <w:kern w:val="0"/>
          <w:szCs w:val="21"/>
        </w:rPr>
        <w:t>13:00-18:00</w:t>
      </w:r>
      <w:r>
        <w:rPr>
          <w:rFonts w:ascii="Times New Roman" w:hAnsi="Times New Roman" w:hint="eastAsia"/>
          <w:b/>
          <w:bCs/>
          <w:kern w:val="0"/>
          <w:szCs w:val="21"/>
        </w:rPr>
        <w:t>；</w:t>
      </w:r>
    </w:p>
    <w:p w14:paraId="16F6E984" w14:textId="77777777" w:rsidR="0077180C" w:rsidRDefault="00C52CF1" w:rsidP="0077180C">
      <w:pPr>
        <w:spacing w:line="360" w:lineRule="auto"/>
        <w:rPr>
          <w:rFonts w:ascii="Times New Roman" w:hAnsi="Times New Roman"/>
          <w:b/>
          <w:bCs/>
          <w:kern w:val="0"/>
          <w:szCs w:val="21"/>
        </w:rPr>
      </w:pPr>
      <w:r>
        <w:rPr>
          <w:rFonts w:ascii="Times New Roman" w:hAnsi="Times New Roman" w:hint="eastAsia"/>
          <w:b/>
          <w:bCs/>
          <w:kern w:val="0"/>
          <w:szCs w:val="21"/>
        </w:rPr>
        <w:t>地点：线上培训</w:t>
      </w:r>
      <w:r w:rsidR="00A1772E">
        <w:rPr>
          <w:rFonts w:ascii="Times New Roman" w:hAnsi="Times New Roman" w:hint="eastAsia"/>
          <w:b/>
          <w:bCs/>
          <w:kern w:val="0"/>
          <w:szCs w:val="21"/>
        </w:rPr>
        <w:t>，具体</w:t>
      </w:r>
      <w:r w:rsidR="00BD45CE">
        <w:rPr>
          <w:rFonts w:ascii="Times New Roman" w:hAnsi="Times New Roman" w:hint="eastAsia"/>
          <w:b/>
          <w:bCs/>
          <w:kern w:val="0"/>
          <w:szCs w:val="21"/>
        </w:rPr>
        <w:t>参加</w:t>
      </w:r>
      <w:r w:rsidR="00A1772E">
        <w:rPr>
          <w:rFonts w:ascii="Times New Roman" w:hAnsi="Times New Roman" w:hint="eastAsia"/>
          <w:b/>
          <w:bCs/>
          <w:kern w:val="0"/>
          <w:szCs w:val="21"/>
        </w:rPr>
        <w:t>方式将单独发给报名人员。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624"/>
        <w:gridCol w:w="1070"/>
        <w:gridCol w:w="4319"/>
        <w:gridCol w:w="2733"/>
      </w:tblGrid>
      <w:tr w:rsidR="00076CB5" w:rsidRPr="00420D58" w14:paraId="6C4CCA0A" w14:textId="77777777" w:rsidTr="00C70FF4">
        <w:trPr>
          <w:trHeight w:val="567"/>
        </w:trPr>
        <w:tc>
          <w:tcPr>
            <w:tcW w:w="1624" w:type="dxa"/>
            <w:shd w:val="clear" w:color="auto" w:fill="FFFFFF" w:themeFill="background1"/>
            <w:vAlign w:val="center"/>
          </w:tcPr>
          <w:p w14:paraId="19692261" w14:textId="77777777" w:rsidR="00076CB5" w:rsidRPr="00420D58" w:rsidRDefault="00076CB5" w:rsidP="009D06BC">
            <w:pPr>
              <w:widowControl/>
              <w:jc w:val="center"/>
              <w:rPr>
                <w:rFonts w:ascii="黑体" w:eastAsia="黑体" w:hAnsi="黑体" w:cs="宋体"/>
                <w:b/>
                <w:bCs/>
                <w:kern w:val="0"/>
                <w:szCs w:val="21"/>
              </w:rPr>
            </w:pPr>
            <w:r>
              <w:rPr>
                <w:rFonts w:ascii="黑体" w:eastAsia="黑体" w:hAnsi="黑体" w:cs="宋体" w:hint="eastAsia"/>
                <w:b/>
                <w:bCs/>
                <w:kern w:val="0"/>
                <w:szCs w:val="21"/>
              </w:rPr>
              <w:t>时</w:t>
            </w:r>
            <w:r w:rsidR="00AD79A7">
              <w:rPr>
                <w:rFonts w:ascii="黑体" w:eastAsia="黑体" w:hAnsi="黑体" w:cs="宋体" w:hint="eastAsia"/>
                <w:b/>
                <w:bCs/>
                <w:kern w:val="0"/>
                <w:szCs w:val="21"/>
              </w:rPr>
              <w:t xml:space="preserve">  </w:t>
            </w:r>
            <w:r>
              <w:rPr>
                <w:rFonts w:ascii="黑体" w:eastAsia="黑体" w:hAnsi="黑体" w:cs="宋体" w:hint="eastAsia"/>
                <w:b/>
                <w:bCs/>
                <w:kern w:val="0"/>
                <w:szCs w:val="21"/>
              </w:rPr>
              <w:t>间</w:t>
            </w:r>
          </w:p>
        </w:tc>
        <w:tc>
          <w:tcPr>
            <w:tcW w:w="1070" w:type="dxa"/>
            <w:shd w:val="clear" w:color="auto" w:fill="FFFFFF" w:themeFill="background1"/>
            <w:vAlign w:val="center"/>
            <w:hideMark/>
          </w:tcPr>
          <w:p w14:paraId="7158AA45" w14:textId="77777777" w:rsidR="00076CB5" w:rsidRPr="00420D58" w:rsidRDefault="00076CB5" w:rsidP="009D06BC">
            <w:pPr>
              <w:widowControl/>
              <w:jc w:val="center"/>
              <w:rPr>
                <w:rFonts w:ascii="黑体" w:eastAsia="黑体" w:hAnsi="黑体" w:cs="宋体"/>
                <w:b/>
                <w:bCs/>
                <w:kern w:val="0"/>
                <w:szCs w:val="21"/>
              </w:rPr>
            </w:pPr>
            <w:r w:rsidRPr="00420D58">
              <w:rPr>
                <w:rFonts w:ascii="黑体" w:eastAsia="黑体" w:hAnsi="黑体" w:cs="宋体"/>
                <w:b/>
                <w:bCs/>
                <w:kern w:val="0"/>
                <w:szCs w:val="21"/>
              </w:rPr>
              <w:t>嘉</w:t>
            </w:r>
            <w:r w:rsidR="00AD79A7">
              <w:rPr>
                <w:rFonts w:ascii="黑体" w:eastAsia="黑体" w:hAnsi="黑体" w:cs="宋体" w:hint="eastAsia"/>
                <w:b/>
                <w:bCs/>
                <w:kern w:val="0"/>
                <w:szCs w:val="21"/>
              </w:rPr>
              <w:t xml:space="preserve">  </w:t>
            </w:r>
            <w:r w:rsidRPr="00420D58">
              <w:rPr>
                <w:rFonts w:ascii="黑体" w:eastAsia="黑体" w:hAnsi="黑体" w:cs="宋体"/>
                <w:b/>
                <w:bCs/>
                <w:kern w:val="0"/>
                <w:szCs w:val="21"/>
              </w:rPr>
              <w:t>宾</w:t>
            </w:r>
          </w:p>
        </w:tc>
        <w:tc>
          <w:tcPr>
            <w:tcW w:w="4319" w:type="dxa"/>
            <w:shd w:val="clear" w:color="auto" w:fill="FFFFFF" w:themeFill="background1"/>
            <w:vAlign w:val="center"/>
            <w:hideMark/>
          </w:tcPr>
          <w:p w14:paraId="7188FA65" w14:textId="77777777" w:rsidR="00076CB5" w:rsidRPr="00420D58" w:rsidRDefault="00076CB5" w:rsidP="009D06BC">
            <w:pPr>
              <w:widowControl/>
              <w:jc w:val="center"/>
              <w:rPr>
                <w:rFonts w:ascii="黑体" w:eastAsia="黑体" w:hAnsi="黑体" w:cs="宋体"/>
                <w:b/>
                <w:kern w:val="0"/>
                <w:szCs w:val="21"/>
              </w:rPr>
            </w:pPr>
            <w:r w:rsidRPr="00420D58">
              <w:rPr>
                <w:rFonts w:ascii="黑体" w:eastAsia="黑体" w:hAnsi="黑体" w:cs="宋体"/>
                <w:b/>
                <w:kern w:val="0"/>
                <w:szCs w:val="21"/>
              </w:rPr>
              <w:t>单位/职务</w:t>
            </w:r>
          </w:p>
        </w:tc>
        <w:tc>
          <w:tcPr>
            <w:tcW w:w="2733" w:type="dxa"/>
            <w:shd w:val="clear" w:color="auto" w:fill="FFFFFF" w:themeFill="background1"/>
          </w:tcPr>
          <w:p w14:paraId="2EFAF319" w14:textId="77777777" w:rsidR="00076CB5" w:rsidRPr="00420D58" w:rsidRDefault="00076CB5" w:rsidP="009D06BC">
            <w:pPr>
              <w:widowControl/>
              <w:jc w:val="center"/>
              <w:rPr>
                <w:rFonts w:ascii="黑体" w:eastAsia="黑体" w:hAnsi="黑体" w:cs="宋体"/>
                <w:b/>
                <w:kern w:val="0"/>
                <w:szCs w:val="21"/>
              </w:rPr>
            </w:pPr>
            <w:r>
              <w:rPr>
                <w:rFonts w:ascii="黑体" w:eastAsia="黑体" w:hAnsi="黑体" w:cs="宋体" w:hint="eastAsia"/>
                <w:b/>
                <w:kern w:val="0"/>
                <w:szCs w:val="21"/>
              </w:rPr>
              <w:t>内</w:t>
            </w:r>
            <w:r w:rsidR="00AD79A7">
              <w:rPr>
                <w:rFonts w:ascii="黑体" w:eastAsia="黑体" w:hAnsi="黑体" w:cs="宋体" w:hint="eastAsia"/>
                <w:b/>
                <w:kern w:val="0"/>
                <w:szCs w:val="21"/>
              </w:rPr>
              <w:t xml:space="preserve">  </w:t>
            </w:r>
            <w:r>
              <w:rPr>
                <w:rFonts w:ascii="黑体" w:eastAsia="黑体" w:hAnsi="黑体" w:cs="宋体" w:hint="eastAsia"/>
                <w:b/>
                <w:kern w:val="0"/>
                <w:szCs w:val="21"/>
              </w:rPr>
              <w:t>容</w:t>
            </w:r>
          </w:p>
        </w:tc>
      </w:tr>
      <w:tr w:rsidR="00076CB5" w:rsidRPr="00420D58" w14:paraId="2554E237" w14:textId="77777777" w:rsidTr="00C70FF4">
        <w:trPr>
          <w:trHeight w:val="567"/>
        </w:trPr>
        <w:tc>
          <w:tcPr>
            <w:tcW w:w="1624" w:type="dxa"/>
            <w:shd w:val="clear" w:color="auto" w:fill="FFFFFF" w:themeFill="background1"/>
            <w:vAlign w:val="center"/>
          </w:tcPr>
          <w:p w14:paraId="58EFD82B" w14:textId="77777777" w:rsidR="00076CB5" w:rsidRDefault="00076CB5" w:rsidP="009D06BC">
            <w:pPr>
              <w:widowControl/>
              <w:jc w:val="center"/>
              <w:rPr>
                <w:rFonts w:ascii="黑体" w:eastAsia="黑体" w:hAnsi="黑体" w:cs="宋体"/>
                <w:b/>
                <w:bCs/>
                <w:kern w:val="0"/>
                <w:szCs w:val="21"/>
              </w:rPr>
            </w:pPr>
            <w:r>
              <w:rPr>
                <w:rFonts w:ascii="Times New Roman" w:hAnsi="Times New Roman" w:hint="eastAsia"/>
                <w:b/>
                <w:bCs/>
                <w:kern w:val="0"/>
                <w:szCs w:val="21"/>
              </w:rPr>
              <w:t>13:00-</w:t>
            </w:r>
            <w:r>
              <w:rPr>
                <w:rFonts w:ascii="Times New Roman" w:hAnsi="Times New Roman" w:hint="eastAsia"/>
                <w:b/>
                <w:szCs w:val="21"/>
              </w:rPr>
              <w:t>13:3</w:t>
            </w:r>
            <w:r>
              <w:rPr>
                <w:rFonts w:ascii="Times New Roman" w:hAnsi="Times New Roman"/>
                <w:b/>
                <w:szCs w:val="21"/>
              </w:rPr>
              <w:t>0</w:t>
            </w:r>
          </w:p>
        </w:tc>
        <w:tc>
          <w:tcPr>
            <w:tcW w:w="1070" w:type="dxa"/>
            <w:shd w:val="clear" w:color="auto" w:fill="FFFFFF" w:themeFill="background1"/>
            <w:vAlign w:val="center"/>
            <w:hideMark/>
          </w:tcPr>
          <w:p w14:paraId="0444D140" w14:textId="77777777" w:rsidR="00076CB5" w:rsidRPr="006B2C9B" w:rsidRDefault="00076CB5" w:rsidP="009D06BC">
            <w:pPr>
              <w:widowControl/>
              <w:jc w:val="center"/>
              <w:rPr>
                <w:rFonts w:ascii="Times New Roman" w:hAnsi="Times New Roman"/>
                <w:bCs/>
                <w:szCs w:val="21"/>
              </w:rPr>
            </w:pPr>
            <w:r w:rsidRPr="006B2C9B">
              <w:rPr>
                <w:rFonts w:ascii="Times New Roman" w:hAnsi="Times New Roman" w:hint="eastAsia"/>
                <w:bCs/>
                <w:szCs w:val="21"/>
              </w:rPr>
              <w:t>王</w:t>
            </w:r>
            <w:r w:rsidR="00AD79A7" w:rsidRPr="006B2C9B">
              <w:rPr>
                <w:rFonts w:ascii="Times New Roman" w:hAnsi="Times New Roman" w:hint="eastAsia"/>
                <w:bCs/>
                <w:szCs w:val="21"/>
              </w:rPr>
              <w:t xml:space="preserve">  </w:t>
            </w:r>
            <w:proofErr w:type="gramStart"/>
            <w:r w:rsidRPr="006B2C9B">
              <w:rPr>
                <w:rFonts w:ascii="Times New Roman" w:hAnsi="Times New Roman" w:hint="eastAsia"/>
                <w:bCs/>
                <w:szCs w:val="21"/>
              </w:rPr>
              <w:t>彬</w:t>
            </w:r>
            <w:proofErr w:type="gramEnd"/>
          </w:p>
        </w:tc>
        <w:tc>
          <w:tcPr>
            <w:tcW w:w="4319" w:type="dxa"/>
            <w:shd w:val="clear" w:color="auto" w:fill="FFFFFF" w:themeFill="background1"/>
            <w:vAlign w:val="center"/>
            <w:hideMark/>
          </w:tcPr>
          <w:p w14:paraId="5F1C3FBE" w14:textId="77777777" w:rsidR="00076CB5" w:rsidRPr="006B2C9B" w:rsidRDefault="00076CB5" w:rsidP="009D06BC">
            <w:pPr>
              <w:widowControl/>
              <w:jc w:val="center"/>
              <w:rPr>
                <w:rFonts w:ascii="Times New Roman" w:hAnsi="Times New Roman"/>
                <w:bCs/>
                <w:szCs w:val="21"/>
              </w:rPr>
            </w:pPr>
            <w:r w:rsidRPr="006B2C9B">
              <w:rPr>
                <w:rFonts w:ascii="Times New Roman" w:hAnsi="Times New Roman" w:hint="eastAsia"/>
                <w:bCs/>
                <w:szCs w:val="21"/>
              </w:rPr>
              <w:t>《建筑结构》执行主编，中国勘察设计协会结构设计分会副秘书长</w:t>
            </w:r>
          </w:p>
        </w:tc>
        <w:tc>
          <w:tcPr>
            <w:tcW w:w="2733" w:type="dxa"/>
            <w:shd w:val="clear" w:color="auto" w:fill="FFFFFF" w:themeFill="background1"/>
          </w:tcPr>
          <w:p w14:paraId="59C63E67" w14:textId="77777777" w:rsidR="00076CB5" w:rsidRPr="006B2C9B" w:rsidRDefault="00076CB5" w:rsidP="009D06BC">
            <w:pPr>
              <w:widowControl/>
              <w:jc w:val="center"/>
              <w:rPr>
                <w:rFonts w:ascii="黑体" w:eastAsia="黑体" w:hAnsi="黑体" w:cs="宋体"/>
                <w:bCs/>
                <w:kern w:val="0"/>
                <w:szCs w:val="21"/>
              </w:rPr>
            </w:pPr>
            <w:r w:rsidRPr="006B2C9B">
              <w:rPr>
                <w:rFonts w:ascii="黑体" w:eastAsia="黑体" w:hAnsi="黑体" w:cs="宋体" w:hint="eastAsia"/>
                <w:bCs/>
                <w:kern w:val="0"/>
                <w:szCs w:val="21"/>
              </w:rPr>
              <w:t>开幕主持</w:t>
            </w:r>
          </w:p>
        </w:tc>
      </w:tr>
      <w:tr w:rsidR="00076CB5" w:rsidRPr="00420D58" w14:paraId="224CD845" w14:textId="77777777" w:rsidTr="00C70FF4">
        <w:trPr>
          <w:trHeight w:val="567"/>
        </w:trPr>
        <w:tc>
          <w:tcPr>
            <w:tcW w:w="1624" w:type="dxa"/>
            <w:shd w:val="clear" w:color="auto" w:fill="FFFFFF" w:themeFill="background1"/>
            <w:vAlign w:val="center"/>
          </w:tcPr>
          <w:p w14:paraId="447727EE" w14:textId="77777777" w:rsidR="00076CB5" w:rsidRPr="00420D58" w:rsidRDefault="00076CB5" w:rsidP="006A7F53">
            <w:pPr>
              <w:widowControl/>
              <w:jc w:val="center"/>
              <w:rPr>
                <w:rFonts w:ascii="Times New Roman" w:hAnsi="Times New Roman"/>
                <w:b/>
                <w:szCs w:val="21"/>
              </w:rPr>
            </w:pPr>
            <w:r>
              <w:rPr>
                <w:rFonts w:ascii="Times New Roman" w:hAnsi="Times New Roman" w:hint="eastAsia"/>
                <w:b/>
                <w:szCs w:val="21"/>
              </w:rPr>
              <w:t>13:3</w:t>
            </w:r>
            <w:r>
              <w:rPr>
                <w:rFonts w:ascii="Times New Roman" w:hAnsi="Times New Roman"/>
                <w:b/>
                <w:szCs w:val="21"/>
              </w:rPr>
              <w:t>0-15</w:t>
            </w:r>
            <w:r>
              <w:rPr>
                <w:rFonts w:ascii="Times New Roman" w:hAnsi="Times New Roman" w:hint="eastAsia"/>
                <w:b/>
                <w:szCs w:val="21"/>
              </w:rPr>
              <w:t>:3</w:t>
            </w:r>
            <w:r>
              <w:rPr>
                <w:rFonts w:ascii="Times New Roman" w:hAnsi="Times New Roman"/>
                <w:b/>
                <w:szCs w:val="21"/>
              </w:rPr>
              <w:t>0</w:t>
            </w:r>
          </w:p>
        </w:tc>
        <w:tc>
          <w:tcPr>
            <w:tcW w:w="1070" w:type="dxa"/>
            <w:shd w:val="clear" w:color="auto" w:fill="FFFFFF" w:themeFill="background1"/>
            <w:vAlign w:val="center"/>
          </w:tcPr>
          <w:p w14:paraId="2A43A809" w14:textId="77777777" w:rsidR="00076CB5" w:rsidRPr="006B2C9B" w:rsidRDefault="00076CB5" w:rsidP="009D06BC">
            <w:pPr>
              <w:widowControl/>
              <w:jc w:val="center"/>
              <w:rPr>
                <w:rFonts w:ascii="Times New Roman" w:hAnsi="Times New Roman"/>
                <w:bCs/>
                <w:szCs w:val="21"/>
              </w:rPr>
            </w:pPr>
            <w:r w:rsidRPr="006B2C9B">
              <w:rPr>
                <w:rFonts w:ascii="Times New Roman" w:hAnsi="Times New Roman"/>
                <w:bCs/>
                <w:szCs w:val="21"/>
              </w:rPr>
              <w:t>余海群</w:t>
            </w:r>
          </w:p>
        </w:tc>
        <w:tc>
          <w:tcPr>
            <w:tcW w:w="4319" w:type="dxa"/>
            <w:shd w:val="clear" w:color="auto" w:fill="FFFFFF" w:themeFill="background1"/>
            <w:vAlign w:val="center"/>
          </w:tcPr>
          <w:p w14:paraId="00921B31" w14:textId="77777777" w:rsidR="00076CB5" w:rsidRPr="006B2C9B" w:rsidRDefault="00076CB5" w:rsidP="00FD0117">
            <w:pPr>
              <w:widowControl/>
              <w:jc w:val="left"/>
              <w:rPr>
                <w:rFonts w:ascii="Times New Roman" w:hAnsi="Times New Roman"/>
                <w:bCs/>
                <w:szCs w:val="21"/>
              </w:rPr>
            </w:pPr>
            <w:proofErr w:type="gramStart"/>
            <w:r w:rsidRPr="006B2C9B">
              <w:rPr>
                <w:rFonts w:ascii="Times New Roman" w:hAnsi="Times New Roman"/>
                <w:bCs/>
                <w:szCs w:val="21"/>
              </w:rPr>
              <w:t>钢标副主编</w:t>
            </w:r>
            <w:proofErr w:type="gramEnd"/>
            <w:r w:rsidRPr="006B2C9B">
              <w:rPr>
                <w:rFonts w:ascii="Times New Roman" w:hAnsi="Times New Roman" w:hint="eastAsia"/>
                <w:bCs/>
                <w:szCs w:val="21"/>
              </w:rPr>
              <w:t>，</w:t>
            </w:r>
            <w:proofErr w:type="gramStart"/>
            <w:r w:rsidRPr="006B2C9B">
              <w:rPr>
                <w:rFonts w:ascii="Times New Roman" w:hAnsi="Times New Roman" w:hint="eastAsia"/>
                <w:bCs/>
                <w:szCs w:val="21"/>
              </w:rPr>
              <w:t>中冶京诚工程</w:t>
            </w:r>
            <w:proofErr w:type="gramEnd"/>
            <w:r w:rsidRPr="006B2C9B">
              <w:rPr>
                <w:rFonts w:ascii="Times New Roman" w:hAnsi="Times New Roman" w:hint="eastAsia"/>
                <w:bCs/>
                <w:szCs w:val="21"/>
              </w:rPr>
              <w:t>技术有限公司结构总工程师，中国工程建设标准化协会钢结构专业委员会秘书长</w:t>
            </w:r>
          </w:p>
        </w:tc>
        <w:tc>
          <w:tcPr>
            <w:tcW w:w="2733" w:type="dxa"/>
            <w:shd w:val="clear" w:color="auto" w:fill="FFFFFF" w:themeFill="background1"/>
          </w:tcPr>
          <w:p w14:paraId="0029E9F1" w14:textId="77777777" w:rsidR="00076CB5" w:rsidRPr="006B2C9B" w:rsidRDefault="00076CB5" w:rsidP="00C70FF4">
            <w:pPr>
              <w:widowControl/>
              <w:shd w:val="clear" w:color="auto" w:fill="FFFFFF"/>
              <w:rPr>
                <w:rFonts w:ascii="Times New Roman" w:eastAsia="宋体" w:hAnsi="Times New Roman" w:cs="Times New Roman"/>
                <w:bCs/>
                <w:kern w:val="0"/>
                <w:szCs w:val="21"/>
              </w:rPr>
            </w:pPr>
            <w:r w:rsidRPr="006B2C9B">
              <w:rPr>
                <w:rFonts w:ascii="Times New Roman" w:eastAsia="宋体" w:hAnsi="Times New Roman" w:cs="Times New Roman" w:hint="eastAsia"/>
                <w:bCs/>
                <w:kern w:val="0"/>
                <w:szCs w:val="21"/>
              </w:rPr>
              <w:t>1</w:t>
            </w:r>
            <w:r w:rsidRPr="006B2C9B">
              <w:rPr>
                <w:rFonts w:ascii="Times New Roman" w:eastAsia="宋体" w:hAnsi="Times New Roman" w:cs="Times New Roman" w:hint="eastAsia"/>
                <w:bCs/>
                <w:kern w:val="0"/>
                <w:szCs w:val="21"/>
              </w:rPr>
              <w:t>、钢结构设计要点</w:t>
            </w:r>
          </w:p>
          <w:p w14:paraId="63006C6F" w14:textId="77777777" w:rsidR="00076CB5" w:rsidRPr="006B2C9B" w:rsidRDefault="00076CB5" w:rsidP="00C70FF4">
            <w:pPr>
              <w:widowControl/>
              <w:shd w:val="clear" w:color="auto" w:fill="FFFFFF"/>
              <w:rPr>
                <w:rFonts w:ascii="Times New Roman" w:hAnsi="Times New Roman"/>
                <w:bCs/>
                <w:kern w:val="0"/>
                <w:szCs w:val="21"/>
              </w:rPr>
            </w:pPr>
            <w:r w:rsidRPr="006B2C9B">
              <w:rPr>
                <w:rFonts w:ascii="Times New Roman" w:eastAsia="宋体" w:hAnsi="Times New Roman" w:cs="Times New Roman" w:hint="eastAsia"/>
                <w:bCs/>
                <w:kern w:val="0"/>
                <w:szCs w:val="21"/>
              </w:rPr>
              <w:t>2</w:t>
            </w:r>
            <w:r w:rsidRPr="006B2C9B">
              <w:rPr>
                <w:rFonts w:ascii="Times New Roman" w:eastAsia="宋体" w:hAnsi="Times New Roman" w:cs="Times New Roman" w:hint="eastAsia"/>
                <w:bCs/>
                <w:kern w:val="0"/>
                <w:szCs w:val="21"/>
              </w:rPr>
              <w:t>、常见问题解答与探讨</w:t>
            </w:r>
          </w:p>
        </w:tc>
      </w:tr>
      <w:tr w:rsidR="00076CB5" w:rsidRPr="00420D58" w14:paraId="190BEA6F" w14:textId="77777777" w:rsidTr="00C70FF4">
        <w:trPr>
          <w:trHeight w:val="567"/>
        </w:trPr>
        <w:tc>
          <w:tcPr>
            <w:tcW w:w="1624" w:type="dxa"/>
            <w:shd w:val="clear" w:color="auto" w:fill="FFFFFF" w:themeFill="background1"/>
            <w:vAlign w:val="center"/>
          </w:tcPr>
          <w:p w14:paraId="79119964" w14:textId="53A68F50" w:rsidR="00076CB5" w:rsidRDefault="00076CB5" w:rsidP="00076CB5">
            <w:pPr>
              <w:widowControl/>
              <w:jc w:val="center"/>
              <w:rPr>
                <w:rFonts w:ascii="Times New Roman" w:hAnsi="Times New Roman"/>
                <w:b/>
                <w:szCs w:val="21"/>
              </w:rPr>
            </w:pPr>
            <w:r>
              <w:rPr>
                <w:rFonts w:ascii="Times New Roman" w:hAnsi="Times New Roman" w:hint="eastAsia"/>
                <w:b/>
                <w:szCs w:val="21"/>
              </w:rPr>
              <w:t>1</w:t>
            </w:r>
            <w:r>
              <w:rPr>
                <w:rFonts w:ascii="Times New Roman" w:hAnsi="Times New Roman"/>
                <w:b/>
                <w:szCs w:val="21"/>
              </w:rPr>
              <w:t>5</w:t>
            </w:r>
            <w:r>
              <w:rPr>
                <w:rFonts w:ascii="Times New Roman" w:hAnsi="Times New Roman" w:hint="eastAsia"/>
                <w:b/>
                <w:szCs w:val="21"/>
              </w:rPr>
              <w:t>:3</w:t>
            </w:r>
            <w:r>
              <w:rPr>
                <w:rFonts w:ascii="Times New Roman" w:hAnsi="Times New Roman"/>
                <w:b/>
                <w:szCs w:val="21"/>
              </w:rPr>
              <w:t>0-1</w:t>
            </w:r>
            <w:r>
              <w:rPr>
                <w:rFonts w:ascii="Times New Roman" w:hAnsi="Times New Roman" w:hint="eastAsia"/>
                <w:b/>
                <w:szCs w:val="21"/>
              </w:rPr>
              <w:t>7:0</w:t>
            </w:r>
            <w:r>
              <w:rPr>
                <w:rFonts w:ascii="Times New Roman" w:hAnsi="Times New Roman"/>
                <w:b/>
                <w:szCs w:val="21"/>
              </w:rPr>
              <w:t>0</w:t>
            </w:r>
          </w:p>
        </w:tc>
        <w:tc>
          <w:tcPr>
            <w:tcW w:w="1070" w:type="dxa"/>
            <w:shd w:val="clear" w:color="auto" w:fill="FFFFFF" w:themeFill="background1"/>
            <w:vAlign w:val="center"/>
          </w:tcPr>
          <w:p w14:paraId="333698BA" w14:textId="77777777" w:rsidR="00076CB5" w:rsidRPr="006B2C9B" w:rsidRDefault="00076CB5" w:rsidP="00FD0117">
            <w:pPr>
              <w:widowControl/>
              <w:jc w:val="center"/>
              <w:rPr>
                <w:rFonts w:ascii="宋体" w:hAnsi="宋体" w:cs="宋体"/>
                <w:bCs/>
                <w:kern w:val="0"/>
                <w:szCs w:val="21"/>
              </w:rPr>
            </w:pPr>
            <w:r w:rsidRPr="006B2C9B">
              <w:rPr>
                <w:rFonts w:ascii="Times New Roman" w:hAnsi="Times New Roman" w:hint="eastAsia"/>
                <w:bCs/>
                <w:szCs w:val="21"/>
              </w:rPr>
              <w:t>王立军</w:t>
            </w:r>
          </w:p>
        </w:tc>
        <w:tc>
          <w:tcPr>
            <w:tcW w:w="4319" w:type="dxa"/>
            <w:shd w:val="clear" w:color="auto" w:fill="FFFFFF" w:themeFill="background1"/>
            <w:vAlign w:val="center"/>
          </w:tcPr>
          <w:p w14:paraId="508DD3BD" w14:textId="77777777" w:rsidR="00076CB5" w:rsidRPr="00420D58" w:rsidRDefault="00076CB5" w:rsidP="00FD0117">
            <w:pPr>
              <w:widowControl/>
              <w:jc w:val="left"/>
              <w:rPr>
                <w:rFonts w:ascii="宋体" w:hAnsi="宋体" w:cs="宋体"/>
                <w:kern w:val="0"/>
                <w:szCs w:val="21"/>
              </w:rPr>
            </w:pPr>
            <w:r w:rsidRPr="00420D58">
              <w:rPr>
                <w:rFonts w:ascii="Times New Roman" w:hAnsi="Times New Roman"/>
                <w:kern w:val="0"/>
                <w:szCs w:val="21"/>
              </w:rPr>
              <w:t>钢标主编</w:t>
            </w:r>
            <w:r w:rsidRPr="00420D58">
              <w:rPr>
                <w:rFonts w:ascii="Times New Roman" w:hAnsi="Times New Roman" w:hint="eastAsia"/>
                <w:kern w:val="0"/>
                <w:szCs w:val="21"/>
              </w:rPr>
              <w:t>，</w:t>
            </w:r>
            <w:bookmarkStart w:id="3" w:name="_Hlk44406799"/>
            <w:r w:rsidRPr="00FD0117">
              <w:rPr>
                <w:rFonts w:ascii="Times New Roman" w:hAnsi="Times New Roman" w:hint="eastAsia"/>
                <w:kern w:val="0"/>
                <w:szCs w:val="21"/>
              </w:rPr>
              <w:t>华</w:t>
            </w:r>
            <w:proofErr w:type="gramStart"/>
            <w:r w:rsidRPr="00FD0117">
              <w:rPr>
                <w:rFonts w:ascii="Times New Roman" w:hAnsi="Times New Roman" w:hint="eastAsia"/>
                <w:kern w:val="0"/>
                <w:szCs w:val="21"/>
              </w:rPr>
              <w:t>诚博远工程</w:t>
            </w:r>
            <w:proofErr w:type="gramEnd"/>
            <w:r w:rsidRPr="00FD0117">
              <w:rPr>
                <w:rFonts w:ascii="Times New Roman" w:hAnsi="Times New Roman" w:hint="eastAsia"/>
                <w:kern w:val="0"/>
                <w:szCs w:val="21"/>
              </w:rPr>
              <w:t>技术集团有限公司首席专家</w:t>
            </w:r>
            <w:bookmarkEnd w:id="3"/>
            <w:r>
              <w:rPr>
                <w:rFonts w:ascii="Times New Roman" w:hAnsi="Times New Roman" w:hint="eastAsia"/>
                <w:kern w:val="0"/>
                <w:szCs w:val="21"/>
              </w:rPr>
              <w:t>，</w:t>
            </w:r>
            <w:r w:rsidRPr="001A1C2A">
              <w:rPr>
                <w:rFonts w:ascii="Times New Roman" w:hAnsi="Times New Roman" w:hint="eastAsia"/>
                <w:kern w:val="0"/>
                <w:szCs w:val="21"/>
              </w:rPr>
              <w:t>中国工程建设标准化协会钢结构专业委员会副主任委员</w:t>
            </w:r>
            <w:r w:rsidRPr="00420D58">
              <w:rPr>
                <w:rFonts w:ascii="Times New Roman" w:hAnsi="Times New Roman"/>
                <w:kern w:val="0"/>
                <w:szCs w:val="21"/>
              </w:rPr>
              <w:t>，全国工程勘察设计大师</w:t>
            </w:r>
          </w:p>
        </w:tc>
        <w:tc>
          <w:tcPr>
            <w:tcW w:w="2733" w:type="dxa"/>
            <w:shd w:val="clear" w:color="auto" w:fill="FFFFFF" w:themeFill="background1"/>
          </w:tcPr>
          <w:p w14:paraId="6C00CE07" w14:textId="345DFCA5" w:rsidR="00076CB5" w:rsidRPr="006B2C9B" w:rsidRDefault="006B2C9B" w:rsidP="00C70FF4">
            <w:pPr>
              <w:widowControl/>
              <w:shd w:val="clear" w:color="auto" w:fill="FFFFFF"/>
              <w:rPr>
                <w:rFonts w:ascii="Times New Roman" w:eastAsia="宋体" w:hAnsi="Times New Roman" w:cs="Times New Roman"/>
                <w:bCs/>
                <w:kern w:val="0"/>
                <w:szCs w:val="21"/>
              </w:rPr>
            </w:pPr>
            <w:r>
              <w:rPr>
                <w:rFonts w:ascii="Times New Roman" w:eastAsia="宋体" w:hAnsi="Times New Roman" w:cs="Times New Roman"/>
                <w:bCs/>
                <w:kern w:val="0"/>
                <w:szCs w:val="21"/>
              </w:rPr>
              <w:t>1</w:t>
            </w:r>
            <w:r w:rsidR="00076CB5" w:rsidRPr="006B2C9B">
              <w:rPr>
                <w:rFonts w:ascii="Times New Roman" w:eastAsia="宋体" w:hAnsi="Times New Roman" w:cs="Times New Roman" w:hint="eastAsia"/>
                <w:bCs/>
                <w:kern w:val="0"/>
                <w:szCs w:val="21"/>
              </w:rPr>
              <w:t>、房子是怎样倒下的</w:t>
            </w:r>
          </w:p>
          <w:p w14:paraId="75ECD09C" w14:textId="0CF655CF" w:rsidR="00076CB5" w:rsidRPr="006B2C9B" w:rsidRDefault="006B2C9B" w:rsidP="00C70FF4">
            <w:pPr>
              <w:widowControl/>
              <w:shd w:val="clear" w:color="auto" w:fill="FFFFFF"/>
              <w:rPr>
                <w:rFonts w:ascii="Times New Roman" w:hAnsi="Times New Roman"/>
                <w:bCs/>
                <w:kern w:val="0"/>
                <w:szCs w:val="21"/>
              </w:rPr>
            </w:pPr>
            <w:r>
              <w:rPr>
                <w:rFonts w:ascii="Times New Roman" w:eastAsia="宋体" w:hAnsi="Times New Roman" w:cs="Times New Roman"/>
                <w:bCs/>
                <w:kern w:val="0"/>
                <w:szCs w:val="21"/>
              </w:rPr>
              <w:t>2</w:t>
            </w:r>
            <w:r w:rsidR="00076CB5" w:rsidRPr="006B2C9B">
              <w:rPr>
                <w:rFonts w:ascii="Times New Roman" w:eastAsia="宋体" w:hAnsi="Times New Roman" w:cs="Times New Roman" w:hint="eastAsia"/>
                <w:bCs/>
                <w:kern w:val="0"/>
                <w:szCs w:val="21"/>
              </w:rPr>
              <w:t>、钢结构抗震稳定设计</w:t>
            </w:r>
          </w:p>
        </w:tc>
      </w:tr>
      <w:tr w:rsidR="00AD79A7" w:rsidRPr="00420D58" w14:paraId="02DB686F" w14:textId="77777777" w:rsidTr="00C70FF4">
        <w:trPr>
          <w:trHeight w:val="567"/>
        </w:trPr>
        <w:tc>
          <w:tcPr>
            <w:tcW w:w="1624" w:type="dxa"/>
            <w:shd w:val="clear" w:color="auto" w:fill="FFFFFF" w:themeFill="background1"/>
            <w:vAlign w:val="center"/>
          </w:tcPr>
          <w:p w14:paraId="792D5E3E" w14:textId="31E18D06" w:rsidR="00AD79A7" w:rsidRDefault="00AD79A7" w:rsidP="00076CB5">
            <w:pPr>
              <w:widowControl/>
              <w:jc w:val="center"/>
              <w:rPr>
                <w:rFonts w:ascii="Times New Roman" w:hAnsi="Times New Roman"/>
                <w:b/>
                <w:szCs w:val="21"/>
              </w:rPr>
            </w:pPr>
            <w:r>
              <w:rPr>
                <w:rFonts w:ascii="Times New Roman" w:hAnsi="Times New Roman" w:hint="eastAsia"/>
                <w:b/>
                <w:szCs w:val="21"/>
              </w:rPr>
              <w:t>17:0</w:t>
            </w:r>
            <w:r>
              <w:rPr>
                <w:rFonts w:ascii="Times New Roman" w:hAnsi="Times New Roman"/>
                <w:b/>
                <w:szCs w:val="21"/>
              </w:rPr>
              <w:t>0-</w:t>
            </w:r>
            <w:r>
              <w:rPr>
                <w:rFonts w:ascii="Times New Roman" w:hAnsi="Times New Roman" w:hint="eastAsia"/>
                <w:b/>
                <w:szCs w:val="21"/>
              </w:rPr>
              <w:t>17:30</w:t>
            </w:r>
          </w:p>
        </w:tc>
        <w:tc>
          <w:tcPr>
            <w:tcW w:w="8122" w:type="dxa"/>
            <w:gridSpan w:val="3"/>
            <w:shd w:val="clear" w:color="auto" w:fill="FFFFFF" w:themeFill="background1"/>
            <w:vAlign w:val="center"/>
          </w:tcPr>
          <w:p w14:paraId="5C855A05" w14:textId="77777777" w:rsidR="00AD79A7" w:rsidRDefault="00AD79A7" w:rsidP="0083464B">
            <w:pPr>
              <w:widowControl/>
              <w:jc w:val="center"/>
              <w:rPr>
                <w:rFonts w:ascii="Times New Roman" w:hAnsi="Times New Roman"/>
                <w:b/>
                <w:szCs w:val="21"/>
              </w:rPr>
            </w:pPr>
            <w:r>
              <w:rPr>
                <w:rFonts w:ascii="Times New Roman" w:hAnsi="Times New Roman" w:hint="eastAsia"/>
                <w:b/>
                <w:szCs w:val="21"/>
              </w:rPr>
              <w:t>答疑</w:t>
            </w:r>
          </w:p>
        </w:tc>
      </w:tr>
    </w:tbl>
    <w:p w14:paraId="01D319C8" w14:textId="4B127150" w:rsidR="00AA0CAE" w:rsidRDefault="00AA0CAE" w:rsidP="00AA0CAE">
      <w:pPr>
        <w:ind w:firstLineChars="200" w:firstLine="422"/>
        <w:rPr>
          <w:rFonts w:ascii="黑体" w:eastAsia="黑体" w:hAnsi="黑体"/>
          <w:b/>
          <w:bCs/>
          <w:kern w:val="0"/>
          <w:szCs w:val="21"/>
        </w:rPr>
      </w:pPr>
      <w:r>
        <w:rPr>
          <w:rFonts w:ascii="黑体" w:eastAsia="黑体" w:hAnsi="黑体" w:hint="eastAsia"/>
          <w:b/>
          <w:bCs/>
          <w:kern w:val="0"/>
          <w:szCs w:val="21"/>
        </w:rPr>
        <w:t>赠送</w:t>
      </w:r>
      <w:r w:rsidRPr="00AA0CAE">
        <w:rPr>
          <w:rFonts w:ascii="黑体" w:eastAsia="黑体" w:hAnsi="黑体" w:hint="eastAsia"/>
          <w:b/>
          <w:bCs/>
          <w:kern w:val="0"/>
          <w:szCs w:val="21"/>
        </w:rPr>
        <w:t>每位报名参会的人员1年</w:t>
      </w:r>
      <w:r>
        <w:rPr>
          <w:rFonts w:ascii="黑体" w:eastAsia="黑体" w:hAnsi="黑体" w:hint="eastAsia"/>
          <w:b/>
          <w:bCs/>
          <w:kern w:val="0"/>
          <w:szCs w:val="21"/>
        </w:rPr>
        <w:t>的</w:t>
      </w:r>
      <w:r w:rsidRPr="00AA0CAE">
        <w:rPr>
          <w:rFonts w:ascii="黑体" w:eastAsia="黑体" w:hAnsi="黑体" w:hint="eastAsia"/>
          <w:b/>
          <w:bCs/>
          <w:kern w:val="0"/>
          <w:szCs w:val="21"/>
        </w:rPr>
        <w:t>“结构云学堂VIP会员”（价值1</w:t>
      </w:r>
      <w:r w:rsidRPr="00AA0CAE">
        <w:rPr>
          <w:rFonts w:ascii="黑体" w:eastAsia="黑体" w:hAnsi="黑体"/>
          <w:b/>
          <w:bCs/>
          <w:kern w:val="0"/>
          <w:szCs w:val="21"/>
        </w:rPr>
        <w:t>99</w:t>
      </w:r>
      <w:r w:rsidRPr="00AA0CAE">
        <w:rPr>
          <w:rFonts w:ascii="黑体" w:eastAsia="黑体" w:hAnsi="黑体" w:hint="eastAsia"/>
          <w:b/>
          <w:bCs/>
          <w:kern w:val="0"/>
          <w:szCs w:val="21"/>
        </w:rPr>
        <w:t>元/年）（</w:t>
      </w:r>
      <w:hyperlink r:id="rId11" w:history="1">
        <w:r w:rsidRPr="00AA0CAE">
          <w:rPr>
            <w:rStyle w:val="ad"/>
            <w:rFonts w:ascii="黑体" w:eastAsia="黑体" w:hAnsi="黑体" w:hint="eastAsia"/>
            <w:b/>
            <w:bCs/>
            <w:color w:val="auto"/>
            <w:kern w:val="0"/>
            <w:szCs w:val="21"/>
          </w:rPr>
          <w:t>点击此处查看VIP会员权益</w:t>
        </w:r>
      </w:hyperlink>
      <w:r w:rsidRPr="00AA0CAE">
        <w:rPr>
          <w:rFonts w:ascii="黑体" w:eastAsia="黑体" w:hAnsi="黑体" w:hint="eastAsia"/>
          <w:b/>
          <w:bCs/>
          <w:kern w:val="0"/>
          <w:szCs w:val="21"/>
        </w:rPr>
        <w:t>），若已是VIP会员，将在原来基础上顺延1年。</w:t>
      </w:r>
    </w:p>
    <w:p w14:paraId="278CCF34" w14:textId="3C92FB77" w:rsidR="00397E83" w:rsidRPr="00397E83" w:rsidRDefault="00AA0CAE" w:rsidP="00397E83">
      <w:pPr>
        <w:ind w:firstLineChars="200" w:firstLine="422"/>
        <w:rPr>
          <w:rFonts w:ascii="黑体" w:eastAsia="黑体" w:hAnsi="黑体" w:hint="eastAsia"/>
          <w:b/>
          <w:bCs/>
          <w:kern w:val="0"/>
          <w:szCs w:val="21"/>
        </w:rPr>
      </w:pPr>
      <w:r w:rsidRPr="00AA0CAE">
        <w:rPr>
          <w:rFonts w:ascii="黑体" w:eastAsia="黑体" w:hAnsi="黑体" w:hint="eastAsia"/>
          <w:b/>
          <w:bCs/>
          <w:kern w:val="0"/>
          <w:szCs w:val="21"/>
        </w:rPr>
        <w:t>《17钢标疑难解析》</w:t>
      </w:r>
      <w:r>
        <w:rPr>
          <w:rFonts w:ascii="黑体" w:eastAsia="黑体" w:hAnsi="黑体" w:hint="eastAsia"/>
          <w:b/>
          <w:bCs/>
          <w:kern w:val="0"/>
          <w:szCs w:val="21"/>
        </w:rPr>
        <w:t>一书可</w:t>
      </w:r>
      <w:r w:rsidR="00397E83">
        <w:rPr>
          <w:rFonts w:ascii="黑体" w:eastAsia="黑体" w:hAnsi="黑体" w:hint="eastAsia"/>
          <w:b/>
          <w:bCs/>
          <w:kern w:val="0"/>
          <w:szCs w:val="21"/>
        </w:rPr>
        <w:t>扫描下方二维码</w:t>
      </w:r>
      <w:r>
        <w:rPr>
          <w:rFonts w:ascii="黑体" w:eastAsia="黑体" w:hAnsi="黑体" w:hint="eastAsia"/>
          <w:b/>
          <w:bCs/>
          <w:kern w:val="0"/>
          <w:szCs w:val="21"/>
        </w:rPr>
        <w:t>在建工书店</w:t>
      </w:r>
      <w:r w:rsidR="00397E83">
        <w:rPr>
          <w:rFonts w:ascii="黑体" w:eastAsia="黑体" w:hAnsi="黑体" w:hint="eastAsia"/>
          <w:b/>
          <w:bCs/>
          <w:kern w:val="0"/>
          <w:szCs w:val="21"/>
        </w:rPr>
        <w:t>直接</w:t>
      </w:r>
      <w:r>
        <w:rPr>
          <w:rFonts w:ascii="黑体" w:eastAsia="黑体" w:hAnsi="黑体" w:hint="eastAsia"/>
          <w:b/>
          <w:bCs/>
          <w:kern w:val="0"/>
          <w:szCs w:val="21"/>
        </w:rPr>
        <w:t>购买，</w:t>
      </w:r>
      <w:proofErr w:type="gramStart"/>
      <w:r w:rsidR="00397E83">
        <w:rPr>
          <w:rFonts w:ascii="黑体" w:eastAsia="黑体" w:hAnsi="黑体" w:hint="eastAsia"/>
          <w:b/>
          <w:bCs/>
          <w:kern w:val="0"/>
          <w:szCs w:val="21"/>
        </w:rPr>
        <w:t>享</w:t>
      </w:r>
      <w:r>
        <w:rPr>
          <w:rFonts w:ascii="黑体" w:eastAsia="黑体" w:hAnsi="黑体" w:hint="eastAsia"/>
          <w:b/>
          <w:bCs/>
          <w:kern w:val="0"/>
          <w:szCs w:val="21"/>
        </w:rPr>
        <w:t>八折</w:t>
      </w:r>
      <w:proofErr w:type="gramEnd"/>
      <w:r>
        <w:rPr>
          <w:rFonts w:ascii="黑体" w:eastAsia="黑体" w:hAnsi="黑体" w:hint="eastAsia"/>
          <w:b/>
          <w:bCs/>
          <w:kern w:val="0"/>
          <w:szCs w:val="21"/>
        </w:rPr>
        <w:t>优惠。</w:t>
      </w:r>
    </w:p>
    <w:p w14:paraId="0EBEED5A" w14:textId="77777777" w:rsidR="00397E83" w:rsidRDefault="00397E83" w:rsidP="00397E83">
      <w:pPr>
        <w:spacing w:line="0" w:lineRule="atLeast"/>
        <w:jc w:val="center"/>
        <w:rPr>
          <w:rFonts w:eastAsia="宋体" w:hAnsi="宋体" w:cs="Adobe 宋体 Std L"/>
          <w:b/>
          <w:bCs/>
          <w:color w:val="FF0000"/>
          <w:kern w:val="0"/>
          <w:sz w:val="15"/>
          <w:szCs w:val="15"/>
        </w:rPr>
      </w:pPr>
      <w:r>
        <w:rPr>
          <w:noProof/>
        </w:rPr>
        <w:drawing>
          <wp:inline distT="0" distB="0" distL="0" distR="0" wp14:anchorId="3460FA18" wp14:editId="0767410A">
            <wp:extent cx="905774" cy="90577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8275" cy="918275"/>
                    </a:xfrm>
                    <a:prstGeom prst="rect">
                      <a:avLst/>
                    </a:prstGeom>
                    <a:noFill/>
                    <a:ln>
                      <a:noFill/>
                    </a:ln>
                  </pic:spPr>
                </pic:pic>
              </a:graphicData>
            </a:graphic>
          </wp:inline>
        </w:drawing>
      </w:r>
    </w:p>
    <w:p w14:paraId="3A302EC0" w14:textId="5FF5BB1B" w:rsidR="00397E83" w:rsidRDefault="00397E83" w:rsidP="00397E83">
      <w:pPr>
        <w:jc w:val="center"/>
        <w:rPr>
          <w:rFonts w:eastAsia="宋体" w:hAnsi="宋体" w:cs="Adobe 宋体 Std L"/>
          <w:b/>
          <w:bCs/>
          <w:kern w:val="0"/>
          <w:sz w:val="15"/>
          <w:szCs w:val="15"/>
        </w:rPr>
      </w:pPr>
      <w:r w:rsidRPr="00397E83">
        <w:rPr>
          <w:rFonts w:eastAsia="宋体" w:hAnsi="宋体" w:cs="Adobe 宋体 Std L" w:hint="eastAsia"/>
          <w:b/>
          <w:bCs/>
          <w:kern w:val="0"/>
          <w:sz w:val="15"/>
          <w:szCs w:val="15"/>
        </w:rPr>
        <w:t>扫描</w:t>
      </w:r>
      <w:proofErr w:type="gramStart"/>
      <w:r w:rsidRPr="00397E83">
        <w:rPr>
          <w:rFonts w:eastAsia="宋体" w:hAnsi="宋体" w:cs="Adobe 宋体 Std L" w:hint="eastAsia"/>
          <w:b/>
          <w:bCs/>
          <w:kern w:val="0"/>
          <w:sz w:val="15"/>
          <w:szCs w:val="15"/>
        </w:rPr>
        <w:t>二维码直接</w:t>
      </w:r>
      <w:proofErr w:type="gramEnd"/>
      <w:r w:rsidRPr="00397E83">
        <w:rPr>
          <w:rFonts w:eastAsia="宋体" w:hAnsi="宋体" w:cs="Adobe 宋体 Std L" w:hint="eastAsia"/>
          <w:b/>
          <w:bCs/>
          <w:kern w:val="0"/>
          <w:sz w:val="15"/>
          <w:szCs w:val="15"/>
        </w:rPr>
        <w:t>购买</w:t>
      </w:r>
    </w:p>
    <w:p w14:paraId="7117E401" w14:textId="77777777" w:rsidR="00397E83" w:rsidRDefault="00397E83" w:rsidP="00397E83">
      <w:pPr>
        <w:jc w:val="center"/>
        <w:rPr>
          <w:rFonts w:ascii="Times New Roman" w:eastAsia="宋体" w:hAnsi="Times New Roman" w:cs="Times New Roman" w:hint="eastAsia"/>
          <w:b/>
          <w:bCs/>
          <w:szCs w:val="21"/>
        </w:rPr>
      </w:pPr>
    </w:p>
    <w:p w14:paraId="1ED4D1CD" w14:textId="4618A2F3" w:rsidR="00D054AC" w:rsidRDefault="00A1772E" w:rsidP="00FD0117">
      <w:pPr>
        <w:rPr>
          <w:rFonts w:ascii="Times New Roman" w:eastAsia="宋体" w:hAnsi="Times New Roman" w:cs="Times New Roman"/>
          <w:b/>
          <w:bCs/>
          <w:szCs w:val="21"/>
        </w:rPr>
      </w:pPr>
      <w:r>
        <w:rPr>
          <w:rFonts w:ascii="Times New Roman" w:eastAsia="宋体" w:hAnsi="Times New Roman" w:cs="Times New Roman" w:hint="eastAsia"/>
          <w:b/>
          <w:bCs/>
          <w:szCs w:val="21"/>
        </w:rPr>
        <w:t>五、报名费用</w:t>
      </w:r>
      <w:r w:rsidR="00566BF5">
        <w:rPr>
          <w:rFonts w:ascii="Times New Roman" w:eastAsia="宋体" w:hAnsi="Times New Roman" w:cs="Times New Roman" w:hint="eastAsia"/>
          <w:b/>
          <w:bCs/>
          <w:szCs w:val="21"/>
        </w:rPr>
        <w:t>及报名方式</w:t>
      </w:r>
    </w:p>
    <w:p w14:paraId="65815ABF" w14:textId="7BA8C1A0" w:rsidR="00566BF5" w:rsidRDefault="00414933" w:rsidP="001402E0">
      <w:pPr>
        <w:rPr>
          <w:rFonts w:ascii="Times New Roman" w:eastAsia="宋体" w:hAnsi="Times New Roman" w:cs="Times New Roman"/>
          <w:b/>
          <w:bCs/>
          <w:szCs w:val="21"/>
        </w:rPr>
      </w:pPr>
      <w:r>
        <w:rPr>
          <w:rFonts w:ascii="Times New Roman" w:eastAsia="宋体" w:hAnsi="Times New Roman" w:cs="Times New Roman" w:hint="eastAsia"/>
          <w:b/>
          <w:bCs/>
          <w:szCs w:val="21"/>
        </w:rPr>
        <w:lastRenderedPageBreak/>
        <w:t>1</w:t>
      </w:r>
      <w:r>
        <w:rPr>
          <w:rFonts w:ascii="Times New Roman" w:eastAsia="宋体" w:hAnsi="Times New Roman" w:cs="Times New Roman" w:hint="eastAsia"/>
          <w:b/>
          <w:bCs/>
          <w:szCs w:val="21"/>
        </w:rPr>
        <w:t>、</w:t>
      </w:r>
      <w:r w:rsidR="00566BF5">
        <w:rPr>
          <w:rFonts w:ascii="Times New Roman" w:eastAsia="宋体" w:hAnsi="Times New Roman" w:cs="Times New Roman" w:hint="eastAsia"/>
          <w:b/>
          <w:bCs/>
          <w:szCs w:val="21"/>
        </w:rPr>
        <w:t>报名费用</w:t>
      </w:r>
    </w:p>
    <w:p w14:paraId="2E8330D9" w14:textId="41AA432E" w:rsidR="001402E0" w:rsidRPr="00663908" w:rsidRDefault="00414933" w:rsidP="001402E0">
      <w:pPr>
        <w:rPr>
          <w:rFonts w:ascii="Times New Roman" w:eastAsia="宋体" w:hAnsi="Times New Roman" w:cs="Times New Roman"/>
          <w:szCs w:val="21"/>
        </w:rPr>
      </w:pPr>
      <w:r>
        <w:rPr>
          <w:rFonts w:ascii="Times New Roman" w:eastAsia="宋体" w:hAnsi="Times New Roman" w:cs="Times New Roman" w:hint="eastAsia"/>
          <w:b/>
          <w:bCs/>
          <w:szCs w:val="21"/>
        </w:rPr>
        <w:t>（</w:t>
      </w:r>
      <w:r>
        <w:rPr>
          <w:rFonts w:ascii="Times New Roman" w:eastAsia="宋体" w:hAnsi="Times New Roman" w:cs="Times New Roman" w:hint="eastAsia"/>
          <w:b/>
          <w:bCs/>
          <w:szCs w:val="21"/>
        </w:rPr>
        <w:t>1</w:t>
      </w:r>
      <w:r>
        <w:rPr>
          <w:rFonts w:ascii="Times New Roman" w:eastAsia="宋体" w:hAnsi="Times New Roman" w:cs="Times New Roman" w:hint="eastAsia"/>
          <w:b/>
          <w:bCs/>
          <w:szCs w:val="21"/>
        </w:rPr>
        <w:t>）</w:t>
      </w:r>
      <w:r w:rsidR="00E020F5">
        <w:rPr>
          <w:rFonts w:ascii="Times New Roman" w:eastAsia="宋体" w:hAnsi="Times New Roman" w:cs="Times New Roman" w:hint="eastAsia"/>
          <w:b/>
          <w:bCs/>
          <w:szCs w:val="21"/>
        </w:rPr>
        <w:t>单位</w:t>
      </w:r>
      <w:r w:rsidR="001402E0" w:rsidRPr="001402E0">
        <w:rPr>
          <w:rFonts w:ascii="Times New Roman" w:eastAsia="宋体" w:hAnsi="Times New Roman" w:cs="Times New Roman" w:hint="eastAsia"/>
          <w:b/>
          <w:bCs/>
          <w:szCs w:val="21"/>
        </w:rPr>
        <w:t>：</w:t>
      </w:r>
      <w:r w:rsidR="001402E0" w:rsidRPr="00663908">
        <w:rPr>
          <w:rFonts w:ascii="Times New Roman" w:eastAsia="宋体" w:hAnsi="Times New Roman" w:cs="Times New Roman" w:hint="eastAsia"/>
          <w:szCs w:val="21"/>
        </w:rPr>
        <w:t>5999</w:t>
      </w:r>
      <w:r w:rsidR="00B51CFA" w:rsidRPr="00663908">
        <w:rPr>
          <w:rFonts w:ascii="Times New Roman" w:eastAsia="宋体" w:hAnsi="Times New Roman" w:cs="Times New Roman" w:hint="eastAsia"/>
          <w:szCs w:val="21"/>
        </w:rPr>
        <w:t>元</w:t>
      </w:r>
      <w:r w:rsidR="00143B7E">
        <w:rPr>
          <w:rFonts w:ascii="Times New Roman" w:eastAsia="宋体" w:hAnsi="Times New Roman" w:cs="Times New Roman" w:hint="eastAsia"/>
          <w:szCs w:val="21"/>
        </w:rPr>
        <w:t>/</w:t>
      </w:r>
      <w:r w:rsidR="00143B7E">
        <w:rPr>
          <w:rFonts w:ascii="Times New Roman" w:eastAsia="宋体" w:hAnsi="Times New Roman" w:cs="Times New Roman" w:hint="eastAsia"/>
          <w:szCs w:val="21"/>
        </w:rPr>
        <w:t>家</w:t>
      </w:r>
      <w:r w:rsidR="0077180C">
        <w:rPr>
          <w:rFonts w:ascii="Times New Roman" w:eastAsia="宋体" w:hAnsi="Times New Roman" w:cs="Times New Roman" w:hint="eastAsia"/>
          <w:szCs w:val="21"/>
        </w:rPr>
        <w:t>，</w:t>
      </w:r>
      <w:r w:rsidR="001402E0" w:rsidRPr="00663908">
        <w:rPr>
          <w:rFonts w:ascii="Times New Roman" w:eastAsia="宋体" w:hAnsi="Times New Roman" w:cs="Times New Roman" w:hint="eastAsia"/>
          <w:szCs w:val="21"/>
        </w:rPr>
        <w:t>含</w:t>
      </w:r>
      <w:r w:rsidR="00C469B8" w:rsidRPr="00663908">
        <w:rPr>
          <w:rFonts w:ascii="Times New Roman" w:eastAsia="宋体" w:hAnsi="Times New Roman" w:cs="Times New Roman" w:hint="eastAsia"/>
          <w:szCs w:val="21"/>
        </w:rPr>
        <w:t>不超过</w:t>
      </w:r>
      <w:r w:rsidR="00B51CFA" w:rsidRPr="00663908">
        <w:rPr>
          <w:rFonts w:ascii="Times New Roman" w:eastAsia="宋体" w:hAnsi="Times New Roman" w:cs="Times New Roman" w:hint="eastAsia"/>
          <w:szCs w:val="21"/>
        </w:rPr>
        <w:t>10</w:t>
      </w:r>
      <w:r w:rsidR="00B51CFA" w:rsidRPr="00663908">
        <w:rPr>
          <w:rFonts w:ascii="Times New Roman" w:eastAsia="宋体" w:hAnsi="Times New Roman" w:cs="Times New Roman" w:hint="eastAsia"/>
          <w:szCs w:val="21"/>
        </w:rPr>
        <w:t>人参加</w:t>
      </w:r>
      <w:r w:rsidR="00C469B8" w:rsidRPr="00663908">
        <w:rPr>
          <w:rFonts w:ascii="Times New Roman" w:eastAsia="宋体" w:hAnsi="Times New Roman" w:cs="Times New Roman" w:hint="eastAsia"/>
          <w:szCs w:val="21"/>
        </w:rPr>
        <w:t>在线</w:t>
      </w:r>
      <w:r w:rsidR="00B51CFA" w:rsidRPr="00663908">
        <w:rPr>
          <w:rFonts w:ascii="Times New Roman" w:eastAsia="宋体" w:hAnsi="Times New Roman" w:cs="Times New Roman" w:hint="eastAsia"/>
          <w:szCs w:val="21"/>
        </w:rPr>
        <w:t>培训</w:t>
      </w:r>
      <w:r w:rsidR="00B51CFA" w:rsidRPr="00663908">
        <w:rPr>
          <w:rFonts w:ascii="Times New Roman" w:eastAsia="宋体" w:hAnsi="Times New Roman" w:cs="Times New Roman" w:hint="eastAsia"/>
          <w:szCs w:val="21"/>
        </w:rPr>
        <w:t>+</w:t>
      </w:r>
      <w:r w:rsidR="001402E0" w:rsidRPr="00663908">
        <w:rPr>
          <w:rFonts w:ascii="Times New Roman" w:eastAsia="宋体" w:hAnsi="Times New Roman" w:cs="Times New Roman" w:hint="eastAsia"/>
          <w:szCs w:val="21"/>
        </w:rPr>
        <w:t>互动</w:t>
      </w:r>
      <w:r w:rsidR="00B51CFA" w:rsidRPr="00663908">
        <w:rPr>
          <w:rFonts w:ascii="Times New Roman" w:eastAsia="宋体" w:hAnsi="Times New Roman" w:cs="Times New Roman" w:hint="eastAsia"/>
          <w:szCs w:val="21"/>
        </w:rPr>
        <w:t>答疑</w:t>
      </w:r>
      <w:r w:rsidR="001402E0" w:rsidRPr="00663908">
        <w:rPr>
          <w:rFonts w:ascii="Times New Roman" w:eastAsia="宋体" w:hAnsi="Times New Roman" w:cs="Times New Roman" w:hint="eastAsia"/>
          <w:szCs w:val="21"/>
        </w:rPr>
        <w:t>+</w:t>
      </w:r>
      <w:proofErr w:type="gramStart"/>
      <w:r w:rsidR="001402E0" w:rsidRPr="00663908">
        <w:rPr>
          <w:rFonts w:ascii="Times New Roman" w:eastAsia="宋体" w:hAnsi="Times New Roman" w:cs="Times New Roman" w:hint="eastAsia"/>
          <w:szCs w:val="21"/>
        </w:rPr>
        <w:t>微信群</w:t>
      </w:r>
      <w:proofErr w:type="gramEnd"/>
      <w:r w:rsidR="001402E0" w:rsidRPr="00663908">
        <w:rPr>
          <w:rFonts w:ascii="Times New Roman" w:eastAsia="宋体" w:hAnsi="Times New Roman" w:cs="Times New Roman" w:hint="eastAsia"/>
          <w:szCs w:val="21"/>
        </w:rPr>
        <w:t>（</w:t>
      </w:r>
      <w:r w:rsidR="00B51CFA" w:rsidRPr="00663908">
        <w:rPr>
          <w:rFonts w:ascii="Times New Roman" w:eastAsia="宋体" w:hAnsi="Times New Roman" w:cs="Times New Roman" w:hint="eastAsia"/>
          <w:szCs w:val="21"/>
        </w:rPr>
        <w:t>后期</w:t>
      </w:r>
      <w:r w:rsidR="001402E0" w:rsidRPr="00663908">
        <w:rPr>
          <w:rFonts w:ascii="Times New Roman" w:eastAsia="宋体" w:hAnsi="Times New Roman" w:cs="Times New Roman" w:hint="eastAsia"/>
          <w:szCs w:val="21"/>
        </w:rPr>
        <w:t>答疑</w:t>
      </w:r>
      <w:r w:rsidR="00C469B8" w:rsidRPr="00663908">
        <w:rPr>
          <w:rFonts w:ascii="Times New Roman" w:eastAsia="宋体" w:hAnsi="Times New Roman" w:cs="Times New Roman" w:hint="eastAsia"/>
          <w:szCs w:val="21"/>
        </w:rPr>
        <w:t>及咨询</w:t>
      </w:r>
      <w:r w:rsidR="001402E0" w:rsidRPr="00663908">
        <w:rPr>
          <w:rFonts w:ascii="Times New Roman" w:eastAsia="宋体" w:hAnsi="Times New Roman" w:cs="Times New Roman" w:hint="eastAsia"/>
          <w:szCs w:val="21"/>
        </w:rPr>
        <w:t>）</w:t>
      </w:r>
      <w:r w:rsidR="0077180C">
        <w:rPr>
          <w:rFonts w:ascii="Times New Roman" w:eastAsia="宋体" w:hAnsi="Times New Roman" w:cs="Times New Roman" w:hint="eastAsia"/>
          <w:szCs w:val="21"/>
        </w:rPr>
        <w:t>。</w:t>
      </w:r>
    </w:p>
    <w:p w14:paraId="79F5B80A" w14:textId="66464C02" w:rsidR="00D054AC" w:rsidRPr="00663908" w:rsidRDefault="00414933" w:rsidP="00C70FF4">
      <w:pPr>
        <w:rPr>
          <w:rFonts w:ascii="Times New Roman" w:eastAsia="宋体" w:hAnsi="Times New Roman" w:cs="Times New Roman"/>
          <w:szCs w:val="21"/>
        </w:rPr>
      </w:pPr>
      <w:r>
        <w:rPr>
          <w:rFonts w:ascii="Times New Roman" w:eastAsia="宋体" w:hAnsi="Times New Roman" w:cs="Times New Roman" w:hint="eastAsia"/>
          <w:b/>
          <w:bCs/>
          <w:szCs w:val="21"/>
        </w:rPr>
        <w:t>（</w:t>
      </w:r>
      <w:r w:rsidR="00143B7E">
        <w:rPr>
          <w:rFonts w:ascii="Times New Roman" w:eastAsia="宋体" w:hAnsi="Times New Roman" w:cs="Times New Roman" w:hint="eastAsia"/>
          <w:b/>
          <w:bCs/>
          <w:szCs w:val="21"/>
        </w:rPr>
        <w:t>2</w:t>
      </w:r>
      <w:r>
        <w:rPr>
          <w:rFonts w:ascii="Times New Roman" w:eastAsia="宋体" w:hAnsi="Times New Roman" w:cs="Times New Roman" w:hint="eastAsia"/>
          <w:b/>
          <w:bCs/>
          <w:szCs w:val="21"/>
        </w:rPr>
        <w:t>）</w:t>
      </w:r>
      <w:r w:rsidR="00E020F5">
        <w:rPr>
          <w:rFonts w:ascii="Times New Roman" w:eastAsia="宋体" w:hAnsi="Times New Roman" w:cs="Times New Roman" w:hint="eastAsia"/>
          <w:b/>
          <w:bCs/>
          <w:szCs w:val="21"/>
        </w:rPr>
        <w:t>单位</w:t>
      </w:r>
      <w:r w:rsidRPr="001402E0">
        <w:rPr>
          <w:rFonts w:ascii="Times New Roman" w:eastAsia="宋体" w:hAnsi="Times New Roman" w:cs="Times New Roman" w:hint="eastAsia"/>
          <w:b/>
          <w:bCs/>
          <w:szCs w:val="21"/>
        </w:rPr>
        <w:t>：</w:t>
      </w:r>
      <w:r w:rsidR="001402E0" w:rsidRPr="00663908">
        <w:rPr>
          <w:rFonts w:ascii="Times New Roman" w:eastAsia="宋体" w:hAnsi="Times New Roman" w:cs="Times New Roman" w:hint="eastAsia"/>
          <w:szCs w:val="21"/>
        </w:rPr>
        <w:t>9999</w:t>
      </w:r>
      <w:r w:rsidR="00B51CFA" w:rsidRPr="00663908">
        <w:rPr>
          <w:rFonts w:ascii="Times New Roman" w:eastAsia="宋体" w:hAnsi="Times New Roman" w:cs="Times New Roman" w:hint="eastAsia"/>
          <w:szCs w:val="21"/>
        </w:rPr>
        <w:t>元</w:t>
      </w:r>
      <w:r w:rsidR="00143B7E">
        <w:rPr>
          <w:rFonts w:ascii="Times New Roman" w:eastAsia="宋体" w:hAnsi="Times New Roman" w:cs="Times New Roman" w:hint="eastAsia"/>
          <w:szCs w:val="21"/>
        </w:rPr>
        <w:t>/</w:t>
      </w:r>
      <w:r w:rsidR="00143B7E">
        <w:rPr>
          <w:rFonts w:ascii="Times New Roman" w:eastAsia="宋体" w:hAnsi="Times New Roman" w:cs="Times New Roman" w:hint="eastAsia"/>
          <w:szCs w:val="21"/>
        </w:rPr>
        <w:t>家</w:t>
      </w:r>
      <w:r w:rsidR="00B51CFA" w:rsidRPr="00663908">
        <w:rPr>
          <w:rFonts w:ascii="Times New Roman" w:eastAsia="宋体" w:hAnsi="Times New Roman" w:cs="Times New Roman" w:hint="eastAsia"/>
          <w:szCs w:val="21"/>
        </w:rPr>
        <w:t>，含</w:t>
      </w:r>
      <w:r w:rsidR="00C469B8" w:rsidRPr="00663908">
        <w:rPr>
          <w:rFonts w:ascii="Times New Roman" w:eastAsia="宋体" w:hAnsi="Times New Roman" w:cs="Times New Roman" w:hint="eastAsia"/>
          <w:szCs w:val="21"/>
        </w:rPr>
        <w:t>不超过</w:t>
      </w:r>
      <w:r w:rsidR="00B51CFA" w:rsidRPr="00663908">
        <w:rPr>
          <w:rFonts w:ascii="Times New Roman" w:eastAsia="宋体" w:hAnsi="Times New Roman" w:cs="Times New Roman" w:hint="eastAsia"/>
          <w:szCs w:val="21"/>
        </w:rPr>
        <w:t>20</w:t>
      </w:r>
      <w:r w:rsidR="00B51CFA" w:rsidRPr="00663908">
        <w:rPr>
          <w:rFonts w:ascii="Times New Roman" w:eastAsia="宋体" w:hAnsi="Times New Roman" w:cs="Times New Roman" w:hint="eastAsia"/>
          <w:szCs w:val="21"/>
        </w:rPr>
        <w:t>人参加</w:t>
      </w:r>
      <w:r w:rsidR="00C469B8" w:rsidRPr="00663908">
        <w:rPr>
          <w:rFonts w:ascii="Times New Roman" w:eastAsia="宋体" w:hAnsi="Times New Roman" w:cs="Times New Roman" w:hint="eastAsia"/>
          <w:szCs w:val="21"/>
        </w:rPr>
        <w:t>在线</w:t>
      </w:r>
      <w:r w:rsidR="00B51CFA" w:rsidRPr="00663908">
        <w:rPr>
          <w:rFonts w:ascii="Times New Roman" w:eastAsia="宋体" w:hAnsi="Times New Roman" w:cs="Times New Roman" w:hint="eastAsia"/>
          <w:szCs w:val="21"/>
        </w:rPr>
        <w:t>培训</w:t>
      </w:r>
      <w:r w:rsidR="00B51CFA" w:rsidRPr="00663908">
        <w:rPr>
          <w:rFonts w:ascii="Times New Roman" w:eastAsia="宋体" w:hAnsi="Times New Roman" w:cs="Times New Roman" w:hint="eastAsia"/>
          <w:szCs w:val="21"/>
        </w:rPr>
        <w:t>+</w:t>
      </w:r>
      <w:r w:rsidR="001402E0" w:rsidRPr="00663908">
        <w:rPr>
          <w:rFonts w:ascii="Times New Roman" w:eastAsia="宋体" w:hAnsi="Times New Roman" w:cs="Times New Roman" w:hint="eastAsia"/>
          <w:szCs w:val="21"/>
        </w:rPr>
        <w:t>互动</w:t>
      </w:r>
      <w:r w:rsidR="00B51CFA" w:rsidRPr="00663908">
        <w:rPr>
          <w:rFonts w:ascii="Times New Roman" w:eastAsia="宋体" w:hAnsi="Times New Roman" w:cs="Times New Roman" w:hint="eastAsia"/>
          <w:szCs w:val="21"/>
        </w:rPr>
        <w:t>答疑</w:t>
      </w:r>
      <w:r w:rsidR="00B51CFA" w:rsidRPr="00663908">
        <w:rPr>
          <w:rFonts w:ascii="Times New Roman" w:eastAsia="宋体" w:hAnsi="Times New Roman" w:cs="Times New Roman" w:hint="eastAsia"/>
          <w:szCs w:val="21"/>
        </w:rPr>
        <w:t>+</w:t>
      </w:r>
      <w:proofErr w:type="gramStart"/>
      <w:r w:rsidR="00B51CFA" w:rsidRPr="00663908">
        <w:rPr>
          <w:rFonts w:ascii="Times New Roman" w:eastAsia="宋体" w:hAnsi="Times New Roman" w:cs="Times New Roman" w:hint="eastAsia"/>
          <w:szCs w:val="21"/>
        </w:rPr>
        <w:t>微信群</w:t>
      </w:r>
      <w:proofErr w:type="gramEnd"/>
      <w:r w:rsidR="00B51CFA" w:rsidRPr="00663908">
        <w:rPr>
          <w:rFonts w:ascii="Times New Roman" w:eastAsia="宋体" w:hAnsi="Times New Roman" w:cs="Times New Roman" w:hint="eastAsia"/>
          <w:szCs w:val="21"/>
        </w:rPr>
        <w:t>（后期答疑</w:t>
      </w:r>
      <w:r w:rsidR="00C469B8" w:rsidRPr="00663908">
        <w:rPr>
          <w:rFonts w:ascii="Times New Roman" w:eastAsia="宋体" w:hAnsi="Times New Roman" w:cs="Times New Roman" w:hint="eastAsia"/>
          <w:szCs w:val="21"/>
        </w:rPr>
        <w:t>及咨询</w:t>
      </w:r>
      <w:r w:rsidR="00B51CFA" w:rsidRPr="00663908">
        <w:rPr>
          <w:rFonts w:ascii="Times New Roman" w:eastAsia="宋体" w:hAnsi="Times New Roman" w:cs="Times New Roman" w:hint="eastAsia"/>
          <w:szCs w:val="21"/>
        </w:rPr>
        <w:t>）</w:t>
      </w:r>
      <w:r w:rsidR="001402E0" w:rsidRPr="00663908">
        <w:rPr>
          <w:rFonts w:ascii="Times New Roman" w:eastAsia="宋体" w:hAnsi="Times New Roman" w:cs="Times New Roman" w:hint="eastAsia"/>
          <w:szCs w:val="21"/>
        </w:rPr>
        <w:t>。</w:t>
      </w:r>
    </w:p>
    <w:p w14:paraId="62A25536" w14:textId="60AF9ECA" w:rsidR="00566BF5" w:rsidRPr="00663908" w:rsidRDefault="00414933" w:rsidP="001402E0">
      <w:pPr>
        <w:rPr>
          <w:rFonts w:ascii="Times New Roman" w:eastAsia="宋体" w:hAnsi="Times New Roman" w:cs="Times New Roman"/>
          <w:szCs w:val="21"/>
        </w:rPr>
      </w:pPr>
      <w:r>
        <w:rPr>
          <w:rFonts w:ascii="Times New Roman" w:eastAsia="宋体" w:hAnsi="Times New Roman" w:cs="Times New Roman" w:hint="eastAsia"/>
          <w:b/>
          <w:bCs/>
          <w:szCs w:val="21"/>
        </w:rPr>
        <w:t>（</w:t>
      </w:r>
      <w:r>
        <w:rPr>
          <w:rFonts w:ascii="Times New Roman" w:eastAsia="宋体" w:hAnsi="Times New Roman" w:cs="Times New Roman" w:hint="eastAsia"/>
          <w:b/>
          <w:bCs/>
          <w:szCs w:val="21"/>
        </w:rPr>
        <w:t>3</w:t>
      </w:r>
      <w:r>
        <w:rPr>
          <w:rFonts w:ascii="Times New Roman" w:eastAsia="宋体" w:hAnsi="Times New Roman" w:cs="Times New Roman" w:hint="eastAsia"/>
          <w:b/>
          <w:bCs/>
          <w:szCs w:val="21"/>
        </w:rPr>
        <w:t>）</w:t>
      </w:r>
      <w:r w:rsidR="00566BF5">
        <w:rPr>
          <w:rFonts w:ascii="Times New Roman" w:eastAsia="宋体" w:hAnsi="Times New Roman" w:cs="Times New Roman" w:hint="eastAsia"/>
          <w:b/>
          <w:bCs/>
          <w:szCs w:val="21"/>
        </w:rPr>
        <w:t>个人：</w:t>
      </w:r>
      <w:r w:rsidR="00566BF5" w:rsidRPr="00663908">
        <w:rPr>
          <w:rFonts w:ascii="Times New Roman" w:eastAsia="宋体" w:hAnsi="Times New Roman" w:cs="Times New Roman" w:hint="eastAsia"/>
          <w:szCs w:val="21"/>
        </w:rPr>
        <w:t>699</w:t>
      </w:r>
      <w:r w:rsidR="00566BF5" w:rsidRPr="00663908">
        <w:rPr>
          <w:rFonts w:ascii="Times New Roman" w:eastAsia="宋体" w:hAnsi="Times New Roman" w:cs="Times New Roman" w:hint="eastAsia"/>
          <w:szCs w:val="21"/>
        </w:rPr>
        <w:t>元</w:t>
      </w:r>
      <w:r w:rsidR="00143B7E">
        <w:rPr>
          <w:rFonts w:ascii="Times New Roman" w:eastAsia="宋体" w:hAnsi="Times New Roman" w:cs="Times New Roman" w:hint="eastAsia"/>
          <w:szCs w:val="21"/>
        </w:rPr>
        <w:t>/</w:t>
      </w:r>
      <w:r w:rsidR="00143B7E">
        <w:rPr>
          <w:rFonts w:ascii="Times New Roman" w:eastAsia="宋体" w:hAnsi="Times New Roman" w:cs="Times New Roman" w:hint="eastAsia"/>
          <w:szCs w:val="21"/>
        </w:rPr>
        <w:t>人</w:t>
      </w:r>
      <w:r w:rsidR="00566BF5" w:rsidRPr="00663908">
        <w:rPr>
          <w:rFonts w:ascii="Times New Roman" w:eastAsia="宋体" w:hAnsi="Times New Roman" w:cs="Times New Roman" w:hint="eastAsia"/>
          <w:szCs w:val="21"/>
        </w:rPr>
        <w:t>，</w:t>
      </w:r>
      <w:proofErr w:type="gramStart"/>
      <w:r w:rsidR="00663908" w:rsidRPr="00663908">
        <w:rPr>
          <w:rFonts w:ascii="Times New Roman" w:eastAsia="宋体" w:hAnsi="Times New Roman" w:cs="Times New Roman" w:hint="eastAsia"/>
          <w:szCs w:val="21"/>
        </w:rPr>
        <w:t>含参加</w:t>
      </w:r>
      <w:proofErr w:type="gramEnd"/>
      <w:r w:rsidR="00663908" w:rsidRPr="00663908">
        <w:rPr>
          <w:rFonts w:ascii="Times New Roman" w:eastAsia="宋体" w:hAnsi="Times New Roman" w:cs="Times New Roman" w:hint="eastAsia"/>
          <w:szCs w:val="21"/>
        </w:rPr>
        <w:t>在线培训</w:t>
      </w:r>
      <w:r w:rsidR="00663908" w:rsidRPr="00663908">
        <w:rPr>
          <w:rFonts w:ascii="Times New Roman" w:eastAsia="宋体" w:hAnsi="Times New Roman" w:cs="Times New Roman" w:hint="eastAsia"/>
          <w:szCs w:val="21"/>
        </w:rPr>
        <w:t>+</w:t>
      </w:r>
      <w:r w:rsidR="00663908" w:rsidRPr="00663908">
        <w:rPr>
          <w:rFonts w:ascii="Times New Roman" w:eastAsia="宋体" w:hAnsi="Times New Roman" w:cs="Times New Roman" w:hint="eastAsia"/>
          <w:szCs w:val="21"/>
        </w:rPr>
        <w:t>互动答疑</w:t>
      </w:r>
      <w:r w:rsidR="00663908" w:rsidRPr="00663908">
        <w:rPr>
          <w:rFonts w:ascii="Times New Roman" w:eastAsia="宋体" w:hAnsi="Times New Roman" w:cs="Times New Roman" w:hint="eastAsia"/>
          <w:szCs w:val="21"/>
        </w:rPr>
        <w:t>+</w:t>
      </w:r>
      <w:proofErr w:type="gramStart"/>
      <w:r w:rsidR="00663908" w:rsidRPr="00663908">
        <w:rPr>
          <w:rFonts w:ascii="Times New Roman" w:eastAsia="宋体" w:hAnsi="Times New Roman" w:cs="Times New Roman" w:hint="eastAsia"/>
          <w:szCs w:val="21"/>
        </w:rPr>
        <w:t>微信群</w:t>
      </w:r>
      <w:proofErr w:type="gramEnd"/>
      <w:r w:rsidR="00663908" w:rsidRPr="00663908">
        <w:rPr>
          <w:rFonts w:ascii="Times New Roman" w:eastAsia="宋体" w:hAnsi="Times New Roman" w:cs="Times New Roman" w:hint="eastAsia"/>
          <w:szCs w:val="21"/>
        </w:rPr>
        <w:t>（后期答疑及咨询）。</w:t>
      </w:r>
    </w:p>
    <w:p w14:paraId="08ABE2F2" w14:textId="77777777" w:rsidR="00BC4F0A" w:rsidRDefault="00663908" w:rsidP="00FD0117">
      <w:pPr>
        <w:rPr>
          <w:rFonts w:ascii="Times New Roman" w:eastAsia="宋体" w:hAnsi="Times New Roman" w:cs="Times New Roman"/>
          <w:b/>
          <w:bCs/>
          <w:szCs w:val="21"/>
        </w:rPr>
      </w:pPr>
      <w:r>
        <w:rPr>
          <w:rFonts w:ascii="Times New Roman" w:eastAsia="宋体" w:hAnsi="Times New Roman" w:cs="Times New Roman" w:hint="eastAsia"/>
          <w:b/>
          <w:bCs/>
          <w:szCs w:val="21"/>
        </w:rPr>
        <w:t>（</w:t>
      </w:r>
      <w:r>
        <w:rPr>
          <w:rFonts w:ascii="Times New Roman" w:eastAsia="宋体" w:hAnsi="Times New Roman" w:cs="Times New Roman" w:hint="eastAsia"/>
          <w:b/>
          <w:bCs/>
          <w:szCs w:val="21"/>
        </w:rPr>
        <w:t>2</w:t>
      </w:r>
      <w:r>
        <w:rPr>
          <w:rFonts w:ascii="Times New Roman" w:eastAsia="宋体" w:hAnsi="Times New Roman" w:cs="Times New Roman" w:hint="eastAsia"/>
          <w:b/>
          <w:bCs/>
          <w:szCs w:val="21"/>
        </w:rPr>
        <w:t>）报名方式</w:t>
      </w:r>
    </w:p>
    <w:tbl>
      <w:tblPr>
        <w:tblStyle w:val="ac"/>
        <w:tblpPr w:leftFromText="180" w:rightFromText="180" w:vertAnchor="text" w:horzAnchor="margin" w:tblpXSpec="right" w:tblpY="16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03"/>
      </w:tblGrid>
      <w:tr w:rsidR="00397E83" w14:paraId="2392A423" w14:textId="77777777" w:rsidTr="00397E83">
        <w:trPr>
          <w:trHeight w:val="1799"/>
        </w:trPr>
        <w:tc>
          <w:tcPr>
            <w:tcW w:w="1603" w:type="dxa"/>
            <w:vAlign w:val="center"/>
          </w:tcPr>
          <w:p w14:paraId="3CFF2747" w14:textId="77777777" w:rsidR="00397E83" w:rsidRPr="00870228" w:rsidRDefault="00397E83" w:rsidP="00397E83">
            <w:pPr>
              <w:spacing w:line="0" w:lineRule="atLeast"/>
              <w:jc w:val="center"/>
              <w:rPr>
                <w:rFonts w:eastAsia="宋体" w:hAnsi="宋体" w:cs="Adobe 宋体 Std L"/>
                <w:b/>
                <w:bCs/>
                <w:color w:val="FF0000"/>
                <w:kern w:val="0"/>
                <w:sz w:val="15"/>
                <w:szCs w:val="15"/>
              </w:rPr>
            </w:pPr>
            <w:r w:rsidRPr="00870228">
              <w:rPr>
                <w:noProof/>
              </w:rPr>
              <w:drawing>
                <wp:anchor distT="0" distB="0" distL="114300" distR="114300" simplePos="0" relativeHeight="251658240" behindDoc="0" locked="0" layoutInCell="1" allowOverlap="1" wp14:anchorId="4BAFA848" wp14:editId="2CD7BCA1">
                  <wp:simplePos x="0" y="0"/>
                  <wp:positionH relativeFrom="column">
                    <wp:posOffset>60325</wp:posOffset>
                  </wp:positionH>
                  <wp:positionV relativeFrom="paragraph">
                    <wp:posOffset>-1540510</wp:posOffset>
                  </wp:positionV>
                  <wp:extent cx="1017905" cy="1017905"/>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70228">
              <w:rPr>
                <w:rFonts w:eastAsia="宋体" w:hAnsi="宋体" w:cs="Adobe 宋体 Std L" w:hint="eastAsia"/>
                <w:b/>
                <w:bCs/>
                <w:kern w:val="0"/>
                <w:sz w:val="15"/>
                <w:szCs w:val="15"/>
              </w:rPr>
              <w:t>扫码查看</w:t>
            </w:r>
            <w:proofErr w:type="gramEnd"/>
            <w:r w:rsidRPr="00870228">
              <w:rPr>
                <w:rFonts w:eastAsia="宋体" w:hAnsi="宋体" w:cs="Adobe 宋体 Std L" w:hint="eastAsia"/>
                <w:b/>
                <w:bCs/>
                <w:kern w:val="0"/>
                <w:sz w:val="15"/>
                <w:szCs w:val="15"/>
              </w:rPr>
              <w:t>详情</w:t>
            </w:r>
          </w:p>
        </w:tc>
      </w:tr>
    </w:tbl>
    <w:p w14:paraId="11EB2BB0" w14:textId="6B6C4A99" w:rsidR="0077180C" w:rsidRDefault="00663908" w:rsidP="00397E83">
      <w:pPr>
        <w:ind w:firstLineChars="200" w:firstLine="420"/>
        <w:rPr>
          <w:rFonts w:hAnsi="宋体" w:cs="Adobe 宋体 Std L" w:hint="eastAsia"/>
          <w:kern w:val="0"/>
          <w:szCs w:val="21"/>
        </w:rPr>
      </w:pPr>
      <w:r w:rsidRPr="002C0D14">
        <w:rPr>
          <w:rFonts w:hAnsi="宋体" w:cs="Adobe 宋体 Std L" w:hint="eastAsia"/>
          <w:kern w:val="0"/>
          <w:szCs w:val="21"/>
        </w:rPr>
        <w:t>请登陆《建筑结构》官网：</w:t>
      </w:r>
      <w:r w:rsidRPr="002C0D14">
        <w:rPr>
          <w:rFonts w:hAnsi="宋体" w:cs="Adobe 宋体 Std L"/>
          <w:kern w:val="0"/>
          <w:szCs w:val="21"/>
        </w:rPr>
        <w:t>www.buildingstructure.cn</w:t>
      </w:r>
      <w:r w:rsidRPr="002C0D14">
        <w:rPr>
          <w:rFonts w:hAnsi="宋体" w:cs="Adobe 宋体 Std L" w:hint="eastAsia"/>
          <w:kern w:val="0"/>
          <w:szCs w:val="21"/>
        </w:rPr>
        <w:t>，在左侧公告栏下载并填写</w:t>
      </w:r>
      <w:r w:rsidR="00BD45CE">
        <w:rPr>
          <w:rFonts w:hAnsi="宋体" w:cs="Adobe 宋体 Std L" w:hint="eastAsia"/>
          <w:kern w:val="0"/>
          <w:szCs w:val="21"/>
        </w:rPr>
        <w:t>报名</w:t>
      </w:r>
      <w:r w:rsidRPr="002C0D14">
        <w:rPr>
          <w:rFonts w:hAnsi="宋体" w:cs="Adobe 宋体 Std L" w:hint="eastAsia"/>
          <w:kern w:val="0"/>
          <w:szCs w:val="21"/>
        </w:rPr>
        <w:t>回执表（见附件）发至：</w:t>
      </w:r>
      <w:hyperlink r:id="rId14" w:history="1">
        <w:r w:rsidR="00BD45CE" w:rsidRPr="00BD45CE">
          <w:rPr>
            <w:rStyle w:val="ad"/>
            <w:rFonts w:hAnsi="宋体" w:cs="Adobe 宋体 Std L"/>
            <w:kern w:val="0"/>
            <w:szCs w:val="21"/>
          </w:rPr>
          <w:t>jzjg</w:t>
        </w:r>
        <w:r w:rsidR="00BD45CE" w:rsidRPr="00BD45CE">
          <w:rPr>
            <w:rStyle w:val="ad"/>
            <w:rFonts w:hAnsi="宋体" w:cs="Adobe 宋体 Std L" w:hint="eastAsia"/>
            <w:kern w:val="0"/>
            <w:szCs w:val="21"/>
          </w:rPr>
          <w:t>px</w:t>
        </w:r>
        <w:r w:rsidR="00BD45CE" w:rsidRPr="00EB7C5D">
          <w:rPr>
            <w:rStyle w:val="ad"/>
            <w:rFonts w:hAnsi="宋体" w:cs="Adobe 宋体 Std L"/>
            <w:kern w:val="0"/>
            <w:szCs w:val="21"/>
          </w:rPr>
          <w:t>@qq.com</w:t>
        </w:r>
      </w:hyperlink>
      <w:r w:rsidRPr="002C0D14">
        <w:rPr>
          <w:rFonts w:hAnsi="宋体" w:cs="Adobe 宋体 Std L" w:hint="eastAsia"/>
          <w:kern w:val="0"/>
          <w:szCs w:val="21"/>
        </w:rPr>
        <w:t>。</w:t>
      </w:r>
      <w:r w:rsidR="00BD45CE" w:rsidRPr="00BD45CE">
        <w:rPr>
          <w:rFonts w:hAnsi="宋体" w:cs="Adobe 宋体 Std L" w:hint="eastAsia"/>
          <w:kern w:val="0"/>
          <w:szCs w:val="21"/>
        </w:rPr>
        <w:t>会务组将在</w:t>
      </w:r>
      <w:r w:rsidR="00BD45CE" w:rsidRPr="00BD45CE">
        <w:rPr>
          <w:rFonts w:hAnsi="宋体" w:cs="Adobe 宋体 Std L" w:hint="eastAsia"/>
          <w:kern w:val="0"/>
          <w:szCs w:val="21"/>
        </w:rPr>
        <w:t>3</w:t>
      </w:r>
      <w:r w:rsidR="00BD45CE" w:rsidRPr="00BD45CE">
        <w:rPr>
          <w:rFonts w:hAnsi="宋体" w:cs="Adobe 宋体 Std L" w:hint="eastAsia"/>
          <w:kern w:val="0"/>
          <w:szCs w:val="21"/>
        </w:rPr>
        <w:t>个工作日内回复是否报名成功，如未收到回复请及时与会务组联系。</w:t>
      </w:r>
    </w:p>
    <w:p w14:paraId="05F7AC7F" w14:textId="77777777" w:rsidR="00663908" w:rsidRPr="002C0D14" w:rsidRDefault="00663908" w:rsidP="00663908">
      <w:pPr>
        <w:ind w:firstLineChars="200" w:firstLine="422"/>
        <w:rPr>
          <w:rFonts w:hAnsi="宋体" w:cs="Adobe 宋体 Std L"/>
          <w:kern w:val="0"/>
          <w:szCs w:val="21"/>
        </w:rPr>
      </w:pPr>
      <w:r w:rsidRPr="002C0D14">
        <w:rPr>
          <w:rFonts w:hAnsi="宋体" w:cs="Adobe 宋体 Std L" w:hint="eastAsia"/>
          <w:b/>
          <w:kern w:val="0"/>
          <w:szCs w:val="21"/>
        </w:rPr>
        <w:t>须提前缴纳</w:t>
      </w:r>
      <w:r w:rsidR="00BD45CE">
        <w:rPr>
          <w:rFonts w:hAnsi="宋体" w:cs="Adobe 宋体 Std L" w:hint="eastAsia"/>
          <w:b/>
          <w:kern w:val="0"/>
          <w:szCs w:val="21"/>
        </w:rPr>
        <w:t>培训</w:t>
      </w:r>
      <w:r w:rsidRPr="002C0D14">
        <w:rPr>
          <w:rFonts w:hAnsi="宋体" w:cs="Adobe 宋体 Std L" w:hint="eastAsia"/>
          <w:b/>
          <w:kern w:val="0"/>
          <w:szCs w:val="21"/>
        </w:rPr>
        <w:t>费以保证参会名额</w:t>
      </w:r>
      <w:r w:rsidRPr="002C0D14">
        <w:rPr>
          <w:rFonts w:hAnsi="宋体" w:cs="Adobe 宋体 Std L" w:hint="eastAsia"/>
          <w:kern w:val="0"/>
          <w:szCs w:val="21"/>
        </w:rPr>
        <w:t>，付款信息如下：</w:t>
      </w:r>
    </w:p>
    <w:p w14:paraId="09A14866" w14:textId="77777777" w:rsidR="00663908" w:rsidRDefault="00663908" w:rsidP="00663908">
      <w:pPr>
        <w:ind w:firstLineChars="200" w:firstLine="422"/>
        <w:rPr>
          <w:kern w:val="0"/>
          <w:szCs w:val="21"/>
        </w:rPr>
      </w:pPr>
      <w:r w:rsidRPr="002C0D14">
        <w:rPr>
          <w:b/>
          <w:kern w:val="0"/>
          <w:szCs w:val="21"/>
        </w:rPr>
        <w:t>户名：</w:t>
      </w:r>
      <w:r w:rsidRPr="002C0D14">
        <w:rPr>
          <w:kern w:val="0"/>
          <w:szCs w:val="21"/>
        </w:rPr>
        <w:t>亚太建设科技信息研究院有限公司；</w:t>
      </w:r>
      <w:r w:rsidRPr="002C0D14">
        <w:rPr>
          <w:b/>
          <w:kern w:val="0"/>
          <w:szCs w:val="21"/>
        </w:rPr>
        <w:t>开户银行：</w:t>
      </w:r>
      <w:r w:rsidRPr="002C0D14">
        <w:rPr>
          <w:kern w:val="0"/>
          <w:szCs w:val="21"/>
        </w:rPr>
        <w:t>招商银行北京东三环支行；</w:t>
      </w:r>
    </w:p>
    <w:p w14:paraId="57D006D6" w14:textId="3476AED1" w:rsidR="000C515D" w:rsidRPr="000C515D" w:rsidRDefault="00663908" w:rsidP="00397E83">
      <w:pPr>
        <w:ind w:firstLineChars="200" w:firstLine="422"/>
        <w:rPr>
          <w:rFonts w:hint="eastAsia"/>
          <w:kern w:val="0"/>
          <w:szCs w:val="21"/>
        </w:rPr>
      </w:pPr>
      <w:r w:rsidRPr="002C0D14">
        <w:rPr>
          <w:b/>
          <w:kern w:val="0"/>
          <w:szCs w:val="21"/>
        </w:rPr>
        <w:t>账号：</w:t>
      </w:r>
      <w:r w:rsidRPr="002C0D14">
        <w:rPr>
          <w:kern w:val="0"/>
          <w:szCs w:val="21"/>
        </w:rPr>
        <w:t>110908001310606</w:t>
      </w:r>
      <w:r w:rsidRPr="002C0D14">
        <w:rPr>
          <w:kern w:val="0"/>
          <w:szCs w:val="21"/>
        </w:rPr>
        <w:t>；</w:t>
      </w:r>
      <w:r w:rsidRPr="002C0D14">
        <w:rPr>
          <w:b/>
          <w:kern w:val="0"/>
          <w:szCs w:val="21"/>
        </w:rPr>
        <w:t>汇款用途：</w:t>
      </w:r>
      <w:r>
        <w:rPr>
          <w:rFonts w:hint="eastAsia"/>
          <w:kern w:val="0"/>
          <w:szCs w:val="21"/>
        </w:rPr>
        <w:t>钢</w:t>
      </w:r>
      <w:proofErr w:type="gramStart"/>
      <w:r w:rsidR="00BD45CE">
        <w:rPr>
          <w:rFonts w:hint="eastAsia"/>
          <w:kern w:val="0"/>
          <w:szCs w:val="21"/>
        </w:rPr>
        <w:t>标</w:t>
      </w:r>
      <w:r>
        <w:rPr>
          <w:rFonts w:hint="eastAsia"/>
          <w:kern w:val="0"/>
          <w:szCs w:val="21"/>
        </w:rPr>
        <w:t>培训</w:t>
      </w:r>
      <w:proofErr w:type="gramEnd"/>
      <w:r w:rsidRPr="002C0D14">
        <w:rPr>
          <w:rFonts w:hint="eastAsia"/>
          <w:kern w:val="0"/>
          <w:szCs w:val="21"/>
        </w:rPr>
        <w:t>+</w:t>
      </w:r>
      <w:r w:rsidR="00E020F5">
        <w:rPr>
          <w:rFonts w:hint="eastAsia"/>
          <w:kern w:val="0"/>
          <w:szCs w:val="21"/>
        </w:rPr>
        <w:t>单位</w:t>
      </w:r>
      <w:r w:rsidR="00BD45CE">
        <w:rPr>
          <w:rFonts w:hint="eastAsia"/>
          <w:kern w:val="0"/>
          <w:szCs w:val="21"/>
        </w:rPr>
        <w:t>简称</w:t>
      </w:r>
      <w:r w:rsidR="00F31DC1">
        <w:rPr>
          <w:rFonts w:hint="eastAsia"/>
          <w:kern w:val="0"/>
          <w:szCs w:val="21"/>
        </w:rPr>
        <w:t>或者</w:t>
      </w:r>
      <w:r w:rsidR="00BD45CE">
        <w:rPr>
          <w:rFonts w:hint="eastAsia"/>
          <w:kern w:val="0"/>
          <w:szCs w:val="21"/>
        </w:rPr>
        <w:t>个人</w:t>
      </w:r>
      <w:r w:rsidRPr="002C0D14">
        <w:rPr>
          <w:rFonts w:hint="eastAsia"/>
          <w:kern w:val="0"/>
          <w:szCs w:val="21"/>
        </w:rPr>
        <w:t>姓名</w:t>
      </w:r>
      <w:r w:rsidRPr="002C0D14">
        <w:rPr>
          <w:kern w:val="0"/>
          <w:szCs w:val="21"/>
        </w:rPr>
        <w:t>。</w:t>
      </w:r>
    </w:p>
    <w:p w14:paraId="0EF32717" w14:textId="77777777" w:rsidR="000C2CA2" w:rsidRDefault="000C2CA2" w:rsidP="00FD0117">
      <w:pPr>
        <w:rPr>
          <w:rFonts w:ascii="Times New Roman" w:eastAsia="宋体" w:hAnsi="Times New Roman" w:cs="Times New Roman"/>
          <w:b/>
          <w:bCs/>
          <w:szCs w:val="21"/>
        </w:rPr>
      </w:pPr>
      <w:r>
        <w:rPr>
          <w:rFonts w:ascii="Times New Roman" w:eastAsia="宋体" w:hAnsi="Times New Roman" w:cs="Times New Roman" w:hint="eastAsia"/>
          <w:b/>
          <w:bCs/>
          <w:szCs w:val="21"/>
        </w:rPr>
        <w:t>六、会务组联系方式</w:t>
      </w:r>
    </w:p>
    <w:p w14:paraId="212F5388" w14:textId="77777777" w:rsidR="007553E8" w:rsidRDefault="00D054AC" w:rsidP="00FD0117">
      <w:pPr>
        <w:rPr>
          <w:rFonts w:ascii="Times New Roman" w:eastAsia="宋体" w:hAnsi="Times New Roman" w:cs="Times New Roman"/>
          <w:b/>
          <w:bCs/>
          <w:szCs w:val="21"/>
        </w:rPr>
      </w:pPr>
      <w:r>
        <w:rPr>
          <w:rFonts w:ascii="Times New Roman" w:eastAsia="宋体" w:hAnsi="Times New Roman" w:cs="Times New Roman" w:hint="eastAsia"/>
          <w:b/>
          <w:bCs/>
          <w:szCs w:val="21"/>
        </w:rPr>
        <w:t>《建筑结构》杂志社</w:t>
      </w:r>
    </w:p>
    <w:p w14:paraId="2FA44865" w14:textId="4C6B981A" w:rsidR="00424DAA" w:rsidRDefault="00BD45CE" w:rsidP="00BD45CE">
      <w:pPr>
        <w:rPr>
          <w:rFonts w:ascii="Times New Roman" w:eastAsia="宋体" w:hAnsi="Times New Roman" w:cs="Times New Roman"/>
          <w:b/>
          <w:bCs/>
          <w:szCs w:val="21"/>
        </w:rPr>
      </w:pPr>
      <w:r>
        <w:rPr>
          <w:rFonts w:ascii="Times New Roman" w:eastAsia="宋体" w:hAnsi="Times New Roman" w:cs="Times New Roman" w:hint="eastAsia"/>
          <w:b/>
          <w:bCs/>
          <w:szCs w:val="21"/>
        </w:rPr>
        <w:t>万金硕：</w:t>
      </w:r>
      <w:r w:rsidRPr="00424DAA">
        <w:rPr>
          <w:rFonts w:ascii="Times New Roman" w:eastAsia="宋体" w:hAnsi="Times New Roman" w:cs="Times New Roman" w:hint="eastAsia"/>
          <w:szCs w:val="21"/>
        </w:rPr>
        <w:t>0</w:t>
      </w:r>
      <w:r w:rsidRPr="00424DAA">
        <w:rPr>
          <w:rFonts w:ascii="Times New Roman" w:eastAsia="宋体" w:hAnsi="Times New Roman" w:cs="Times New Roman"/>
          <w:szCs w:val="21"/>
        </w:rPr>
        <w:t>10-57368785</w:t>
      </w:r>
      <w:r w:rsidR="006E25A3">
        <w:rPr>
          <w:rFonts w:ascii="Times New Roman" w:eastAsia="宋体" w:hAnsi="Times New Roman" w:cs="Times New Roman" w:hint="eastAsia"/>
          <w:szCs w:val="21"/>
        </w:rPr>
        <w:t>，</w:t>
      </w:r>
      <w:r w:rsidR="009127B9">
        <w:rPr>
          <w:rFonts w:ascii="Times New Roman" w:eastAsia="宋体" w:hAnsi="Times New Roman" w:cs="Times New Roman" w:hint="eastAsia"/>
          <w:szCs w:val="21"/>
        </w:rPr>
        <w:t>1</w:t>
      </w:r>
      <w:r w:rsidR="009127B9">
        <w:rPr>
          <w:rFonts w:ascii="Times New Roman" w:eastAsia="宋体" w:hAnsi="Times New Roman" w:cs="Times New Roman"/>
          <w:szCs w:val="21"/>
        </w:rPr>
        <w:t>8610397119</w:t>
      </w:r>
      <w:r w:rsidR="00F50D9A" w:rsidRPr="00424DAA">
        <w:rPr>
          <w:rFonts w:ascii="Times New Roman" w:eastAsia="宋体" w:hAnsi="Times New Roman" w:cs="Times New Roman" w:hint="eastAsia"/>
          <w:szCs w:val="21"/>
        </w:rPr>
        <w:t>（会议报名</w:t>
      </w:r>
      <w:r w:rsidR="006E25A3">
        <w:rPr>
          <w:rFonts w:ascii="Times New Roman" w:eastAsia="宋体" w:hAnsi="Times New Roman" w:cs="Times New Roman" w:hint="eastAsia"/>
          <w:szCs w:val="21"/>
        </w:rPr>
        <w:t>查询</w:t>
      </w:r>
      <w:r w:rsidR="00F50D9A" w:rsidRPr="00424DAA">
        <w:rPr>
          <w:rFonts w:ascii="Times New Roman" w:eastAsia="宋体" w:hAnsi="Times New Roman" w:cs="Times New Roman" w:hint="eastAsia"/>
          <w:szCs w:val="21"/>
        </w:rPr>
        <w:t>）</w:t>
      </w:r>
    </w:p>
    <w:p w14:paraId="4C7A292D" w14:textId="77777777" w:rsidR="00F31DC1" w:rsidRDefault="00F31DC1" w:rsidP="00BD45CE">
      <w:pPr>
        <w:rPr>
          <w:rFonts w:ascii="Times New Roman" w:eastAsia="宋体" w:hAnsi="Times New Roman" w:cs="Times New Roman"/>
          <w:b/>
          <w:bCs/>
          <w:szCs w:val="21"/>
        </w:rPr>
      </w:pPr>
      <w:r>
        <w:rPr>
          <w:rFonts w:ascii="Times New Roman" w:eastAsia="宋体" w:hAnsi="Times New Roman" w:cs="Times New Roman" w:hint="eastAsia"/>
          <w:b/>
          <w:bCs/>
          <w:szCs w:val="21"/>
        </w:rPr>
        <w:t>李会珍：</w:t>
      </w:r>
      <w:r w:rsidR="00F50D9A" w:rsidRPr="00424DAA">
        <w:rPr>
          <w:rFonts w:ascii="Times New Roman" w:eastAsia="宋体" w:hAnsi="Times New Roman" w:cs="Times New Roman" w:hint="eastAsia"/>
          <w:szCs w:val="21"/>
        </w:rPr>
        <w:t>0</w:t>
      </w:r>
      <w:r w:rsidR="00F50D9A" w:rsidRPr="00424DAA">
        <w:rPr>
          <w:rFonts w:ascii="Times New Roman" w:eastAsia="宋体" w:hAnsi="Times New Roman" w:cs="Times New Roman"/>
          <w:szCs w:val="21"/>
        </w:rPr>
        <w:t>10-57368784</w:t>
      </w:r>
      <w:r w:rsidR="00F50D9A" w:rsidRPr="00424DAA">
        <w:rPr>
          <w:rFonts w:ascii="Times New Roman" w:eastAsia="宋体" w:hAnsi="Times New Roman" w:cs="Times New Roman" w:hint="eastAsia"/>
          <w:szCs w:val="21"/>
        </w:rPr>
        <w:t>，</w:t>
      </w:r>
      <w:r w:rsidRPr="00424DAA">
        <w:rPr>
          <w:rFonts w:ascii="Times New Roman" w:eastAsia="宋体" w:hAnsi="Times New Roman" w:cs="Times New Roman" w:hint="eastAsia"/>
          <w:szCs w:val="21"/>
        </w:rPr>
        <w:t>1</w:t>
      </w:r>
      <w:r w:rsidRPr="00424DAA">
        <w:rPr>
          <w:rFonts w:ascii="Times New Roman" w:eastAsia="宋体" w:hAnsi="Times New Roman" w:cs="Times New Roman"/>
          <w:szCs w:val="21"/>
        </w:rPr>
        <w:t>8618268712</w:t>
      </w:r>
      <w:r w:rsidRPr="00424DAA">
        <w:rPr>
          <w:rFonts w:eastAsia="宋体" w:hAnsi="宋体" w:cs="Adobe 宋体 Std L" w:hint="eastAsia"/>
          <w:kern w:val="0"/>
          <w:szCs w:val="21"/>
        </w:rPr>
        <w:t>（会议咨询</w:t>
      </w:r>
      <w:r w:rsidR="00F50D9A" w:rsidRPr="00424DAA">
        <w:rPr>
          <w:rFonts w:eastAsia="宋体" w:hAnsi="宋体" w:cs="Adobe 宋体 Std L" w:hint="eastAsia"/>
          <w:kern w:val="0"/>
          <w:szCs w:val="21"/>
        </w:rPr>
        <w:t>和招商</w:t>
      </w:r>
      <w:r w:rsidRPr="00424DAA">
        <w:rPr>
          <w:rFonts w:eastAsia="宋体" w:hAnsi="宋体" w:cs="Adobe 宋体 Std L" w:hint="eastAsia"/>
          <w:kern w:val="0"/>
          <w:szCs w:val="21"/>
        </w:rPr>
        <w:t>）</w:t>
      </w:r>
    </w:p>
    <w:p w14:paraId="058A7F10" w14:textId="77777777" w:rsidR="00424DAA" w:rsidRDefault="00F31DC1" w:rsidP="00424DAA">
      <w:pPr>
        <w:adjustRightInd w:val="0"/>
        <w:snapToGrid w:val="0"/>
        <w:spacing w:line="312" w:lineRule="auto"/>
        <w:rPr>
          <w:rFonts w:eastAsia="宋体" w:hAnsi="宋体" w:cs="Adobe 宋体 Std L"/>
          <w:kern w:val="0"/>
          <w:szCs w:val="21"/>
        </w:rPr>
      </w:pPr>
      <w:r>
        <w:rPr>
          <w:rFonts w:ascii="Times New Roman" w:eastAsia="宋体" w:hAnsi="Times New Roman" w:cs="Times New Roman" w:hint="eastAsia"/>
          <w:b/>
          <w:bCs/>
          <w:szCs w:val="21"/>
        </w:rPr>
        <w:t>李</w:t>
      </w:r>
      <w:r w:rsidR="00424DAA">
        <w:rPr>
          <w:rFonts w:ascii="Times New Roman" w:eastAsia="宋体" w:hAnsi="Times New Roman" w:cs="Times New Roman" w:hint="eastAsia"/>
          <w:b/>
          <w:bCs/>
          <w:szCs w:val="21"/>
        </w:rPr>
        <w:t xml:space="preserve"> </w:t>
      </w:r>
      <w:r w:rsidR="00424DAA">
        <w:rPr>
          <w:rFonts w:ascii="Times New Roman" w:eastAsia="宋体" w:hAnsi="Times New Roman" w:cs="Times New Roman"/>
          <w:b/>
          <w:bCs/>
          <w:szCs w:val="21"/>
        </w:rPr>
        <w:t xml:space="preserve"> </w:t>
      </w:r>
      <w:proofErr w:type="gramStart"/>
      <w:r>
        <w:rPr>
          <w:rFonts w:ascii="Times New Roman" w:eastAsia="宋体" w:hAnsi="Times New Roman" w:cs="Times New Roman" w:hint="eastAsia"/>
          <w:b/>
          <w:bCs/>
          <w:szCs w:val="21"/>
        </w:rPr>
        <w:t>娜</w:t>
      </w:r>
      <w:proofErr w:type="gramEnd"/>
      <w:r>
        <w:rPr>
          <w:rFonts w:ascii="Times New Roman" w:eastAsia="宋体" w:hAnsi="Times New Roman" w:cs="Times New Roman" w:hint="eastAsia"/>
          <w:b/>
          <w:bCs/>
          <w:szCs w:val="21"/>
        </w:rPr>
        <w:t>：</w:t>
      </w:r>
      <w:r w:rsidR="00F50D9A" w:rsidRPr="00424DAA">
        <w:rPr>
          <w:rFonts w:ascii="Times New Roman" w:eastAsia="宋体" w:hAnsi="Times New Roman" w:cs="Times New Roman" w:hint="eastAsia"/>
          <w:szCs w:val="21"/>
        </w:rPr>
        <w:t>0</w:t>
      </w:r>
      <w:r w:rsidR="00F50D9A" w:rsidRPr="00424DAA">
        <w:rPr>
          <w:rFonts w:ascii="Times New Roman" w:eastAsia="宋体" w:hAnsi="Times New Roman" w:cs="Times New Roman"/>
          <w:szCs w:val="21"/>
        </w:rPr>
        <w:t>10-57368783</w:t>
      </w:r>
      <w:r w:rsidR="00F50D9A" w:rsidRPr="00424DAA">
        <w:rPr>
          <w:rFonts w:ascii="Times New Roman" w:eastAsia="宋体" w:hAnsi="Times New Roman" w:cs="Times New Roman" w:hint="eastAsia"/>
          <w:szCs w:val="21"/>
        </w:rPr>
        <w:t>，</w:t>
      </w:r>
      <w:r w:rsidRPr="00424DAA">
        <w:rPr>
          <w:rFonts w:ascii="Times New Roman" w:eastAsia="宋体" w:hAnsi="Times New Roman" w:cs="Times New Roman"/>
          <w:szCs w:val="21"/>
        </w:rPr>
        <w:t>15801601545</w:t>
      </w:r>
      <w:r w:rsidRPr="00424DAA">
        <w:rPr>
          <w:rFonts w:eastAsia="宋体" w:hAnsi="宋体" w:cs="Adobe 宋体 Std L" w:hint="eastAsia"/>
          <w:kern w:val="0"/>
          <w:szCs w:val="21"/>
        </w:rPr>
        <w:t>（</w:t>
      </w:r>
      <w:r w:rsidR="00F50D9A" w:rsidRPr="00424DAA">
        <w:rPr>
          <w:rFonts w:eastAsia="宋体" w:hAnsi="宋体" w:cs="Adobe 宋体 Std L" w:hint="eastAsia"/>
          <w:kern w:val="0"/>
          <w:szCs w:val="21"/>
        </w:rPr>
        <w:t>会议咨询和招商</w:t>
      </w:r>
      <w:r w:rsidRPr="00424DAA">
        <w:rPr>
          <w:rFonts w:eastAsia="宋体" w:hAnsi="宋体" w:cs="Adobe 宋体 Std L" w:hint="eastAsia"/>
          <w:kern w:val="0"/>
          <w:szCs w:val="21"/>
        </w:rPr>
        <w:t>）</w:t>
      </w:r>
    </w:p>
    <w:p w14:paraId="09AD9ED5" w14:textId="77777777" w:rsidR="00424DAA" w:rsidRDefault="00424DAA" w:rsidP="00424DAA">
      <w:pPr>
        <w:adjustRightInd w:val="0"/>
        <w:snapToGrid w:val="0"/>
        <w:spacing w:line="312" w:lineRule="auto"/>
        <w:rPr>
          <w:szCs w:val="21"/>
        </w:rPr>
      </w:pPr>
      <w:r w:rsidRPr="00424DAA">
        <w:rPr>
          <w:b/>
          <w:bCs/>
          <w:szCs w:val="21"/>
        </w:rPr>
        <w:t>Email</w:t>
      </w:r>
      <w:r w:rsidRPr="00424DAA">
        <w:rPr>
          <w:b/>
          <w:bCs/>
          <w:szCs w:val="21"/>
        </w:rPr>
        <w:t>：</w:t>
      </w:r>
      <w:r>
        <w:rPr>
          <w:kern w:val="0"/>
          <w:szCs w:val="21"/>
        </w:rPr>
        <w:t>jzjgpx@qq.com</w:t>
      </w:r>
      <w:r>
        <w:rPr>
          <w:szCs w:val="21"/>
        </w:rPr>
        <w:t>（报名专用）</w:t>
      </w:r>
      <w:r>
        <w:rPr>
          <w:rFonts w:hint="eastAsia"/>
          <w:szCs w:val="21"/>
        </w:rPr>
        <w:t>；</w:t>
      </w:r>
    </w:p>
    <w:p w14:paraId="4277DB1C" w14:textId="64A81496" w:rsidR="00553B80" w:rsidRPr="000C515D" w:rsidRDefault="00424DAA" w:rsidP="000C515D">
      <w:pPr>
        <w:adjustRightInd w:val="0"/>
        <w:snapToGrid w:val="0"/>
        <w:spacing w:line="312" w:lineRule="auto"/>
        <w:rPr>
          <w:szCs w:val="21"/>
        </w:rPr>
      </w:pPr>
      <w:r w:rsidRPr="00424DAA">
        <w:rPr>
          <w:b/>
          <w:bCs/>
          <w:szCs w:val="21"/>
        </w:rPr>
        <w:t>网</w:t>
      </w:r>
      <w:r w:rsidRPr="00424DAA">
        <w:rPr>
          <w:rFonts w:hint="eastAsia"/>
          <w:b/>
          <w:bCs/>
          <w:szCs w:val="21"/>
        </w:rPr>
        <w:t xml:space="preserve"> </w:t>
      </w:r>
      <w:r w:rsidRPr="00424DAA">
        <w:rPr>
          <w:b/>
          <w:bCs/>
          <w:szCs w:val="21"/>
        </w:rPr>
        <w:t xml:space="preserve"> </w:t>
      </w:r>
      <w:r w:rsidRPr="00424DAA">
        <w:rPr>
          <w:b/>
          <w:bCs/>
          <w:szCs w:val="21"/>
        </w:rPr>
        <w:t>址：</w:t>
      </w:r>
      <w:hyperlink r:id="rId15" w:history="1">
        <w:r w:rsidRPr="00A96ED7">
          <w:rPr>
            <w:rStyle w:val="ad"/>
            <w:szCs w:val="21"/>
          </w:rPr>
          <w:t>www.buildingstructure.cn</w:t>
        </w:r>
      </w:hyperlink>
    </w:p>
    <w:tbl>
      <w:tblPr>
        <w:tblW w:w="0" w:type="auto"/>
        <w:tblBorders>
          <w:top w:val="doubleWave" w:sz="6" w:space="0" w:color="auto"/>
          <w:left w:val="doubleWave" w:sz="6" w:space="0" w:color="auto"/>
          <w:bottom w:val="doubleWave" w:sz="6" w:space="0" w:color="auto"/>
          <w:right w:val="doubleWave" w:sz="6" w:space="0" w:color="auto"/>
        </w:tblBorders>
        <w:tblLook w:val="04A0" w:firstRow="1" w:lastRow="0" w:firstColumn="1" w:lastColumn="0" w:noHBand="0" w:noVBand="1"/>
      </w:tblPr>
      <w:tblGrid>
        <w:gridCol w:w="9854"/>
      </w:tblGrid>
      <w:tr w:rsidR="00553B80" w14:paraId="7A86708E" w14:textId="77777777" w:rsidTr="00511028">
        <w:tc>
          <w:tcPr>
            <w:tcW w:w="9854" w:type="dxa"/>
            <w:tcBorders>
              <w:top w:val="dashDotStroked" w:sz="24" w:space="0" w:color="FF0000"/>
              <w:left w:val="dashDotStroked" w:sz="24" w:space="0" w:color="FF0000"/>
              <w:bottom w:val="dashDotStroked" w:sz="24" w:space="0" w:color="FF0000"/>
              <w:right w:val="dashDotStroked" w:sz="24" w:space="0" w:color="FF0000"/>
            </w:tcBorders>
            <w:shd w:val="clear" w:color="auto" w:fill="auto"/>
          </w:tcPr>
          <w:p w14:paraId="0B1DA31B" w14:textId="77777777" w:rsidR="00553B80" w:rsidRPr="00FC6D79" w:rsidRDefault="00553B80" w:rsidP="00511028">
            <w:pPr>
              <w:jc w:val="center"/>
              <w:rPr>
                <w:b/>
                <w:color w:val="FF0000"/>
                <w:sz w:val="24"/>
              </w:rPr>
            </w:pPr>
            <w:r w:rsidRPr="00FC6D79">
              <w:rPr>
                <w:rFonts w:hint="eastAsia"/>
                <w:b/>
                <w:color w:val="FF0000"/>
                <w:sz w:val="24"/>
              </w:rPr>
              <w:t>特</w:t>
            </w:r>
            <w:r w:rsidRPr="00FC6D79">
              <w:rPr>
                <w:rFonts w:hint="eastAsia"/>
                <w:b/>
                <w:color w:val="FF0000"/>
                <w:sz w:val="24"/>
              </w:rPr>
              <w:t xml:space="preserve"> </w:t>
            </w:r>
            <w:r w:rsidRPr="00FC6D79">
              <w:rPr>
                <w:rFonts w:hint="eastAsia"/>
                <w:b/>
                <w:color w:val="FF0000"/>
                <w:sz w:val="24"/>
              </w:rPr>
              <w:t>别</w:t>
            </w:r>
            <w:r w:rsidRPr="00FC6D79">
              <w:rPr>
                <w:rFonts w:hint="eastAsia"/>
                <w:b/>
                <w:color w:val="FF0000"/>
                <w:sz w:val="24"/>
              </w:rPr>
              <w:t xml:space="preserve"> </w:t>
            </w:r>
            <w:r w:rsidRPr="00FC6D79">
              <w:rPr>
                <w:rFonts w:hint="eastAsia"/>
                <w:b/>
                <w:color w:val="FF0000"/>
                <w:sz w:val="24"/>
              </w:rPr>
              <w:t>提</w:t>
            </w:r>
            <w:r w:rsidRPr="00FC6D79">
              <w:rPr>
                <w:rFonts w:hint="eastAsia"/>
                <w:b/>
                <w:color w:val="FF0000"/>
                <w:sz w:val="24"/>
              </w:rPr>
              <w:t xml:space="preserve"> </w:t>
            </w:r>
            <w:r w:rsidRPr="00FC6D79">
              <w:rPr>
                <w:rFonts w:hint="eastAsia"/>
                <w:b/>
                <w:color w:val="FF0000"/>
                <w:sz w:val="24"/>
              </w:rPr>
              <w:t>醒</w:t>
            </w:r>
          </w:p>
          <w:p w14:paraId="0B0705CC" w14:textId="77777777" w:rsidR="00553B80" w:rsidRPr="00FC6D79" w:rsidRDefault="00553B80" w:rsidP="00511028">
            <w:pPr>
              <w:ind w:firstLineChars="200" w:firstLine="422"/>
              <w:rPr>
                <w:b/>
              </w:rPr>
            </w:pPr>
            <w:r w:rsidRPr="00FC6D79">
              <w:rPr>
                <w:rFonts w:hint="eastAsia"/>
                <w:b/>
              </w:rPr>
              <w:t>（</w:t>
            </w:r>
            <w:r w:rsidRPr="00FC6D79">
              <w:rPr>
                <w:rFonts w:hint="eastAsia"/>
                <w:b/>
              </w:rPr>
              <w:t>1</w:t>
            </w:r>
            <w:r w:rsidRPr="00FC6D79">
              <w:rPr>
                <w:rFonts w:hint="eastAsia"/>
                <w:b/>
              </w:rPr>
              <w:t>）关于发票事宜：请在填写回执表前跟本单位财务部门了解清楚是否需要开具</w:t>
            </w:r>
            <w:r w:rsidRPr="00FC6D79">
              <w:rPr>
                <w:rFonts w:hint="eastAsia"/>
                <w:b/>
                <w:color w:val="0000FF"/>
              </w:rPr>
              <w:t>增值税专用发票</w:t>
            </w:r>
            <w:r w:rsidRPr="00FC6D79">
              <w:rPr>
                <w:rFonts w:hint="eastAsia"/>
                <w:b/>
              </w:rPr>
              <w:t>，如果需要，请您提供</w:t>
            </w:r>
            <w:r w:rsidRPr="00FC6D79">
              <w:rPr>
                <w:rFonts w:hint="eastAsia"/>
                <w:b/>
                <w:color w:val="0000FF"/>
              </w:rPr>
              <w:t>准确的增值税专用发票信息</w:t>
            </w:r>
            <w:r w:rsidRPr="00FC6D79">
              <w:rPr>
                <w:rFonts w:hint="eastAsia"/>
                <w:b/>
              </w:rPr>
              <w:t>，包括：发票抬头（即名称）、税号、地址、电话、开户银行、账号；</w:t>
            </w:r>
            <w:proofErr w:type="gramStart"/>
            <w:r w:rsidRPr="00FC6D79">
              <w:rPr>
                <w:rFonts w:hint="eastAsia"/>
                <w:b/>
                <w:u w:val="thick"/>
              </w:rPr>
              <w:t>如您未提供</w:t>
            </w:r>
            <w:proofErr w:type="gramEnd"/>
            <w:r w:rsidRPr="00FC6D79">
              <w:rPr>
                <w:rFonts w:hint="eastAsia"/>
                <w:b/>
                <w:u w:val="thick"/>
              </w:rPr>
              <w:t>增值税专用发票信息，则</w:t>
            </w:r>
            <w:r w:rsidRPr="00FC6D79">
              <w:rPr>
                <w:rFonts w:hint="eastAsia"/>
                <w:b/>
                <w:color w:val="0000FF"/>
                <w:u w:val="thick"/>
              </w:rPr>
              <w:t>默认开具增值税普通发票</w:t>
            </w:r>
            <w:r w:rsidRPr="00FC6D79">
              <w:rPr>
                <w:rFonts w:hint="eastAsia"/>
                <w:b/>
                <w:u w:val="thick"/>
              </w:rPr>
              <w:t>，开具后一律不能更改退换！</w:t>
            </w:r>
            <w:r w:rsidRPr="00FC6D79">
              <w:rPr>
                <w:rFonts w:hint="eastAsia"/>
                <w:b/>
              </w:rPr>
              <w:t xml:space="preserve"> </w:t>
            </w:r>
          </w:p>
          <w:p w14:paraId="2776256C" w14:textId="77777777" w:rsidR="00553B80" w:rsidRPr="00553B80" w:rsidRDefault="00553B80" w:rsidP="00553B80">
            <w:pPr>
              <w:ind w:firstLineChars="200" w:firstLine="422"/>
              <w:rPr>
                <w:b/>
                <w:szCs w:val="21"/>
              </w:rPr>
            </w:pPr>
            <w:r w:rsidRPr="00FC6D79">
              <w:rPr>
                <w:rFonts w:hint="eastAsia"/>
                <w:b/>
              </w:rPr>
              <w:t>（</w:t>
            </w:r>
            <w:r w:rsidRPr="00FC6D79">
              <w:rPr>
                <w:rFonts w:hint="eastAsia"/>
                <w:b/>
              </w:rPr>
              <w:t>2</w:t>
            </w:r>
            <w:r w:rsidRPr="00FC6D79">
              <w:rPr>
                <w:rFonts w:hint="eastAsia"/>
                <w:b/>
              </w:rPr>
              <w:t>）</w:t>
            </w:r>
            <w:r w:rsidRPr="00A2740A">
              <w:rPr>
                <w:rFonts w:hint="eastAsia"/>
                <w:b/>
                <w:szCs w:val="21"/>
              </w:rPr>
              <w:t>请尽量采用银行汇款（柜台转款、网上银行和手机银行均可）形式，</w:t>
            </w:r>
            <w:r w:rsidRPr="00A2740A">
              <w:rPr>
                <w:rFonts w:hint="eastAsia"/>
                <w:b/>
                <w:szCs w:val="21"/>
                <w:u w:val="thick"/>
              </w:rPr>
              <w:t>不推荐使用支付宝汇款</w:t>
            </w:r>
            <w:r w:rsidRPr="00A2740A">
              <w:rPr>
                <w:rFonts w:hint="eastAsia"/>
                <w:b/>
                <w:szCs w:val="21"/>
              </w:rPr>
              <w:t>（因系统原因，支付宝汇款会造成汇款信息不全，不能及时进账和开具发票）。</w:t>
            </w:r>
          </w:p>
        </w:tc>
      </w:tr>
    </w:tbl>
    <w:p w14:paraId="1298ED00" w14:textId="77777777" w:rsidR="00553B80" w:rsidRPr="007043E3" w:rsidRDefault="00553B80" w:rsidP="00553B80">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033"/>
        <w:gridCol w:w="1123"/>
        <w:gridCol w:w="2126"/>
        <w:gridCol w:w="497"/>
        <w:gridCol w:w="1204"/>
        <w:gridCol w:w="2233"/>
      </w:tblGrid>
      <w:tr w:rsidR="00553B80" w:rsidRPr="00A2740A" w14:paraId="28FC8C18" w14:textId="77777777" w:rsidTr="00511028">
        <w:trPr>
          <w:trHeight w:val="284"/>
        </w:trPr>
        <w:tc>
          <w:tcPr>
            <w:tcW w:w="5000" w:type="pct"/>
            <w:gridSpan w:val="7"/>
            <w:tcBorders>
              <w:top w:val="thinThickSmallGap" w:sz="12" w:space="0" w:color="auto"/>
            </w:tcBorders>
          </w:tcPr>
          <w:p w14:paraId="0FC8E4C1" w14:textId="534C65E7" w:rsidR="00553B80" w:rsidRPr="00903D43" w:rsidRDefault="00553B80" w:rsidP="00511028">
            <w:pPr>
              <w:jc w:val="center"/>
              <w:rPr>
                <w:rFonts w:ascii="宋体" w:hAnsi="宋体"/>
                <w:b/>
                <w:sz w:val="18"/>
                <w:szCs w:val="18"/>
              </w:rPr>
            </w:pPr>
            <w:r w:rsidRPr="00903D43">
              <w:rPr>
                <w:rFonts w:ascii="宋体" w:hAnsi="宋体" w:hint="eastAsia"/>
                <w:b/>
                <w:sz w:val="18"/>
                <w:szCs w:val="18"/>
              </w:rPr>
              <w:t>附：</w:t>
            </w:r>
            <w:r w:rsidRPr="00553B80">
              <w:rPr>
                <w:rFonts w:ascii="宋体" w:hAnsi="宋体" w:cs="黑体" w:hint="eastAsia"/>
                <w:b/>
                <w:bCs/>
                <w:sz w:val="18"/>
                <w:szCs w:val="18"/>
              </w:rPr>
              <w:t>钢结构设计疑难解析培训</w:t>
            </w:r>
            <w:r w:rsidRPr="00903D43">
              <w:rPr>
                <w:rFonts w:ascii="宋体" w:hAnsi="宋体" w:hint="eastAsia"/>
                <w:b/>
                <w:sz w:val="18"/>
                <w:szCs w:val="18"/>
              </w:rPr>
              <w:t>（填写完整后发送到：</w:t>
            </w:r>
            <w:r w:rsidRPr="00962FB2">
              <w:rPr>
                <w:rFonts w:ascii="Times New Roman" w:hAnsi="Times New Roman" w:cs="Times New Roman"/>
                <w:b/>
                <w:kern w:val="0"/>
                <w:sz w:val="18"/>
                <w:szCs w:val="18"/>
              </w:rPr>
              <w:t>jzjg</w:t>
            </w:r>
            <w:r w:rsidR="009127B9">
              <w:rPr>
                <w:rFonts w:ascii="Times New Roman" w:hAnsi="Times New Roman" w:cs="Times New Roman" w:hint="eastAsia"/>
                <w:b/>
                <w:kern w:val="0"/>
                <w:sz w:val="18"/>
                <w:szCs w:val="18"/>
              </w:rPr>
              <w:t>px</w:t>
            </w:r>
            <w:r w:rsidRPr="00962FB2">
              <w:rPr>
                <w:rFonts w:ascii="Times New Roman" w:hAnsi="Times New Roman" w:cs="Times New Roman"/>
                <w:b/>
                <w:kern w:val="0"/>
                <w:sz w:val="18"/>
                <w:szCs w:val="18"/>
              </w:rPr>
              <w:t>@qq.com</w:t>
            </w:r>
            <w:r w:rsidRPr="00903D43">
              <w:rPr>
                <w:rFonts w:ascii="宋体" w:hAnsi="宋体" w:hint="eastAsia"/>
                <w:b/>
                <w:sz w:val="18"/>
                <w:szCs w:val="18"/>
              </w:rPr>
              <w:t>）</w:t>
            </w:r>
          </w:p>
        </w:tc>
      </w:tr>
      <w:tr w:rsidR="00553B80" w:rsidRPr="00A2740A" w14:paraId="51A2BE42" w14:textId="77777777" w:rsidTr="00553B80">
        <w:trPr>
          <w:trHeight w:val="284"/>
        </w:trPr>
        <w:tc>
          <w:tcPr>
            <w:tcW w:w="831" w:type="pct"/>
            <w:tcBorders>
              <w:top w:val="single" w:sz="4" w:space="0" w:color="auto"/>
            </w:tcBorders>
          </w:tcPr>
          <w:p w14:paraId="7B972F3C" w14:textId="77777777" w:rsidR="00553B80" w:rsidRPr="00A2740A" w:rsidRDefault="00553B80" w:rsidP="00511028">
            <w:pPr>
              <w:jc w:val="center"/>
              <w:rPr>
                <w:b/>
                <w:kern w:val="0"/>
                <w:sz w:val="18"/>
                <w:szCs w:val="18"/>
              </w:rPr>
            </w:pPr>
            <w:r w:rsidRPr="00A2740A">
              <w:rPr>
                <w:b/>
                <w:sz w:val="18"/>
                <w:szCs w:val="18"/>
              </w:rPr>
              <w:t>姓名</w:t>
            </w:r>
          </w:p>
        </w:tc>
        <w:tc>
          <w:tcPr>
            <w:tcW w:w="1094" w:type="pct"/>
            <w:gridSpan w:val="2"/>
            <w:tcBorders>
              <w:top w:val="single" w:sz="4" w:space="0" w:color="auto"/>
            </w:tcBorders>
          </w:tcPr>
          <w:p w14:paraId="71FC0BAD" w14:textId="77777777" w:rsidR="00553B80" w:rsidRPr="00A2740A" w:rsidRDefault="00553B80" w:rsidP="00511028">
            <w:pPr>
              <w:jc w:val="center"/>
              <w:rPr>
                <w:b/>
                <w:sz w:val="18"/>
                <w:szCs w:val="18"/>
              </w:rPr>
            </w:pPr>
            <w:r w:rsidRPr="00A2740A">
              <w:rPr>
                <w:b/>
                <w:sz w:val="18"/>
                <w:szCs w:val="18"/>
              </w:rPr>
              <w:t>单位</w:t>
            </w:r>
          </w:p>
        </w:tc>
        <w:tc>
          <w:tcPr>
            <w:tcW w:w="1079" w:type="pct"/>
            <w:tcBorders>
              <w:top w:val="single" w:sz="4" w:space="0" w:color="auto"/>
            </w:tcBorders>
          </w:tcPr>
          <w:p w14:paraId="6D58E7DA" w14:textId="77777777" w:rsidR="00553B80" w:rsidRPr="00A2740A" w:rsidRDefault="00553B80" w:rsidP="00511028">
            <w:pPr>
              <w:jc w:val="center"/>
              <w:rPr>
                <w:b/>
                <w:sz w:val="18"/>
                <w:szCs w:val="18"/>
              </w:rPr>
            </w:pPr>
            <w:r w:rsidRPr="00A2740A">
              <w:rPr>
                <w:b/>
                <w:sz w:val="18"/>
                <w:szCs w:val="18"/>
              </w:rPr>
              <w:t>职务或职称</w:t>
            </w:r>
          </w:p>
        </w:tc>
        <w:tc>
          <w:tcPr>
            <w:tcW w:w="863" w:type="pct"/>
            <w:gridSpan w:val="2"/>
            <w:tcBorders>
              <w:top w:val="single" w:sz="4" w:space="0" w:color="auto"/>
            </w:tcBorders>
          </w:tcPr>
          <w:p w14:paraId="06C387B7" w14:textId="77777777" w:rsidR="00553B80" w:rsidRPr="00A2740A" w:rsidRDefault="00553B80" w:rsidP="00511028">
            <w:pPr>
              <w:jc w:val="center"/>
              <w:rPr>
                <w:b/>
                <w:sz w:val="18"/>
                <w:szCs w:val="18"/>
              </w:rPr>
            </w:pPr>
            <w:r w:rsidRPr="00A2740A">
              <w:rPr>
                <w:b/>
                <w:sz w:val="18"/>
                <w:szCs w:val="18"/>
              </w:rPr>
              <w:t>手机</w:t>
            </w:r>
          </w:p>
        </w:tc>
        <w:tc>
          <w:tcPr>
            <w:tcW w:w="1133" w:type="pct"/>
            <w:tcBorders>
              <w:top w:val="single" w:sz="4" w:space="0" w:color="auto"/>
            </w:tcBorders>
          </w:tcPr>
          <w:p w14:paraId="163A3227" w14:textId="77777777" w:rsidR="00553B80" w:rsidRPr="00A2740A" w:rsidRDefault="00553B80" w:rsidP="00511028">
            <w:pPr>
              <w:jc w:val="center"/>
              <w:rPr>
                <w:b/>
                <w:sz w:val="18"/>
                <w:szCs w:val="18"/>
              </w:rPr>
            </w:pPr>
            <w:r w:rsidRPr="00A2740A">
              <w:rPr>
                <w:b/>
                <w:sz w:val="18"/>
                <w:szCs w:val="18"/>
              </w:rPr>
              <w:t>邮箱</w:t>
            </w:r>
          </w:p>
        </w:tc>
      </w:tr>
      <w:tr w:rsidR="00553B80" w:rsidRPr="00A2740A" w14:paraId="7D5DE6DC" w14:textId="77777777" w:rsidTr="00553B80">
        <w:trPr>
          <w:trHeight w:val="284"/>
        </w:trPr>
        <w:tc>
          <w:tcPr>
            <w:tcW w:w="831" w:type="pct"/>
            <w:tcBorders>
              <w:top w:val="single" w:sz="4" w:space="0" w:color="auto"/>
            </w:tcBorders>
            <w:vAlign w:val="center"/>
          </w:tcPr>
          <w:p w14:paraId="6B69DDBD" w14:textId="77777777" w:rsidR="00553B80" w:rsidRPr="00A2740A" w:rsidRDefault="00553B80" w:rsidP="00511028">
            <w:pPr>
              <w:snapToGrid w:val="0"/>
              <w:jc w:val="center"/>
              <w:rPr>
                <w:sz w:val="18"/>
                <w:szCs w:val="18"/>
              </w:rPr>
            </w:pPr>
          </w:p>
        </w:tc>
        <w:tc>
          <w:tcPr>
            <w:tcW w:w="1094" w:type="pct"/>
            <w:gridSpan w:val="2"/>
            <w:tcBorders>
              <w:top w:val="single" w:sz="4" w:space="0" w:color="auto"/>
            </w:tcBorders>
            <w:vAlign w:val="center"/>
          </w:tcPr>
          <w:p w14:paraId="576C8DDA" w14:textId="77777777" w:rsidR="00553B80" w:rsidRPr="00A2740A" w:rsidRDefault="00553B80" w:rsidP="00511028">
            <w:pPr>
              <w:snapToGrid w:val="0"/>
              <w:jc w:val="left"/>
              <w:rPr>
                <w:sz w:val="18"/>
                <w:szCs w:val="18"/>
              </w:rPr>
            </w:pPr>
          </w:p>
        </w:tc>
        <w:tc>
          <w:tcPr>
            <w:tcW w:w="1079" w:type="pct"/>
            <w:tcBorders>
              <w:top w:val="single" w:sz="4" w:space="0" w:color="auto"/>
            </w:tcBorders>
            <w:vAlign w:val="center"/>
          </w:tcPr>
          <w:p w14:paraId="7A8AB723" w14:textId="77777777" w:rsidR="00553B80" w:rsidRPr="00A2740A" w:rsidRDefault="00553B80" w:rsidP="00511028">
            <w:pPr>
              <w:snapToGrid w:val="0"/>
              <w:jc w:val="left"/>
              <w:rPr>
                <w:sz w:val="18"/>
                <w:szCs w:val="18"/>
              </w:rPr>
            </w:pPr>
          </w:p>
        </w:tc>
        <w:tc>
          <w:tcPr>
            <w:tcW w:w="863" w:type="pct"/>
            <w:gridSpan w:val="2"/>
            <w:tcBorders>
              <w:top w:val="single" w:sz="4" w:space="0" w:color="auto"/>
            </w:tcBorders>
            <w:vAlign w:val="center"/>
          </w:tcPr>
          <w:p w14:paraId="36A0BCD7" w14:textId="77777777" w:rsidR="00553B80" w:rsidRPr="00A2740A" w:rsidRDefault="00553B80" w:rsidP="00511028">
            <w:pPr>
              <w:snapToGrid w:val="0"/>
              <w:jc w:val="left"/>
              <w:rPr>
                <w:sz w:val="18"/>
                <w:szCs w:val="18"/>
              </w:rPr>
            </w:pPr>
          </w:p>
        </w:tc>
        <w:tc>
          <w:tcPr>
            <w:tcW w:w="1133" w:type="pct"/>
            <w:tcBorders>
              <w:top w:val="single" w:sz="4" w:space="0" w:color="auto"/>
            </w:tcBorders>
            <w:vAlign w:val="center"/>
          </w:tcPr>
          <w:p w14:paraId="4F795926" w14:textId="77777777" w:rsidR="00553B80" w:rsidRPr="00A2740A" w:rsidRDefault="00553B80" w:rsidP="00511028">
            <w:pPr>
              <w:snapToGrid w:val="0"/>
              <w:jc w:val="left"/>
              <w:rPr>
                <w:sz w:val="18"/>
                <w:szCs w:val="18"/>
              </w:rPr>
            </w:pPr>
          </w:p>
        </w:tc>
      </w:tr>
      <w:tr w:rsidR="00553B80" w:rsidRPr="00A2740A" w14:paraId="50982C8C" w14:textId="77777777" w:rsidTr="00553B80">
        <w:trPr>
          <w:trHeight w:val="284"/>
        </w:trPr>
        <w:tc>
          <w:tcPr>
            <w:tcW w:w="831" w:type="pct"/>
            <w:tcBorders>
              <w:top w:val="single" w:sz="4" w:space="0" w:color="auto"/>
            </w:tcBorders>
            <w:vAlign w:val="center"/>
          </w:tcPr>
          <w:p w14:paraId="166E80E2" w14:textId="77777777" w:rsidR="00553B80" w:rsidRPr="00A2740A" w:rsidRDefault="00553B80" w:rsidP="00511028">
            <w:pPr>
              <w:snapToGrid w:val="0"/>
              <w:jc w:val="center"/>
              <w:rPr>
                <w:sz w:val="18"/>
                <w:szCs w:val="18"/>
              </w:rPr>
            </w:pPr>
          </w:p>
        </w:tc>
        <w:tc>
          <w:tcPr>
            <w:tcW w:w="1094" w:type="pct"/>
            <w:gridSpan w:val="2"/>
            <w:tcBorders>
              <w:top w:val="single" w:sz="4" w:space="0" w:color="auto"/>
            </w:tcBorders>
            <w:vAlign w:val="center"/>
          </w:tcPr>
          <w:p w14:paraId="2853146D" w14:textId="77777777" w:rsidR="00553B80" w:rsidRPr="00A2740A" w:rsidRDefault="00553B80" w:rsidP="00511028">
            <w:pPr>
              <w:snapToGrid w:val="0"/>
              <w:jc w:val="left"/>
              <w:rPr>
                <w:sz w:val="18"/>
                <w:szCs w:val="18"/>
              </w:rPr>
            </w:pPr>
          </w:p>
        </w:tc>
        <w:tc>
          <w:tcPr>
            <w:tcW w:w="1079" w:type="pct"/>
            <w:tcBorders>
              <w:top w:val="single" w:sz="4" w:space="0" w:color="auto"/>
            </w:tcBorders>
            <w:vAlign w:val="center"/>
          </w:tcPr>
          <w:p w14:paraId="16436787" w14:textId="77777777" w:rsidR="00553B80" w:rsidRPr="00A2740A" w:rsidRDefault="00553B80" w:rsidP="00511028">
            <w:pPr>
              <w:snapToGrid w:val="0"/>
              <w:jc w:val="left"/>
              <w:rPr>
                <w:sz w:val="18"/>
                <w:szCs w:val="18"/>
              </w:rPr>
            </w:pPr>
          </w:p>
        </w:tc>
        <w:tc>
          <w:tcPr>
            <w:tcW w:w="863" w:type="pct"/>
            <w:gridSpan w:val="2"/>
            <w:tcBorders>
              <w:top w:val="single" w:sz="4" w:space="0" w:color="auto"/>
            </w:tcBorders>
            <w:vAlign w:val="center"/>
          </w:tcPr>
          <w:p w14:paraId="32E755EC" w14:textId="77777777" w:rsidR="00553B80" w:rsidRPr="00A2740A" w:rsidRDefault="00553B80" w:rsidP="00511028">
            <w:pPr>
              <w:snapToGrid w:val="0"/>
              <w:jc w:val="left"/>
              <w:rPr>
                <w:sz w:val="18"/>
                <w:szCs w:val="18"/>
              </w:rPr>
            </w:pPr>
          </w:p>
        </w:tc>
        <w:tc>
          <w:tcPr>
            <w:tcW w:w="1133" w:type="pct"/>
            <w:tcBorders>
              <w:top w:val="single" w:sz="4" w:space="0" w:color="auto"/>
            </w:tcBorders>
            <w:vAlign w:val="center"/>
          </w:tcPr>
          <w:p w14:paraId="6FD81B31" w14:textId="77777777" w:rsidR="00553B80" w:rsidRPr="00A2740A" w:rsidRDefault="00553B80" w:rsidP="00511028">
            <w:pPr>
              <w:snapToGrid w:val="0"/>
              <w:jc w:val="left"/>
              <w:rPr>
                <w:sz w:val="18"/>
                <w:szCs w:val="18"/>
              </w:rPr>
            </w:pPr>
          </w:p>
        </w:tc>
      </w:tr>
      <w:tr w:rsidR="00553B80" w:rsidRPr="00A2740A" w14:paraId="0490DF93" w14:textId="77777777" w:rsidTr="00553B80">
        <w:trPr>
          <w:trHeight w:val="284"/>
        </w:trPr>
        <w:tc>
          <w:tcPr>
            <w:tcW w:w="831" w:type="pct"/>
            <w:tcBorders>
              <w:top w:val="single" w:sz="4" w:space="0" w:color="auto"/>
            </w:tcBorders>
            <w:vAlign w:val="center"/>
          </w:tcPr>
          <w:p w14:paraId="78F1D989" w14:textId="77777777" w:rsidR="00553B80" w:rsidRPr="00A2740A" w:rsidRDefault="00553B80" w:rsidP="00511028">
            <w:pPr>
              <w:snapToGrid w:val="0"/>
              <w:jc w:val="center"/>
              <w:rPr>
                <w:sz w:val="18"/>
                <w:szCs w:val="18"/>
              </w:rPr>
            </w:pPr>
          </w:p>
        </w:tc>
        <w:tc>
          <w:tcPr>
            <w:tcW w:w="1094" w:type="pct"/>
            <w:gridSpan w:val="2"/>
            <w:tcBorders>
              <w:top w:val="single" w:sz="4" w:space="0" w:color="auto"/>
            </w:tcBorders>
            <w:vAlign w:val="center"/>
          </w:tcPr>
          <w:p w14:paraId="71336570" w14:textId="77777777" w:rsidR="00553B80" w:rsidRPr="00A2740A" w:rsidRDefault="00553B80" w:rsidP="00511028">
            <w:pPr>
              <w:snapToGrid w:val="0"/>
              <w:jc w:val="left"/>
              <w:rPr>
                <w:sz w:val="18"/>
                <w:szCs w:val="18"/>
              </w:rPr>
            </w:pPr>
          </w:p>
        </w:tc>
        <w:tc>
          <w:tcPr>
            <w:tcW w:w="1079" w:type="pct"/>
            <w:tcBorders>
              <w:top w:val="single" w:sz="4" w:space="0" w:color="auto"/>
            </w:tcBorders>
            <w:vAlign w:val="center"/>
          </w:tcPr>
          <w:p w14:paraId="5BC75F84" w14:textId="77777777" w:rsidR="00553B80" w:rsidRPr="00A2740A" w:rsidRDefault="00553B80" w:rsidP="00511028">
            <w:pPr>
              <w:snapToGrid w:val="0"/>
              <w:jc w:val="left"/>
              <w:rPr>
                <w:sz w:val="18"/>
                <w:szCs w:val="18"/>
              </w:rPr>
            </w:pPr>
          </w:p>
        </w:tc>
        <w:tc>
          <w:tcPr>
            <w:tcW w:w="863" w:type="pct"/>
            <w:gridSpan w:val="2"/>
            <w:tcBorders>
              <w:top w:val="single" w:sz="4" w:space="0" w:color="auto"/>
            </w:tcBorders>
            <w:vAlign w:val="center"/>
          </w:tcPr>
          <w:p w14:paraId="0AA81F1A" w14:textId="77777777" w:rsidR="00553B80" w:rsidRPr="00A2740A" w:rsidRDefault="00553B80" w:rsidP="00511028">
            <w:pPr>
              <w:snapToGrid w:val="0"/>
              <w:jc w:val="left"/>
              <w:rPr>
                <w:sz w:val="18"/>
                <w:szCs w:val="18"/>
              </w:rPr>
            </w:pPr>
          </w:p>
        </w:tc>
        <w:tc>
          <w:tcPr>
            <w:tcW w:w="1133" w:type="pct"/>
            <w:tcBorders>
              <w:top w:val="single" w:sz="4" w:space="0" w:color="auto"/>
            </w:tcBorders>
            <w:vAlign w:val="center"/>
          </w:tcPr>
          <w:p w14:paraId="6EBDDB3F" w14:textId="77777777" w:rsidR="00553B80" w:rsidRPr="00A2740A" w:rsidRDefault="00553B80" w:rsidP="00511028">
            <w:pPr>
              <w:snapToGrid w:val="0"/>
              <w:jc w:val="left"/>
              <w:rPr>
                <w:sz w:val="18"/>
                <w:szCs w:val="18"/>
              </w:rPr>
            </w:pPr>
          </w:p>
        </w:tc>
      </w:tr>
      <w:tr w:rsidR="00553B80" w:rsidRPr="00A2740A" w14:paraId="2EBDD489" w14:textId="77777777" w:rsidTr="00511028">
        <w:trPr>
          <w:trHeight w:val="284"/>
        </w:trPr>
        <w:tc>
          <w:tcPr>
            <w:tcW w:w="1355" w:type="pct"/>
            <w:gridSpan w:val="2"/>
            <w:vMerge w:val="restart"/>
            <w:tcBorders>
              <w:top w:val="thinThickSmallGap" w:sz="12" w:space="0" w:color="auto"/>
            </w:tcBorders>
            <w:vAlign w:val="center"/>
          </w:tcPr>
          <w:p w14:paraId="44DDBC3B" w14:textId="77777777" w:rsidR="00553B80" w:rsidRPr="00A2740A" w:rsidRDefault="00553B80" w:rsidP="00511028">
            <w:pPr>
              <w:snapToGrid w:val="0"/>
              <w:jc w:val="center"/>
              <w:rPr>
                <w:sz w:val="18"/>
                <w:szCs w:val="18"/>
              </w:rPr>
            </w:pPr>
            <w:r w:rsidRPr="00A2740A">
              <w:rPr>
                <w:sz w:val="18"/>
                <w:szCs w:val="18"/>
              </w:rPr>
              <w:t>汇款信息</w:t>
            </w:r>
          </w:p>
        </w:tc>
        <w:tc>
          <w:tcPr>
            <w:tcW w:w="1901" w:type="pct"/>
            <w:gridSpan w:val="3"/>
            <w:tcBorders>
              <w:top w:val="thinThickSmallGap" w:sz="12" w:space="0" w:color="auto"/>
            </w:tcBorders>
            <w:vAlign w:val="center"/>
          </w:tcPr>
          <w:p w14:paraId="098AF542" w14:textId="77777777" w:rsidR="00553B80" w:rsidRPr="00A2740A" w:rsidRDefault="00553B80" w:rsidP="00511028">
            <w:pPr>
              <w:snapToGrid w:val="0"/>
              <w:jc w:val="left"/>
              <w:rPr>
                <w:sz w:val="18"/>
                <w:szCs w:val="18"/>
              </w:rPr>
            </w:pPr>
            <w:r w:rsidRPr="00A2740A">
              <w:rPr>
                <w:sz w:val="18"/>
                <w:szCs w:val="18"/>
              </w:rPr>
              <w:t>汇出方式</w:t>
            </w:r>
            <w:r w:rsidRPr="00A2740A">
              <w:rPr>
                <w:rFonts w:hint="eastAsia"/>
                <w:sz w:val="18"/>
                <w:szCs w:val="18"/>
              </w:rPr>
              <w:t>（银行、</w:t>
            </w:r>
            <w:r w:rsidRPr="00A2740A">
              <w:rPr>
                <w:sz w:val="18"/>
                <w:szCs w:val="18"/>
              </w:rPr>
              <w:t>支付宝</w:t>
            </w:r>
            <w:r w:rsidRPr="00A2740A">
              <w:rPr>
                <w:rFonts w:hint="eastAsia"/>
                <w:sz w:val="18"/>
                <w:szCs w:val="18"/>
              </w:rPr>
              <w:t>）</w:t>
            </w:r>
          </w:p>
        </w:tc>
        <w:tc>
          <w:tcPr>
            <w:tcW w:w="1744" w:type="pct"/>
            <w:gridSpan w:val="2"/>
            <w:tcBorders>
              <w:top w:val="thinThickSmallGap" w:sz="12" w:space="0" w:color="auto"/>
            </w:tcBorders>
            <w:vAlign w:val="center"/>
          </w:tcPr>
          <w:p w14:paraId="32EFA5F1" w14:textId="77777777" w:rsidR="00553B80" w:rsidRPr="00A2740A" w:rsidRDefault="00553B80" w:rsidP="00511028">
            <w:pPr>
              <w:snapToGrid w:val="0"/>
              <w:jc w:val="left"/>
              <w:rPr>
                <w:sz w:val="18"/>
                <w:szCs w:val="18"/>
              </w:rPr>
            </w:pPr>
          </w:p>
        </w:tc>
      </w:tr>
      <w:tr w:rsidR="00553B80" w:rsidRPr="00A2740A" w14:paraId="73E053A0" w14:textId="77777777" w:rsidTr="00511028">
        <w:trPr>
          <w:trHeight w:val="284"/>
        </w:trPr>
        <w:tc>
          <w:tcPr>
            <w:tcW w:w="1355" w:type="pct"/>
            <w:gridSpan w:val="2"/>
            <w:vMerge/>
            <w:vAlign w:val="center"/>
          </w:tcPr>
          <w:p w14:paraId="438F5845" w14:textId="77777777" w:rsidR="00553B80" w:rsidRPr="00A2740A" w:rsidRDefault="00553B80" w:rsidP="00511028">
            <w:pPr>
              <w:snapToGrid w:val="0"/>
              <w:jc w:val="center"/>
              <w:rPr>
                <w:sz w:val="18"/>
                <w:szCs w:val="18"/>
              </w:rPr>
            </w:pPr>
          </w:p>
        </w:tc>
        <w:tc>
          <w:tcPr>
            <w:tcW w:w="1901" w:type="pct"/>
            <w:gridSpan w:val="3"/>
            <w:vAlign w:val="center"/>
          </w:tcPr>
          <w:p w14:paraId="6D3A3A5C" w14:textId="77777777" w:rsidR="00553B80" w:rsidRPr="00A2740A" w:rsidRDefault="00553B80" w:rsidP="00511028">
            <w:pPr>
              <w:snapToGrid w:val="0"/>
              <w:jc w:val="left"/>
              <w:rPr>
                <w:sz w:val="18"/>
                <w:szCs w:val="18"/>
              </w:rPr>
            </w:pPr>
            <w:r w:rsidRPr="00A2740A">
              <w:rPr>
                <w:sz w:val="18"/>
                <w:szCs w:val="18"/>
              </w:rPr>
              <w:t>汇出时间（格式：年</w:t>
            </w:r>
            <w:r w:rsidRPr="00A2740A">
              <w:rPr>
                <w:sz w:val="18"/>
                <w:szCs w:val="18"/>
              </w:rPr>
              <w:t>/</w:t>
            </w:r>
            <w:r w:rsidRPr="00A2740A">
              <w:rPr>
                <w:sz w:val="18"/>
                <w:szCs w:val="18"/>
              </w:rPr>
              <w:t>月</w:t>
            </w:r>
            <w:r w:rsidRPr="00A2740A">
              <w:rPr>
                <w:sz w:val="18"/>
                <w:szCs w:val="18"/>
              </w:rPr>
              <w:t>/</w:t>
            </w:r>
            <w:r w:rsidRPr="00A2740A">
              <w:rPr>
                <w:sz w:val="18"/>
                <w:szCs w:val="18"/>
              </w:rPr>
              <w:t>日）</w:t>
            </w:r>
          </w:p>
        </w:tc>
        <w:tc>
          <w:tcPr>
            <w:tcW w:w="1744" w:type="pct"/>
            <w:gridSpan w:val="2"/>
            <w:vAlign w:val="center"/>
          </w:tcPr>
          <w:p w14:paraId="6DDDDFD1" w14:textId="77777777" w:rsidR="00553B80" w:rsidRPr="00A2740A" w:rsidRDefault="00553B80" w:rsidP="00511028">
            <w:pPr>
              <w:snapToGrid w:val="0"/>
              <w:rPr>
                <w:sz w:val="18"/>
                <w:szCs w:val="18"/>
              </w:rPr>
            </w:pPr>
          </w:p>
        </w:tc>
      </w:tr>
      <w:tr w:rsidR="00553B80" w:rsidRPr="00A2740A" w14:paraId="365EDC4D" w14:textId="77777777" w:rsidTr="00511028">
        <w:trPr>
          <w:trHeight w:val="284"/>
        </w:trPr>
        <w:tc>
          <w:tcPr>
            <w:tcW w:w="1355" w:type="pct"/>
            <w:gridSpan w:val="2"/>
            <w:vMerge/>
            <w:vAlign w:val="center"/>
          </w:tcPr>
          <w:p w14:paraId="7FF52751" w14:textId="77777777" w:rsidR="00553B80" w:rsidRPr="00A2740A" w:rsidRDefault="00553B80" w:rsidP="00511028">
            <w:pPr>
              <w:snapToGrid w:val="0"/>
              <w:jc w:val="center"/>
              <w:rPr>
                <w:sz w:val="18"/>
                <w:szCs w:val="18"/>
              </w:rPr>
            </w:pPr>
          </w:p>
        </w:tc>
        <w:tc>
          <w:tcPr>
            <w:tcW w:w="1901" w:type="pct"/>
            <w:gridSpan w:val="3"/>
            <w:vAlign w:val="center"/>
          </w:tcPr>
          <w:p w14:paraId="7AF25AEA" w14:textId="77777777" w:rsidR="00553B80" w:rsidRPr="00A2740A" w:rsidRDefault="00553B80" w:rsidP="00511028">
            <w:pPr>
              <w:snapToGrid w:val="0"/>
              <w:jc w:val="left"/>
              <w:rPr>
                <w:sz w:val="18"/>
                <w:szCs w:val="18"/>
              </w:rPr>
            </w:pPr>
            <w:r w:rsidRPr="00A2740A">
              <w:rPr>
                <w:sz w:val="18"/>
                <w:szCs w:val="18"/>
              </w:rPr>
              <w:t>汇款单位（以个人名义汇款</w:t>
            </w:r>
            <w:r w:rsidRPr="00A2740A">
              <w:rPr>
                <w:rFonts w:hint="eastAsia"/>
                <w:sz w:val="18"/>
                <w:szCs w:val="18"/>
              </w:rPr>
              <w:t>请</w:t>
            </w:r>
            <w:r w:rsidRPr="00A2740A">
              <w:rPr>
                <w:sz w:val="18"/>
                <w:szCs w:val="18"/>
              </w:rPr>
              <w:t>注明汇款人）</w:t>
            </w:r>
          </w:p>
        </w:tc>
        <w:tc>
          <w:tcPr>
            <w:tcW w:w="1744" w:type="pct"/>
            <w:gridSpan w:val="2"/>
            <w:vAlign w:val="center"/>
          </w:tcPr>
          <w:p w14:paraId="3E96B307" w14:textId="77777777" w:rsidR="00553B80" w:rsidRPr="00A2740A" w:rsidRDefault="00553B80" w:rsidP="00511028">
            <w:pPr>
              <w:snapToGrid w:val="0"/>
              <w:rPr>
                <w:sz w:val="18"/>
                <w:szCs w:val="18"/>
              </w:rPr>
            </w:pPr>
          </w:p>
        </w:tc>
      </w:tr>
      <w:tr w:rsidR="00553B80" w:rsidRPr="00A2740A" w14:paraId="5B599985" w14:textId="77777777" w:rsidTr="00511028">
        <w:trPr>
          <w:trHeight w:val="284"/>
        </w:trPr>
        <w:tc>
          <w:tcPr>
            <w:tcW w:w="1355" w:type="pct"/>
            <w:gridSpan w:val="2"/>
            <w:vMerge/>
            <w:tcBorders>
              <w:bottom w:val="thinThickSmallGap" w:sz="12" w:space="0" w:color="auto"/>
            </w:tcBorders>
            <w:vAlign w:val="center"/>
          </w:tcPr>
          <w:p w14:paraId="703637C2" w14:textId="77777777" w:rsidR="00553B80" w:rsidRPr="00A2740A" w:rsidRDefault="00553B80" w:rsidP="00511028">
            <w:pPr>
              <w:snapToGrid w:val="0"/>
              <w:jc w:val="center"/>
              <w:rPr>
                <w:sz w:val="18"/>
                <w:szCs w:val="18"/>
              </w:rPr>
            </w:pPr>
          </w:p>
        </w:tc>
        <w:tc>
          <w:tcPr>
            <w:tcW w:w="1901" w:type="pct"/>
            <w:gridSpan w:val="3"/>
            <w:tcBorders>
              <w:bottom w:val="thinThickSmallGap" w:sz="12" w:space="0" w:color="auto"/>
            </w:tcBorders>
            <w:vAlign w:val="center"/>
          </w:tcPr>
          <w:p w14:paraId="6B05F9BF" w14:textId="77777777" w:rsidR="00553B80" w:rsidRPr="00A2740A" w:rsidRDefault="00553B80" w:rsidP="00511028">
            <w:pPr>
              <w:snapToGrid w:val="0"/>
              <w:rPr>
                <w:sz w:val="18"/>
                <w:szCs w:val="18"/>
              </w:rPr>
            </w:pPr>
            <w:r w:rsidRPr="00A2740A">
              <w:rPr>
                <w:sz w:val="18"/>
                <w:szCs w:val="18"/>
              </w:rPr>
              <w:t>汇款金额（元）</w:t>
            </w:r>
          </w:p>
        </w:tc>
        <w:tc>
          <w:tcPr>
            <w:tcW w:w="1744" w:type="pct"/>
            <w:gridSpan w:val="2"/>
            <w:tcBorders>
              <w:bottom w:val="thinThickSmallGap" w:sz="12" w:space="0" w:color="auto"/>
            </w:tcBorders>
            <w:vAlign w:val="center"/>
          </w:tcPr>
          <w:p w14:paraId="5F4B005B" w14:textId="77777777" w:rsidR="00553B80" w:rsidRPr="00A2740A" w:rsidRDefault="00553B80" w:rsidP="00511028">
            <w:pPr>
              <w:snapToGrid w:val="0"/>
              <w:rPr>
                <w:sz w:val="18"/>
                <w:szCs w:val="18"/>
              </w:rPr>
            </w:pPr>
          </w:p>
        </w:tc>
      </w:tr>
      <w:tr w:rsidR="00553B80" w:rsidRPr="00A2740A" w14:paraId="39652F6E" w14:textId="77777777" w:rsidTr="00511028">
        <w:trPr>
          <w:trHeight w:val="284"/>
        </w:trPr>
        <w:tc>
          <w:tcPr>
            <w:tcW w:w="1355" w:type="pct"/>
            <w:gridSpan w:val="2"/>
            <w:vMerge w:val="restart"/>
            <w:tcBorders>
              <w:top w:val="thinThickSmallGap" w:sz="12" w:space="0" w:color="auto"/>
              <w:left w:val="single" w:sz="4" w:space="0" w:color="auto"/>
              <w:bottom w:val="single" w:sz="4" w:space="0" w:color="auto"/>
              <w:right w:val="single" w:sz="4" w:space="0" w:color="auto"/>
            </w:tcBorders>
            <w:vAlign w:val="center"/>
          </w:tcPr>
          <w:p w14:paraId="176363D4" w14:textId="77777777" w:rsidR="00553B80" w:rsidRPr="00A2740A" w:rsidRDefault="00553B80" w:rsidP="00511028">
            <w:pPr>
              <w:snapToGrid w:val="0"/>
              <w:jc w:val="center"/>
              <w:rPr>
                <w:sz w:val="18"/>
                <w:szCs w:val="18"/>
              </w:rPr>
            </w:pPr>
            <w:r w:rsidRPr="00A2740A">
              <w:rPr>
                <w:sz w:val="18"/>
                <w:szCs w:val="18"/>
              </w:rPr>
              <w:t>发票信息</w:t>
            </w:r>
          </w:p>
        </w:tc>
        <w:tc>
          <w:tcPr>
            <w:tcW w:w="1901" w:type="pct"/>
            <w:gridSpan w:val="3"/>
            <w:tcBorders>
              <w:top w:val="thinThickSmallGap" w:sz="12" w:space="0" w:color="auto"/>
              <w:left w:val="single" w:sz="4" w:space="0" w:color="auto"/>
              <w:bottom w:val="single" w:sz="4" w:space="0" w:color="auto"/>
              <w:right w:val="single" w:sz="4" w:space="0" w:color="auto"/>
            </w:tcBorders>
            <w:vAlign w:val="center"/>
          </w:tcPr>
          <w:p w14:paraId="5AF96DB1" w14:textId="77777777" w:rsidR="00553B80" w:rsidRPr="00A2740A" w:rsidRDefault="00553B80" w:rsidP="00511028">
            <w:pPr>
              <w:snapToGrid w:val="0"/>
              <w:jc w:val="left"/>
              <w:rPr>
                <w:sz w:val="18"/>
                <w:szCs w:val="18"/>
              </w:rPr>
            </w:pPr>
            <w:r w:rsidRPr="00A2740A">
              <w:rPr>
                <w:sz w:val="18"/>
                <w:szCs w:val="18"/>
              </w:rPr>
              <w:t>发票张数</w:t>
            </w:r>
            <w:r w:rsidRPr="00962FB2">
              <w:rPr>
                <w:b/>
                <w:bCs/>
                <w:sz w:val="18"/>
                <w:szCs w:val="18"/>
              </w:rPr>
              <w:t>（无特殊要求按总金额开一张）</w:t>
            </w:r>
          </w:p>
        </w:tc>
        <w:tc>
          <w:tcPr>
            <w:tcW w:w="1744" w:type="pct"/>
            <w:gridSpan w:val="2"/>
            <w:tcBorders>
              <w:top w:val="thinThickSmallGap" w:sz="12" w:space="0" w:color="auto"/>
              <w:left w:val="single" w:sz="4" w:space="0" w:color="auto"/>
              <w:bottom w:val="single" w:sz="4" w:space="0" w:color="auto"/>
              <w:right w:val="single" w:sz="4" w:space="0" w:color="auto"/>
            </w:tcBorders>
            <w:vAlign w:val="center"/>
          </w:tcPr>
          <w:p w14:paraId="2DF2098D" w14:textId="77777777" w:rsidR="00553B80" w:rsidRPr="00A2740A" w:rsidRDefault="00553B80" w:rsidP="00511028">
            <w:pPr>
              <w:snapToGrid w:val="0"/>
              <w:rPr>
                <w:sz w:val="18"/>
                <w:szCs w:val="18"/>
              </w:rPr>
            </w:pPr>
          </w:p>
        </w:tc>
      </w:tr>
      <w:tr w:rsidR="00553B80" w:rsidRPr="00A2740A" w14:paraId="034C27B8" w14:textId="77777777" w:rsidTr="00511028">
        <w:trPr>
          <w:trHeight w:val="284"/>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14:paraId="79D95431" w14:textId="77777777" w:rsidR="00553B80" w:rsidRPr="00A2740A" w:rsidRDefault="00553B80" w:rsidP="00511028">
            <w:pPr>
              <w:snapToGrid w:val="0"/>
              <w:jc w:val="center"/>
              <w:rPr>
                <w:sz w:val="18"/>
                <w:szCs w:val="18"/>
              </w:rPr>
            </w:pPr>
          </w:p>
        </w:tc>
        <w:tc>
          <w:tcPr>
            <w:tcW w:w="1901" w:type="pct"/>
            <w:gridSpan w:val="3"/>
            <w:tcBorders>
              <w:top w:val="single" w:sz="4" w:space="0" w:color="auto"/>
              <w:left w:val="single" w:sz="4" w:space="0" w:color="auto"/>
              <w:bottom w:val="single" w:sz="4" w:space="0" w:color="auto"/>
              <w:right w:val="single" w:sz="4" w:space="0" w:color="auto"/>
            </w:tcBorders>
            <w:vAlign w:val="center"/>
          </w:tcPr>
          <w:p w14:paraId="217FD5B6" w14:textId="77777777" w:rsidR="00553B80" w:rsidRPr="00A2740A" w:rsidRDefault="00553B80" w:rsidP="00511028">
            <w:pPr>
              <w:snapToGrid w:val="0"/>
              <w:jc w:val="left"/>
              <w:rPr>
                <w:sz w:val="18"/>
                <w:szCs w:val="18"/>
              </w:rPr>
            </w:pPr>
            <w:r w:rsidRPr="00A2740A">
              <w:rPr>
                <w:sz w:val="18"/>
                <w:szCs w:val="18"/>
              </w:rPr>
              <w:t>发票抬头（务必准确）</w:t>
            </w:r>
          </w:p>
        </w:tc>
        <w:tc>
          <w:tcPr>
            <w:tcW w:w="1744" w:type="pct"/>
            <w:gridSpan w:val="2"/>
            <w:tcBorders>
              <w:top w:val="single" w:sz="4" w:space="0" w:color="auto"/>
              <w:left w:val="single" w:sz="4" w:space="0" w:color="auto"/>
              <w:bottom w:val="single" w:sz="4" w:space="0" w:color="auto"/>
              <w:right w:val="single" w:sz="4" w:space="0" w:color="auto"/>
            </w:tcBorders>
            <w:vAlign w:val="center"/>
          </w:tcPr>
          <w:p w14:paraId="40366EF9" w14:textId="77777777" w:rsidR="00553B80" w:rsidRPr="00A2740A" w:rsidRDefault="00553B80" w:rsidP="00511028">
            <w:pPr>
              <w:snapToGrid w:val="0"/>
              <w:rPr>
                <w:sz w:val="18"/>
                <w:szCs w:val="18"/>
              </w:rPr>
            </w:pPr>
          </w:p>
        </w:tc>
      </w:tr>
      <w:tr w:rsidR="00553B80" w:rsidRPr="00A2740A" w14:paraId="559F0292" w14:textId="77777777" w:rsidTr="00511028">
        <w:trPr>
          <w:trHeight w:val="284"/>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14:paraId="1B9C687B" w14:textId="77777777" w:rsidR="00553B80" w:rsidRPr="00A2740A" w:rsidRDefault="00553B80" w:rsidP="00511028">
            <w:pPr>
              <w:snapToGrid w:val="0"/>
              <w:jc w:val="center"/>
              <w:rPr>
                <w:sz w:val="18"/>
                <w:szCs w:val="18"/>
              </w:rPr>
            </w:pPr>
          </w:p>
        </w:tc>
        <w:tc>
          <w:tcPr>
            <w:tcW w:w="1901" w:type="pct"/>
            <w:gridSpan w:val="3"/>
            <w:tcBorders>
              <w:top w:val="single" w:sz="4" w:space="0" w:color="auto"/>
              <w:left w:val="single" w:sz="4" w:space="0" w:color="auto"/>
              <w:bottom w:val="single" w:sz="4" w:space="0" w:color="auto"/>
              <w:right w:val="single" w:sz="4" w:space="0" w:color="auto"/>
            </w:tcBorders>
            <w:vAlign w:val="center"/>
          </w:tcPr>
          <w:p w14:paraId="5A60F7B9" w14:textId="77777777" w:rsidR="00553B80" w:rsidRPr="00A2740A" w:rsidRDefault="00553B80" w:rsidP="00511028">
            <w:pPr>
              <w:snapToGrid w:val="0"/>
              <w:jc w:val="left"/>
              <w:rPr>
                <w:sz w:val="18"/>
                <w:szCs w:val="18"/>
              </w:rPr>
            </w:pPr>
            <w:r>
              <w:rPr>
                <w:sz w:val="18"/>
                <w:szCs w:val="18"/>
              </w:rPr>
              <w:t>发票税号</w:t>
            </w:r>
          </w:p>
        </w:tc>
        <w:tc>
          <w:tcPr>
            <w:tcW w:w="1744" w:type="pct"/>
            <w:gridSpan w:val="2"/>
            <w:tcBorders>
              <w:top w:val="single" w:sz="4" w:space="0" w:color="auto"/>
              <w:left w:val="single" w:sz="4" w:space="0" w:color="auto"/>
              <w:bottom w:val="single" w:sz="4" w:space="0" w:color="auto"/>
              <w:right w:val="single" w:sz="4" w:space="0" w:color="auto"/>
            </w:tcBorders>
            <w:vAlign w:val="center"/>
          </w:tcPr>
          <w:p w14:paraId="550C5829" w14:textId="77777777" w:rsidR="00553B80" w:rsidRPr="00A2740A" w:rsidRDefault="00553B80" w:rsidP="00511028">
            <w:pPr>
              <w:snapToGrid w:val="0"/>
              <w:rPr>
                <w:sz w:val="18"/>
                <w:szCs w:val="18"/>
              </w:rPr>
            </w:pPr>
          </w:p>
        </w:tc>
      </w:tr>
      <w:tr w:rsidR="00553B80" w:rsidRPr="00A2740A" w14:paraId="69264E7B" w14:textId="77777777" w:rsidTr="00511028">
        <w:trPr>
          <w:trHeight w:val="284"/>
        </w:trPr>
        <w:tc>
          <w:tcPr>
            <w:tcW w:w="1355" w:type="pct"/>
            <w:gridSpan w:val="2"/>
            <w:vMerge/>
            <w:tcBorders>
              <w:top w:val="thinThickSmallGap" w:sz="12" w:space="0" w:color="auto"/>
              <w:left w:val="single" w:sz="4" w:space="0" w:color="auto"/>
              <w:bottom w:val="thinThickSmallGap" w:sz="12" w:space="0" w:color="auto"/>
              <w:right w:val="single" w:sz="4" w:space="0" w:color="auto"/>
            </w:tcBorders>
            <w:vAlign w:val="center"/>
          </w:tcPr>
          <w:p w14:paraId="50328789" w14:textId="77777777" w:rsidR="00553B80" w:rsidRPr="00A2740A" w:rsidRDefault="00553B80" w:rsidP="00511028">
            <w:pPr>
              <w:snapToGrid w:val="0"/>
              <w:jc w:val="left"/>
              <w:rPr>
                <w:sz w:val="18"/>
                <w:szCs w:val="18"/>
              </w:rPr>
            </w:pPr>
          </w:p>
        </w:tc>
        <w:tc>
          <w:tcPr>
            <w:tcW w:w="1901" w:type="pct"/>
            <w:gridSpan w:val="3"/>
            <w:tcBorders>
              <w:top w:val="single" w:sz="4" w:space="0" w:color="auto"/>
              <w:left w:val="single" w:sz="4" w:space="0" w:color="auto"/>
              <w:bottom w:val="thinThickSmallGap" w:sz="12" w:space="0" w:color="auto"/>
              <w:right w:val="single" w:sz="4" w:space="0" w:color="auto"/>
            </w:tcBorders>
            <w:vAlign w:val="center"/>
          </w:tcPr>
          <w:p w14:paraId="3D866D35" w14:textId="77777777" w:rsidR="00553B80" w:rsidRPr="00A2740A" w:rsidRDefault="00553B80" w:rsidP="00511028">
            <w:pPr>
              <w:snapToGrid w:val="0"/>
              <w:jc w:val="left"/>
              <w:rPr>
                <w:sz w:val="18"/>
                <w:szCs w:val="18"/>
              </w:rPr>
            </w:pPr>
            <w:r w:rsidRPr="00A2740A">
              <w:rPr>
                <w:sz w:val="18"/>
                <w:szCs w:val="18"/>
              </w:rPr>
              <w:t>发票内容</w:t>
            </w:r>
          </w:p>
        </w:tc>
        <w:tc>
          <w:tcPr>
            <w:tcW w:w="1744" w:type="pct"/>
            <w:gridSpan w:val="2"/>
            <w:tcBorders>
              <w:top w:val="single" w:sz="4" w:space="0" w:color="auto"/>
              <w:left w:val="single" w:sz="4" w:space="0" w:color="auto"/>
              <w:bottom w:val="thinThickSmallGap" w:sz="12" w:space="0" w:color="auto"/>
              <w:right w:val="single" w:sz="4" w:space="0" w:color="auto"/>
            </w:tcBorders>
            <w:vAlign w:val="center"/>
          </w:tcPr>
          <w:p w14:paraId="69186D4F" w14:textId="77777777" w:rsidR="00553B80" w:rsidRPr="00A2740A" w:rsidRDefault="00553B80" w:rsidP="00511028">
            <w:pPr>
              <w:snapToGrid w:val="0"/>
              <w:rPr>
                <w:sz w:val="18"/>
                <w:szCs w:val="18"/>
              </w:rPr>
            </w:pPr>
            <w:r w:rsidRPr="00A2740A">
              <w:rPr>
                <w:sz w:val="18"/>
                <w:szCs w:val="18"/>
              </w:rPr>
              <w:t>会议费</w:t>
            </w:r>
          </w:p>
        </w:tc>
      </w:tr>
      <w:tr w:rsidR="00553B80" w:rsidRPr="00A2740A" w14:paraId="7BE74495" w14:textId="77777777" w:rsidTr="00511028">
        <w:trPr>
          <w:trHeight w:val="284"/>
        </w:trPr>
        <w:tc>
          <w:tcPr>
            <w:tcW w:w="1355" w:type="pct"/>
            <w:gridSpan w:val="2"/>
            <w:vMerge w:val="restart"/>
            <w:tcBorders>
              <w:top w:val="thinThickSmallGap" w:sz="12" w:space="0" w:color="auto"/>
              <w:left w:val="single" w:sz="4" w:space="0" w:color="auto"/>
              <w:right w:val="single" w:sz="4" w:space="0" w:color="auto"/>
            </w:tcBorders>
            <w:vAlign w:val="center"/>
          </w:tcPr>
          <w:p w14:paraId="7D9DBC44" w14:textId="77777777" w:rsidR="00553B80" w:rsidRPr="00A2740A" w:rsidRDefault="00553B80" w:rsidP="00511028">
            <w:pPr>
              <w:snapToGrid w:val="0"/>
              <w:jc w:val="center"/>
              <w:rPr>
                <w:sz w:val="18"/>
                <w:szCs w:val="18"/>
              </w:rPr>
            </w:pPr>
            <w:r w:rsidRPr="00A2740A">
              <w:rPr>
                <w:rFonts w:hint="eastAsia"/>
                <w:sz w:val="18"/>
                <w:szCs w:val="18"/>
              </w:rPr>
              <w:t>发票接收人信息</w:t>
            </w:r>
          </w:p>
        </w:tc>
        <w:tc>
          <w:tcPr>
            <w:tcW w:w="1901" w:type="pct"/>
            <w:gridSpan w:val="3"/>
            <w:tcBorders>
              <w:top w:val="thinThickSmallGap" w:sz="12" w:space="0" w:color="auto"/>
              <w:left w:val="single" w:sz="4" w:space="0" w:color="auto"/>
              <w:bottom w:val="single" w:sz="4" w:space="0" w:color="auto"/>
              <w:right w:val="single" w:sz="4" w:space="0" w:color="auto"/>
            </w:tcBorders>
            <w:vAlign w:val="center"/>
          </w:tcPr>
          <w:p w14:paraId="274C7903" w14:textId="77777777" w:rsidR="00553B80" w:rsidRPr="00A2740A" w:rsidRDefault="00553B80" w:rsidP="00511028">
            <w:pPr>
              <w:snapToGrid w:val="0"/>
              <w:jc w:val="left"/>
              <w:rPr>
                <w:sz w:val="18"/>
                <w:szCs w:val="18"/>
              </w:rPr>
            </w:pPr>
            <w:r w:rsidRPr="00A2740A">
              <w:rPr>
                <w:rFonts w:hint="eastAsia"/>
                <w:sz w:val="18"/>
                <w:szCs w:val="18"/>
              </w:rPr>
              <w:t>姓名</w:t>
            </w:r>
          </w:p>
        </w:tc>
        <w:tc>
          <w:tcPr>
            <w:tcW w:w="1744" w:type="pct"/>
            <w:gridSpan w:val="2"/>
            <w:tcBorders>
              <w:top w:val="thinThickSmallGap" w:sz="12" w:space="0" w:color="auto"/>
              <w:left w:val="single" w:sz="4" w:space="0" w:color="auto"/>
              <w:bottom w:val="single" w:sz="4" w:space="0" w:color="auto"/>
              <w:right w:val="single" w:sz="4" w:space="0" w:color="auto"/>
            </w:tcBorders>
            <w:vAlign w:val="center"/>
          </w:tcPr>
          <w:p w14:paraId="3BCB28C1" w14:textId="77777777" w:rsidR="00553B80" w:rsidRPr="00A2740A" w:rsidRDefault="00553B80" w:rsidP="00511028">
            <w:pPr>
              <w:snapToGrid w:val="0"/>
              <w:rPr>
                <w:sz w:val="18"/>
                <w:szCs w:val="18"/>
              </w:rPr>
            </w:pPr>
          </w:p>
        </w:tc>
      </w:tr>
      <w:tr w:rsidR="00553B80" w:rsidRPr="00A2740A" w14:paraId="22C83F9D" w14:textId="77777777" w:rsidTr="00511028">
        <w:trPr>
          <w:trHeight w:val="284"/>
        </w:trPr>
        <w:tc>
          <w:tcPr>
            <w:tcW w:w="1355" w:type="pct"/>
            <w:gridSpan w:val="2"/>
            <w:vMerge/>
            <w:tcBorders>
              <w:left w:val="single" w:sz="4" w:space="0" w:color="auto"/>
              <w:right w:val="single" w:sz="4" w:space="0" w:color="auto"/>
            </w:tcBorders>
            <w:vAlign w:val="center"/>
          </w:tcPr>
          <w:p w14:paraId="723F0B7A" w14:textId="77777777" w:rsidR="00553B80" w:rsidRPr="00A2740A" w:rsidRDefault="00553B80" w:rsidP="00511028">
            <w:pPr>
              <w:snapToGrid w:val="0"/>
              <w:jc w:val="left"/>
              <w:rPr>
                <w:sz w:val="18"/>
                <w:szCs w:val="18"/>
              </w:rPr>
            </w:pPr>
          </w:p>
        </w:tc>
        <w:tc>
          <w:tcPr>
            <w:tcW w:w="1901" w:type="pct"/>
            <w:gridSpan w:val="3"/>
            <w:tcBorders>
              <w:top w:val="single" w:sz="4" w:space="0" w:color="auto"/>
              <w:left w:val="single" w:sz="4" w:space="0" w:color="auto"/>
              <w:bottom w:val="single" w:sz="4" w:space="0" w:color="auto"/>
              <w:right w:val="single" w:sz="4" w:space="0" w:color="auto"/>
            </w:tcBorders>
            <w:vAlign w:val="center"/>
          </w:tcPr>
          <w:p w14:paraId="77A83131" w14:textId="77777777" w:rsidR="00553B80" w:rsidRPr="00A2740A" w:rsidRDefault="00553B80" w:rsidP="00511028">
            <w:pPr>
              <w:snapToGrid w:val="0"/>
              <w:jc w:val="left"/>
              <w:rPr>
                <w:sz w:val="18"/>
                <w:szCs w:val="18"/>
              </w:rPr>
            </w:pPr>
            <w:r w:rsidRPr="00A2740A">
              <w:rPr>
                <w:rFonts w:hint="eastAsia"/>
                <w:sz w:val="18"/>
                <w:szCs w:val="18"/>
              </w:rPr>
              <w:t>地址（务必详细，以免丢失）</w:t>
            </w:r>
          </w:p>
        </w:tc>
        <w:tc>
          <w:tcPr>
            <w:tcW w:w="1744" w:type="pct"/>
            <w:gridSpan w:val="2"/>
            <w:tcBorders>
              <w:top w:val="single" w:sz="4" w:space="0" w:color="auto"/>
              <w:left w:val="single" w:sz="4" w:space="0" w:color="auto"/>
              <w:bottom w:val="single" w:sz="4" w:space="0" w:color="auto"/>
              <w:right w:val="single" w:sz="4" w:space="0" w:color="auto"/>
            </w:tcBorders>
            <w:vAlign w:val="center"/>
          </w:tcPr>
          <w:p w14:paraId="0A7417F8" w14:textId="77777777" w:rsidR="00553B80" w:rsidRPr="00A2740A" w:rsidRDefault="00553B80" w:rsidP="00511028">
            <w:pPr>
              <w:snapToGrid w:val="0"/>
              <w:rPr>
                <w:sz w:val="18"/>
                <w:szCs w:val="18"/>
              </w:rPr>
            </w:pPr>
          </w:p>
        </w:tc>
      </w:tr>
      <w:tr w:rsidR="00553B80" w:rsidRPr="00A2740A" w14:paraId="0EDF3074" w14:textId="77777777" w:rsidTr="00511028">
        <w:trPr>
          <w:trHeight w:val="284"/>
        </w:trPr>
        <w:tc>
          <w:tcPr>
            <w:tcW w:w="1355" w:type="pct"/>
            <w:gridSpan w:val="2"/>
            <w:vMerge/>
            <w:tcBorders>
              <w:left w:val="single" w:sz="4" w:space="0" w:color="auto"/>
              <w:bottom w:val="thinThickSmallGap" w:sz="12" w:space="0" w:color="auto"/>
              <w:right w:val="single" w:sz="4" w:space="0" w:color="auto"/>
            </w:tcBorders>
            <w:vAlign w:val="center"/>
          </w:tcPr>
          <w:p w14:paraId="773D3E8D" w14:textId="77777777" w:rsidR="00553B80" w:rsidRPr="00A2740A" w:rsidRDefault="00553B80" w:rsidP="00511028">
            <w:pPr>
              <w:snapToGrid w:val="0"/>
              <w:jc w:val="left"/>
              <w:rPr>
                <w:sz w:val="18"/>
                <w:szCs w:val="18"/>
              </w:rPr>
            </w:pPr>
          </w:p>
        </w:tc>
        <w:tc>
          <w:tcPr>
            <w:tcW w:w="1901" w:type="pct"/>
            <w:gridSpan w:val="3"/>
            <w:tcBorders>
              <w:top w:val="single" w:sz="4" w:space="0" w:color="auto"/>
              <w:left w:val="single" w:sz="4" w:space="0" w:color="auto"/>
              <w:bottom w:val="thinThickSmallGap" w:sz="12" w:space="0" w:color="auto"/>
              <w:right w:val="single" w:sz="4" w:space="0" w:color="auto"/>
            </w:tcBorders>
            <w:vAlign w:val="center"/>
          </w:tcPr>
          <w:p w14:paraId="0395A33C" w14:textId="77777777" w:rsidR="00553B80" w:rsidRPr="00A2740A" w:rsidRDefault="00553B80" w:rsidP="00511028">
            <w:pPr>
              <w:snapToGrid w:val="0"/>
              <w:jc w:val="left"/>
              <w:rPr>
                <w:sz w:val="18"/>
                <w:szCs w:val="18"/>
              </w:rPr>
            </w:pPr>
            <w:r w:rsidRPr="00A2740A">
              <w:rPr>
                <w:rFonts w:hint="eastAsia"/>
                <w:sz w:val="18"/>
                <w:szCs w:val="18"/>
              </w:rPr>
              <w:t>手机</w:t>
            </w:r>
          </w:p>
        </w:tc>
        <w:tc>
          <w:tcPr>
            <w:tcW w:w="1744" w:type="pct"/>
            <w:gridSpan w:val="2"/>
            <w:tcBorders>
              <w:top w:val="single" w:sz="4" w:space="0" w:color="auto"/>
              <w:left w:val="single" w:sz="4" w:space="0" w:color="auto"/>
              <w:bottom w:val="thinThickSmallGap" w:sz="12" w:space="0" w:color="auto"/>
              <w:right w:val="single" w:sz="4" w:space="0" w:color="auto"/>
            </w:tcBorders>
            <w:vAlign w:val="center"/>
          </w:tcPr>
          <w:p w14:paraId="1EA3D997" w14:textId="77777777" w:rsidR="00553B80" w:rsidRPr="00A2740A" w:rsidRDefault="00553B80" w:rsidP="00511028">
            <w:pPr>
              <w:snapToGrid w:val="0"/>
              <w:rPr>
                <w:sz w:val="18"/>
                <w:szCs w:val="18"/>
              </w:rPr>
            </w:pPr>
          </w:p>
        </w:tc>
      </w:tr>
      <w:tr w:rsidR="00553B80" w:rsidRPr="00A2740A" w14:paraId="50F62C25" w14:textId="77777777" w:rsidTr="00511028">
        <w:trPr>
          <w:trHeight w:val="284"/>
        </w:trPr>
        <w:tc>
          <w:tcPr>
            <w:tcW w:w="1355" w:type="pct"/>
            <w:gridSpan w:val="2"/>
            <w:vMerge w:val="restart"/>
            <w:tcBorders>
              <w:top w:val="thinThickSmallGap" w:sz="12" w:space="0" w:color="auto"/>
              <w:bottom w:val="thinThickSmallGap" w:sz="12" w:space="0" w:color="auto"/>
            </w:tcBorders>
            <w:vAlign w:val="center"/>
          </w:tcPr>
          <w:p w14:paraId="23528744" w14:textId="77777777" w:rsidR="00553B80" w:rsidRPr="00A2740A" w:rsidRDefault="00553B80" w:rsidP="00511028">
            <w:pPr>
              <w:snapToGrid w:val="0"/>
              <w:jc w:val="left"/>
              <w:rPr>
                <w:sz w:val="18"/>
                <w:szCs w:val="18"/>
              </w:rPr>
            </w:pPr>
            <w:r w:rsidRPr="00A2740A">
              <w:rPr>
                <w:rFonts w:hint="eastAsia"/>
                <w:sz w:val="18"/>
                <w:szCs w:val="18"/>
              </w:rPr>
              <w:t>如需开</w:t>
            </w:r>
            <w:r w:rsidRPr="00A2740A">
              <w:rPr>
                <w:rFonts w:hint="eastAsia"/>
                <w:b/>
                <w:sz w:val="18"/>
                <w:szCs w:val="18"/>
              </w:rPr>
              <w:t>增值税专用发票</w:t>
            </w:r>
            <w:r w:rsidRPr="00A2740A">
              <w:rPr>
                <w:rFonts w:hint="eastAsia"/>
                <w:sz w:val="18"/>
                <w:szCs w:val="18"/>
              </w:rPr>
              <w:t>，需详细填写右侧相关信息；</w:t>
            </w:r>
            <w:r w:rsidRPr="00962FB2">
              <w:rPr>
                <w:rFonts w:hint="eastAsia"/>
                <w:color w:val="FF0000"/>
                <w:sz w:val="18"/>
                <w:szCs w:val="18"/>
                <w:u w:val="thick"/>
              </w:rPr>
              <w:t>如未填写右侧空白栏则默认为只需开具增值税普通发票，且</w:t>
            </w:r>
            <w:r w:rsidRPr="00962FB2">
              <w:rPr>
                <w:rFonts w:hint="eastAsia"/>
                <w:b/>
                <w:color w:val="FF0000"/>
                <w:sz w:val="18"/>
                <w:szCs w:val="18"/>
                <w:u w:val="thick"/>
              </w:rPr>
              <w:t>开具后不予更换</w:t>
            </w:r>
            <w:r w:rsidRPr="00962FB2">
              <w:rPr>
                <w:rFonts w:hint="eastAsia"/>
                <w:color w:val="FF0000"/>
                <w:sz w:val="18"/>
                <w:szCs w:val="18"/>
                <w:u w:val="thick"/>
              </w:rPr>
              <w:t>！</w:t>
            </w:r>
          </w:p>
        </w:tc>
        <w:tc>
          <w:tcPr>
            <w:tcW w:w="1901" w:type="pct"/>
            <w:gridSpan w:val="3"/>
            <w:tcBorders>
              <w:top w:val="thinThickSmallGap" w:sz="12" w:space="0" w:color="auto"/>
            </w:tcBorders>
            <w:vAlign w:val="center"/>
          </w:tcPr>
          <w:p w14:paraId="301C0D3A" w14:textId="77777777" w:rsidR="00553B80" w:rsidRPr="00A2740A" w:rsidRDefault="00553B80" w:rsidP="00511028">
            <w:pPr>
              <w:snapToGrid w:val="0"/>
              <w:jc w:val="left"/>
              <w:rPr>
                <w:sz w:val="18"/>
                <w:szCs w:val="18"/>
              </w:rPr>
            </w:pPr>
            <w:r w:rsidRPr="00A2740A">
              <w:rPr>
                <w:kern w:val="0"/>
                <w:sz w:val="18"/>
                <w:szCs w:val="18"/>
              </w:rPr>
              <w:t>发票抬头（即名称）</w:t>
            </w:r>
          </w:p>
        </w:tc>
        <w:tc>
          <w:tcPr>
            <w:tcW w:w="1744" w:type="pct"/>
            <w:gridSpan w:val="2"/>
            <w:tcBorders>
              <w:top w:val="thinThickSmallGap" w:sz="12" w:space="0" w:color="auto"/>
            </w:tcBorders>
            <w:vAlign w:val="center"/>
          </w:tcPr>
          <w:p w14:paraId="3F343586" w14:textId="77777777" w:rsidR="00553B80" w:rsidRPr="00A2740A" w:rsidRDefault="00553B80" w:rsidP="00511028">
            <w:pPr>
              <w:snapToGrid w:val="0"/>
              <w:rPr>
                <w:sz w:val="18"/>
                <w:szCs w:val="18"/>
              </w:rPr>
            </w:pPr>
          </w:p>
        </w:tc>
      </w:tr>
      <w:tr w:rsidR="00553B80" w:rsidRPr="00A2740A" w14:paraId="4749C1AD" w14:textId="77777777" w:rsidTr="00511028">
        <w:trPr>
          <w:trHeight w:val="284"/>
        </w:trPr>
        <w:tc>
          <w:tcPr>
            <w:tcW w:w="1355" w:type="pct"/>
            <w:gridSpan w:val="2"/>
            <w:vMerge/>
            <w:tcBorders>
              <w:top w:val="thinThickSmallGap" w:sz="12" w:space="0" w:color="auto"/>
              <w:bottom w:val="thinThickSmallGap" w:sz="12" w:space="0" w:color="auto"/>
            </w:tcBorders>
            <w:vAlign w:val="center"/>
          </w:tcPr>
          <w:p w14:paraId="0F0878D0" w14:textId="77777777" w:rsidR="00553B80" w:rsidRPr="00A2740A" w:rsidRDefault="00553B80" w:rsidP="00511028">
            <w:pPr>
              <w:snapToGrid w:val="0"/>
              <w:jc w:val="center"/>
              <w:rPr>
                <w:sz w:val="18"/>
                <w:szCs w:val="18"/>
              </w:rPr>
            </w:pPr>
          </w:p>
        </w:tc>
        <w:tc>
          <w:tcPr>
            <w:tcW w:w="1901" w:type="pct"/>
            <w:gridSpan w:val="3"/>
            <w:vAlign w:val="center"/>
          </w:tcPr>
          <w:p w14:paraId="530F7038" w14:textId="77777777" w:rsidR="00553B80" w:rsidRPr="00A2740A" w:rsidRDefault="00553B80" w:rsidP="00511028">
            <w:pPr>
              <w:snapToGrid w:val="0"/>
              <w:jc w:val="left"/>
              <w:rPr>
                <w:kern w:val="0"/>
                <w:sz w:val="18"/>
                <w:szCs w:val="18"/>
              </w:rPr>
            </w:pPr>
            <w:r w:rsidRPr="00A2740A">
              <w:rPr>
                <w:kern w:val="0"/>
                <w:sz w:val="18"/>
                <w:szCs w:val="18"/>
              </w:rPr>
              <w:t>税号</w:t>
            </w:r>
          </w:p>
        </w:tc>
        <w:tc>
          <w:tcPr>
            <w:tcW w:w="1744" w:type="pct"/>
            <w:gridSpan w:val="2"/>
            <w:vAlign w:val="center"/>
          </w:tcPr>
          <w:p w14:paraId="1250F814" w14:textId="77777777" w:rsidR="00553B80" w:rsidRPr="00A2740A" w:rsidRDefault="00553B80" w:rsidP="00511028">
            <w:pPr>
              <w:snapToGrid w:val="0"/>
              <w:rPr>
                <w:sz w:val="18"/>
                <w:szCs w:val="18"/>
              </w:rPr>
            </w:pPr>
          </w:p>
        </w:tc>
      </w:tr>
      <w:tr w:rsidR="00553B80" w:rsidRPr="00A2740A" w14:paraId="68DF7A2A" w14:textId="77777777" w:rsidTr="00511028">
        <w:trPr>
          <w:trHeight w:val="284"/>
        </w:trPr>
        <w:tc>
          <w:tcPr>
            <w:tcW w:w="1355" w:type="pct"/>
            <w:gridSpan w:val="2"/>
            <w:vMerge/>
            <w:tcBorders>
              <w:top w:val="thinThickSmallGap" w:sz="12" w:space="0" w:color="auto"/>
              <w:bottom w:val="thinThickSmallGap" w:sz="12" w:space="0" w:color="auto"/>
            </w:tcBorders>
            <w:vAlign w:val="center"/>
          </w:tcPr>
          <w:p w14:paraId="7397DC57" w14:textId="77777777" w:rsidR="00553B80" w:rsidRPr="00A2740A" w:rsidRDefault="00553B80" w:rsidP="00511028">
            <w:pPr>
              <w:snapToGrid w:val="0"/>
              <w:jc w:val="center"/>
              <w:rPr>
                <w:sz w:val="18"/>
                <w:szCs w:val="18"/>
              </w:rPr>
            </w:pPr>
          </w:p>
        </w:tc>
        <w:tc>
          <w:tcPr>
            <w:tcW w:w="1901" w:type="pct"/>
            <w:gridSpan w:val="3"/>
            <w:vAlign w:val="center"/>
          </w:tcPr>
          <w:p w14:paraId="23ECF549" w14:textId="77777777" w:rsidR="00553B80" w:rsidRPr="00A2740A" w:rsidRDefault="00553B80" w:rsidP="00511028">
            <w:pPr>
              <w:snapToGrid w:val="0"/>
              <w:jc w:val="left"/>
              <w:rPr>
                <w:kern w:val="0"/>
                <w:sz w:val="18"/>
                <w:szCs w:val="18"/>
              </w:rPr>
            </w:pPr>
            <w:r w:rsidRPr="00A2740A">
              <w:rPr>
                <w:kern w:val="0"/>
                <w:sz w:val="18"/>
                <w:szCs w:val="18"/>
              </w:rPr>
              <w:t>地址</w:t>
            </w:r>
          </w:p>
        </w:tc>
        <w:tc>
          <w:tcPr>
            <w:tcW w:w="1744" w:type="pct"/>
            <w:gridSpan w:val="2"/>
            <w:vAlign w:val="center"/>
          </w:tcPr>
          <w:p w14:paraId="548AB8C7" w14:textId="77777777" w:rsidR="00553B80" w:rsidRPr="00A2740A" w:rsidRDefault="00553B80" w:rsidP="00511028">
            <w:pPr>
              <w:snapToGrid w:val="0"/>
              <w:rPr>
                <w:sz w:val="18"/>
                <w:szCs w:val="18"/>
              </w:rPr>
            </w:pPr>
          </w:p>
        </w:tc>
      </w:tr>
      <w:tr w:rsidR="00553B80" w:rsidRPr="00A2740A" w14:paraId="00A8F862" w14:textId="77777777" w:rsidTr="00511028">
        <w:trPr>
          <w:trHeight w:val="284"/>
        </w:trPr>
        <w:tc>
          <w:tcPr>
            <w:tcW w:w="1355" w:type="pct"/>
            <w:gridSpan w:val="2"/>
            <w:vMerge/>
            <w:tcBorders>
              <w:top w:val="thinThickSmallGap" w:sz="12" w:space="0" w:color="auto"/>
              <w:bottom w:val="thinThickSmallGap" w:sz="12" w:space="0" w:color="auto"/>
            </w:tcBorders>
            <w:vAlign w:val="center"/>
          </w:tcPr>
          <w:p w14:paraId="605E8F39" w14:textId="77777777" w:rsidR="00553B80" w:rsidRPr="00A2740A" w:rsidRDefault="00553B80" w:rsidP="00511028">
            <w:pPr>
              <w:snapToGrid w:val="0"/>
              <w:jc w:val="center"/>
              <w:rPr>
                <w:sz w:val="18"/>
                <w:szCs w:val="18"/>
              </w:rPr>
            </w:pPr>
          </w:p>
        </w:tc>
        <w:tc>
          <w:tcPr>
            <w:tcW w:w="1901" w:type="pct"/>
            <w:gridSpan w:val="3"/>
            <w:vAlign w:val="center"/>
          </w:tcPr>
          <w:p w14:paraId="26A9621D" w14:textId="77777777" w:rsidR="00553B80" w:rsidRPr="00A2740A" w:rsidRDefault="00553B80" w:rsidP="00511028">
            <w:pPr>
              <w:snapToGrid w:val="0"/>
              <w:jc w:val="left"/>
              <w:rPr>
                <w:kern w:val="0"/>
                <w:sz w:val="18"/>
                <w:szCs w:val="18"/>
              </w:rPr>
            </w:pPr>
            <w:r w:rsidRPr="00A2740A">
              <w:rPr>
                <w:kern w:val="0"/>
                <w:sz w:val="18"/>
                <w:szCs w:val="18"/>
              </w:rPr>
              <w:t>电话</w:t>
            </w:r>
          </w:p>
        </w:tc>
        <w:tc>
          <w:tcPr>
            <w:tcW w:w="1744" w:type="pct"/>
            <w:gridSpan w:val="2"/>
            <w:vAlign w:val="center"/>
          </w:tcPr>
          <w:p w14:paraId="4B25B54C" w14:textId="77777777" w:rsidR="00553B80" w:rsidRPr="00A2740A" w:rsidRDefault="00553B80" w:rsidP="00511028">
            <w:pPr>
              <w:snapToGrid w:val="0"/>
              <w:rPr>
                <w:sz w:val="18"/>
                <w:szCs w:val="18"/>
              </w:rPr>
            </w:pPr>
          </w:p>
        </w:tc>
      </w:tr>
      <w:tr w:rsidR="00553B80" w:rsidRPr="00A2740A" w14:paraId="6162D6C7" w14:textId="77777777" w:rsidTr="00511028">
        <w:trPr>
          <w:trHeight w:val="284"/>
        </w:trPr>
        <w:tc>
          <w:tcPr>
            <w:tcW w:w="1355" w:type="pct"/>
            <w:gridSpan w:val="2"/>
            <w:vMerge/>
            <w:tcBorders>
              <w:top w:val="thinThickSmallGap" w:sz="12" w:space="0" w:color="auto"/>
              <w:bottom w:val="thinThickSmallGap" w:sz="12" w:space="0" w:color="auto"/>
            </w:tcBorders>
            <w:vAlign w:val="center"/>
          </w:tcPr>
          <w:p w14:paraId="6D4D7DEC" w14:textId="77777777" w:rsidR="00553B80" w:rsidRPr="00A2740A" w:rsidRDefault="00553B80" w:rsidP="00511028">
            <w:pPr>
              <w:snapToGrid w:val="0"/>
              <w:jc w:val="center"/>
              <w:rPr>
                <w:sz w:val="18"/>
                <w:szCs w:val="18"/>
              </w:rPr>
            </w:pPr>
          </w:p>
        </w:tc>
        <w:tc>
          <w:tcPr>
            <w:tcW w:w="1901" w:type="pct"/>
            <w:gridSpan w:val="3"/>
            <w:vAlign w:val="center"/>
          </w:tcPr>
          <w:p w14:paraId="50E4BB06" w14:textId="77777777" w:rsidR="00553B80" w:rsidRPr="00A2740A" w:rsidRDefault="00553B80" w:rsidP="00511028">
            <w:pPr>
              <w:snapToGrid w:val="0"/>
              <w:jc w:val="left"/>
              <w:rPr>
                <w:kern w:val="0"/>
                <w:sz w:val="18"/>
                <w:szCs w:val="18"/>
              </w:rPr>
            </w:pPr>
            <w:r w:rsidRPr="00A2740A">
              <w:rPr>
                <w:kern w:val="0"/>
                <w:sz w:val="18"/>
                <w:szCs w:val="18"/>
              </w:rPr>
              <w:t>开户银行</w:t>
            </w:r>
          </w:p>
        </w:tc>
        <w:tc>
          <w:tcPr>
            <w:tcW w:w="1744" w:type="pct"/>
            <w:gridSpan w:val="2"/>
            <w:vAlign w:val="center"/>
          </w:tcPr>
          <w:p w14:paraId="71E7B6F5" w14:textId="77777777" w:rsidR="00553B80" w:rsidRPr="00A2740A" w:rsidRDefault="00553B80" w:rsidP="00511028">
            <w:pPr>
              <w:snapToGrid w:val="0"/>
              <w:rPr>
                <w:kern w:val="0"/>
                <w:sz w:val="18"/>
                <w:szCs w:val="18"/>
              </w:rPr>
            </w:pPr>
          </w:p>
        </w:tc>
      </w:tr>
      <w:tr w:rsidR="00553B80" w:rsidRPr="00A2740A" w14:paraId="2A1E5CCB" w14:textId="77777777" w:rsidTr="00511028">
        <w:trPr>
          <w:trHeight w:val="284"/>
        </w:trPr>
        <w:tc>
          <w:tcPr>
            <w:tcW w:w="1355" w:type="pct"/>
            <w:gridSpan w:val="2"/>
            <w:vMerge/>
            <w:tcBorders>
              <w:top w:val="thinThickSmallGap" w:sz="12" w:space="0" w:color="auto"/>
              <w:bottom w:val="thinThickSmallGap" w:sz="12" w:space="0" w:color="auto"/>
            </w:tcBorders>
            <w:vAlign w:val="center"/>
          </w:tcPr>
          <w:p w14:paraId="27D68136" w14:textId="77777777" w:rsidR="00553B80" w:rsidRPr="00A2740A" w:rsidRDefault="00553B80" w:rsidP="00511028">
            <w:pPr>
              <w:snapToGrid w:val="0"/>
              <w:jc w:val="center"/>
              <w:rPr>
                <w:sz w:val="18"/>
                <w:szCs w:val="18"/>
              </w:rPr>
            </w:pPr>
          </w:p>
        </w:tc>
        <w:tc>
          <w:tcPr>
            <w:tcW w:w="1901" w:type="pct"/>
            <w:gridSpan w:val="3"/>
            <w:tcBorders>
              <w:bottom w:val="thinThickSmallGap" w:sz="12" w:space="0" w:color="auto"/>
            </w:tcBorders>
            <w:vAlign w:val="center"/>
          </w:tcPr>
          <w:p w14:paraId="6B27C430" w14:textId="77777777" w:rsidR="00553B80" w:rsidRPr="00A2740A" w:rsidRDefault="00553B80" w:rsidP="00511028">
            <w:pPr>
              <w:snapToGrid w:val="0"/>
              <w:jc w:val="left"/>
              <w:rPr>
                <w:kern w:val="0"/>
                <w:sz w:val="18"/>
                <w:szCs w:val="18"/>
              </w:rPr>
            </w:pPr>
            <w:r w:rsidRPr="00A2740A">
              <w:rPr>
                <w:kern w:val="0"/>
                <w:sz w:val="18"/>
                <w:szCs w:val="18"/>
              </w:rPr>
              <w:t>账号</w:t>
            </w:r>
          </w:p>
        </w:tc>
        <w:tc>
          <w:tcPr>
            <w:tcW w:w="1744" w:type="pct"/>
            <w:gridSpan w:val="2"/>
            <w:tcBorders>
              <w:bottom w:val="thinThickSmallGap" w:sz="12" w:space="0" w:color="auto"/>
            </w:tcBorders>
            <w:vAlign w:val="center"/>
          </w:tcPr>
          <w:p w14:paraId="6F9E61E4" w14:textId="77777777" w:rsidR="00553B80" w:rsidRPr="00A2740A" w:rsidRDefault="00553B80" w:rsidP="00511028">
            <w:pPr>
              <w:snapToGrid w:val="0"/>
              <w:rPr>
                <w:kern w:val="0"/>
                <w:sz w:val="18"/>
                <w:szCs w:val="18"/>
              </w:rPr>
            </w:pPr>
          </w:p>
        </w:tc>
      </w:tr>
    </w:tbl>
    <w:p w14:paraId="69DAA00D" w14:textId="77777777" w:rsidR="00553B80" w:rsidRDefault="00553B80" w:rsidP="000C515D">
      <w:pPr>
        <w:widowControl/>
        <w:spacing w:before="100" w:beforeAutospacing="1" w:after="100" w:afterAutospacing="1"/>
        <w:rPr>
          <w:rFonts w:ascii="宋体" w:eastAsia="宋体" w:hAnsi="宋体" w:cs="宋体"/>
          <w:b/>
          <w:bCs/>
          <w:color w:val="000000"/>
          <w:kern w:val="0"/>
          <w:sz w:val="24"/>
          <w:szCs w:val="24"/>
        </w:rPr>
      </w:pPr>
    </w:p>
    <w:sectPr w:rsidR="00553B80" w:rsidSect="000A2B7D">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889CD" w14:textId="77777777" w:rsidR="001101FC" w:rsidRDefault="001101FC" w:rsidP="006B01D9">
      <w:r>
        <w:separator/>
      </w:r>
    </w:p>
  </w:endnote>
  <w:endnote w:type="continuationSeparator" w:id="0">
    <w:p w14:paraId="0173912B" w14:textId="77777777" w:rsidR="001101FC" w:rsidRDefault="001101FC" w:rsidP="006B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Adobe 宋体 Std L">
    <w:altName w:val="Arial Unicode MS"/>
    <w:panose1 w:val="00000000000000000000"/>
    <w:charset w:val="86"/>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EFBE5" w14:textId="77777777" w:rsidR="001101FC" w:rsidRDefault="001101FC" w:rsidP="006B01D9">
      <w:r>
        <w:separator/>
      </w:r>
    </w:p>
  </w:footnote>
  <w:footnote w:type="continuationSeparator" w:id="0">
    <w:p w14:paraId="15D8AC5D" w14:textId="77777777" w:rsidR="001101FC" w:rsidRDefault="001101FC" w:rsidP="006B0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B45D3"/>
    <w:multiLevelType w:val="hybridMultilevel"/>
    <w:tmpl w:val="FBEC3960"/>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E453228"/>
    <w:multiLevelType w:val="hybridMultilevel"/>
    <w:tmpl w:val="83C83842"/>
    <w:lvl w:ilvl="0" w:tplc="945282C6">
      <w:start w:val="1"/>
      <w:numFmt w:val="decimal"/>
      <w:lvlText w:val="%1）"/>
      <w:lvlJc w:val="left"/>
      <w:pPr>
        <w:ind w:left="1560" w:hanging="7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2" w15:restartNumberingAfterBreak="0">
    <w:nsid w:val="1B2F086C"/>
    <w:multiLevelType w:val="hybridMultilevel"/>
    <w:tmpl w:val="A4BE99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28E2710"/>
    <w:multiLevelType w:val="hybridMultilevel"/>
    <w:tmpl w:val="E38ACD1C"/>
    <w:lvl w:ilvl="0" w:tplc="5706E702">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43C2320B"/>
    <w:multiLevelType w:val="hybridMultilevel"/>
    <w:tmpl w:val="B2CA8660"/>
    <w:lvl w:ilvl="0" w:tplc="E03AAFC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51980267"/>
    <w:multiLevelType w:val="hybridMultilevel"/>
    <w:tmpl w:val="83C83842"/>
    <w:lvl w:ilvl="0" w:tplc="945282C6">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55EE455C"/>
    <w:multiLevelType w:val="hybridMultilevel"/>
    <w:tmpl w:val="83C83842"/>
    <w:lvl w:ilvl="0" w:tplc="945282C6">
      <w:start w:val="1"/>
      <w:numFmt w:val="decimal"/>
      <w:lvlText w:val="%1）"/>
      <w:lvlJc w:val="left"/>
      <w:pPr>
        <w:ind w:left="1560" w:hanging="7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7" w15:restartNumberingAfterBreak="0">
    <w:nsid w:val="56072028"/>
    <w:multiLevelType w:val="hybridMultilevel"/>
    <w:tmpl w:val="FDD44F34"/>
    <w:lvl w:ilvl="0" w:tplc="81841CCC">
      <w:start w:val="2"/>
      <w:numFmt w:val="japaneseCounting"/>
      <w:lvlText w:val="%1、"/>
      <w:lvlJc w:val="left"/>
      <w:pPr>
        <w:ind w:left="510" w:hanging="510"/>
      </w:pPr>
      <w:rPr>
        <w:rFonts w:ascii="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BD009AF"/>
    <w:multiLevelType w:val="hybridMultilevel"/>
    <w:tmpl w:val="FDA44B30"/>
    <w:lvl w:ilvl="0" w:tplc="7F00C9F2">
      <w:start w:val="1"/>
      <w:numFmt w:val="decim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9" w15:restartNumberingAfterBreak="0">
    <w:nsid w:val="620E779F"/>
    <w:multiLevelType w:val="hybridMultilevel"/>
    <w:tmpl w:val="83C83842"/>
    <w:lvl w:ilvl="0" w:tplc="945282C6">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15:restartNumberingAfterBreak="0">
    <w:nsid w:val="63963592"/>
    <w:multiLevelType w:val="hybridMultilevel"/>
    <w:tmpl w:val="AD1CC16E"/>
    <w:lvl w:ilvl="0" w:tplc="D368CFF6">
      <w:start w:val="1"/>
      <w:numFmt w:val="japaneseCounting"/>
      <w:lvlText w:val="%1、"/>
      <w:lvlJc w:val="left"/>
      <w:pPr>
        <w:ind w:left="510" w:hanging="510"/>
      </w:pPr>
      <w:rPr>
        <w:rFonts w:ascii="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5B17E46"/>
    <w:multiLevelType w:val="hybridMultilevel"/>
    <w:tmpl w:val="5840FCAC"/>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67865676"/>
    <w:multiLevelType w:val="hybridMultilevel"/>
    <w:tmpl w:val="99D02CA6"/>
    <w:lvl w:ilvl="0" w:tplc="4BD6D0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3376114"/>
    <w:multiLevelType w:val="hybridMultilevel"/>
    <w:tmpl w:val="ED683F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45F3542"/>
    <w:multiLevelType w:val="hybridMultilevel"/>
    <w:tmpl w:val="83C83842"/>
    <w:lvl w:ilvl="0" w:tplc="945282C6">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15:restartNumberingAfterBreak="0">
    <w:nsid w:val="74691EAE"/>
    <w:multiLevelType w:val="hybridMultilevel"/>
    <w:tmpl w:val="7B748514"/>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76B543B5"/>
    <w:multiLevelType w:val="hybridMultilevel"/>
    <w:tmpl w:val="83C83842"/>
    <w:lvl w:ilvl="0" w:tplc="945282C6">
      <w:start w:val="1"/>
      <w:numFmt w:val="decimal"/>
      <w:lvlText w:val="%1）"/>
      <w:lvlJc w:val="left"/>
      <w:pPr>
        <w:ind w:left="1560" w:hanging="7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17" w15:restartNumberingAfterBreak="0">
    <w:nsid w:val="7E8E611D"/>
    <w:multiLevelType w:val="hybridMultilevel"/>
    <w:tmpl w:val="AE187D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9"/>
  </w:num>
  <w:num w:numId="3">
    <w:abstractNumId w:val="14"/>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6"/>
  </w:num>
  <w:num w:numId="8">
    <w:abstractNumId w:val="6"/>
  </w:num>
  <w:num w:numId="9">
    <w:abstractNumId w:val="3"/>
  </w:num>
  <w:num w:numId="10">
    <w:abstractNumId w:val="12"/>
  </w:num>
  <w:num w:numId="11">
    <w:abstractNumId w:val="17"/>
  </w:num>
  <w:num w:numId="12">
    <w:abstractNumId w:val="2"/>
  </w:num>
  <w:num w:numId="13">
    <w:abstractNumId w:val="8"/>
  </w:num>
  <w:num w:numId="14">
    <w:abstractNumId w:val="10"/>
  </w:num>
  <w:num w:numId="15">
    <w:abstractNumId w:val="7"/>
  </w:num>
  <w:num w:numId="16">
    <w:abstractNumId w:val="4"/>
  </w:num>
  <w:num w:numId="17">
    <w:abstractNumId w:val="11"/>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D79A1"/>
    <w:rsid w:val="000005F2"/>
    <w:rsid w:val="00003787"/>
    <w:rsid w:val="000172C9"/>
    <w:rsid w:val="00026E79"/>
    <w:rsid w:val="00030811"/>
    <w:rsid w:val="0003623E"/>
    <w:rsid w:val="00044C46"/>
    <w:rsid w:val="00062241"/>
    <w:rsid w:val="00073EC7"/>
    <w:rsid w:val="00076CB5"/>
    <w:rsid w:val="00081408"/>
    <w:rsid w:val="000817AE"/>
    <w:rsid w:val="0008380A"/>
    <w:rsid w:val="00090166"/>
    <w:rsid w:val="00090B9E"/>
    <w:rsid w:val="0009289F"/>
    <w:rsid w:val="000A14A6"/>
    <w:rsid w:val="000A2B7D"/>
    <w:rsid w:val="000C2CA2"/>
    <w:rsid w:val="000C515D"/>
    <w:rsid w:val="000D2D24"/>
    <w:rsid w:val="000E5ECC"/>
    <w:rsid w:val="000F2477"/>
    <w:rsid w:val="000F7DFD"/>
    <w:rsid w:val="001101FC"/>
    <w:rsid w:val="00113C71"/>
    <w:rsid w:val="00127AC3"/>
    <w:rsid w:val="001402E0"/>
    <w:rsid w:val="001428B2"/>
    <w:rsid w:val="00143B7E"/>
    <w:rsid w:val="00152D70"/>
    <w:rsid w:val="00164757"/>
    <w:rsid w:val="00166E8E"/>
    <w:rsid w:val="00172014"/>
    <w:rsid w:val="00181348"/>
    <w:rsid w:val="001A1C2A"/>
    <w:rsid w:val="001A2073"/>
    <w:rsid w:val="001A4C2E"/>
    <w:rsid w:val="001B6BE2"/>
    <w:rsid w:val="001B79D6"/>
    <w:rsid w:val="001C1402"/>
    <w:rsid w:val="001C2085"/>
    <w:rsid w:val="001D39BD"/>
    <w:rsid w:val="001F2CD2"/>
    <w:rsid w:val="001F36CD"/>
    <w:rsid w:val="001F4EF2"/>
    <w:rsid w:val="00201A82"/>
    <w:rsid w:val="002031F3"/>
    <w:rsid w:val="00203D93"/>
    <w:rsid w:val="002155C1"/>
    <w:rsid w:val="00221908"/>
    <w:rsid w:val="00225362"/>
    <w:rsid w:val="0022602F"/>
    <w:rsid w:val="00231D67"/>
    <w:rsid w:val="0023550A"/>
    <w:rsid w:val="00241768"/>
    <w:rsid w:val="002448C9"/>
    <w:rsid w:val="002478C2"/>
    <w:rsid w:val="00253310"/>
    <w:rsid w:val="00263A8A"/>
    <w:rsid w:val="00263F67"/>
    <w:rsid w:val="00272ED0"/>
    <w:rsid w:val="00285B9C"/>
    <w:rsid w:val="002A4B31"/>
    <w:rsid w:val="002B1DDB"/>
    <w:rsid w:val="002B27E3"/>
    <w:rsid w:val="002B303E"/>
    <w:rsid w:val="002B5B21"/>
    <w:rsid w:val="002C1377"/>
    <w:rsid w:val="002D025B"/>
    <w:rsid w:val="002D1007"/>
    <w:rsid w:val="002D328F"/>
    <w:rsid w:val="002D596D"/>
    <w:rsid w:val="00304353"/>
    <w:rsid w:val="0031037D"/>
    <w:rsid w:val="00322213"/>
    <w:rsid w:val="00325FF0"/>
    <w:rsid w:val="00331DBC"/>
    <w:rsid w:val="00336895"/>
    <w:rsid w:val="003413DC"/>
    <w:rsid w:val="00351B03"/>
    <w:rsid w:val="00361B6C"/>
    <w:rsid w:val="00387BD2"/>
    <w:rsid w:val="00395BF4"/>
    <w:rsid w:val="00397E83"/>
    <w:rsid w:val="003B1250"/>
    <w:rsid w:val="003B147D"/>
    <w:rsid w:val="003B2FD0"/>
    <w:rsid w:val="003B3019"/>
    <w:rsid w:val="003B3C34"/>
    <w:rsid w:val="003B5000"/>
    <w:rsid w:val="003D0C62"/>
    <w:rsid w:val="003D7D08"/>
    <w:rsid w:val="003E72BF"/>
    <w:rsid w:val="003F7CA5"/>
    <w:rsid w:val="00405F76"/>
    <w:rsid w:val="00407E67"/>
    <w:rsid w:val="00413B69"/>
    <w:rsid w:val="004141BB"/>
    <w:rsid w:val="00414933"/>
    <w:rsid w:val="00415503"/>
    <w:rsid w:val="00415614"/>
    <w:rsid w:val="00416106"/>
    <w:rsid w:val="00420D58"/>
    <w:rsid w:val="00424DAA"/>
    <w:rsid w:val="00430192"/>
    <w:rsid w:val="00432B42"/>
    <w:rsid w:val="00441DC9"/>
    <w:rsid w:val="00451304"/>
    <w:rsid w:val="00455CFC"/>
    <w:rsid w:val="00460C5E"/>
    <w:rsid w:val="00466C54"/>
    <w:rsid w:val="004744B6"/>
    <w:rsid w:val="00484A61"/>
    <w:rsid w:val="0048520A"/>
    <w:rsid w:val="004874C8"/>
    <w:rsid w:val="0049031C"/>
    <w:rsid w:val="004904B4"/>
    <w:rsid w:val="00497C91"/>
    <w:rsid w:val="004A260D"/>
    <w:rsid w:val="004A27E2"/>
    <w:rsid w:val="004A5162"/>
    <w:rsid w:val="004B355C"/>
    <w:rsid w:val="004B7914"/>
    <w:rsid w:val="004B7F17"/>
    <w:rsid w:val="004D0FE1"/>
    <w:rsid w:val="004E0EBB"/>
    <w:rsid w:val="004E3C1D"/>
    <w:rsid w:val="004E41B9"/>
    <w:rsid w:val="00533F37"/>
    <w:rsid w:val="00553B80"/>
    <w:rsid w:val="00555F66"/>
    <w:rsid w:val="00566BF5"/>
    <w:rsid w:val="00571CF8"/>
    <w:rsid w:val="005A38A7"/>
    <w:rsid w:val="005D3850"/>
    <w:rsid w:val="005D6105"/>
    <w:rsid w:val="005D79A1"/>
    <w:rsid w:val="005F53E4"/>
    <w:rsid w:val="00601F06"/>
    <w:rsid w:val="006052C0"/>
    <w:rsid w:val="006069E5"/>
    <w:rsid w:val="006128BB"/>
    <w:rsid w:val="00616CAF"/>
    <w:rsid w:val="00653645"/>
    <w:rsid w:val="00654A43"/>
    <w:rsid w:val="00655457"/>
    <w:rsid w:val="00663908"/>
    <w:rsid w:val="00664A02"/>
    <w:rsid w:val="00666DF0"/>
    <w:rsid w:val="00675671"/>
    <w:rsid w:val="00694F9C"/>
    <w:rsid w:val="00695348"/>
    <w:rsid w:val="006A7F53"/>
    <w:rsid w:val="006B01D9"/>
    <w:rsid w:val="006B2C9B"/>
    <w:rsid w:val="006B2D74"/>
    <w:rsid w:val="006B304B"/>
    <w:rsid w:val="006B3876"/>
    <w:rsid w:val="006D24B8"/>
    <w:rsid w:val="006D24F7"/>
    <w:rsid w:val="006D2A75"/>
    <w:rsid w:val="006D634D"/>
    <w:rsid w:val="006E25A3"/>
    <w:rsid w:val="00700E28"/>
    <w:rsid w:val="00703784"/>
    <w:rsid w:val="007072E4"/>
    <w:rsid w:val="00725579"/>
    <w:rsid w:val="00726234"/>
    <w:rsid w:val="00745110"/>
    <w:rsid w:val="00753217"/>
    <w:rsid w:val="007553E8"/>
    <w:rsid w:val="007562C1"/>
    <w:rsid w:val="00762D9B"/>
    <w:rsid w:val="00764338"/>
    <w:rsid w:val="00770297"/>
    <w:rsid w:val="0077180C"/>
    <w:rsid w:val="007826C0"/>
    <w:rsid w:val="007861D4"/>
    <w:rsid w:val="00792933"/>
    <w:rsid w:val="007A2D74"/>
    <w:rsid w:val="007C160C"/>
    <w:rsid w:val="007C529F"/>
    <w:rsid w:val="007C7E86"/>
    <w:rsid w:val="007D37EE"/>
    <w:rsid w:val="007D51A3"/>
    <w:rsid w:val="007F1ACE"/>
    <w:rsid w:val="008166B9"/>
    <w:rsid w:val="008171D9"/>
    <w:rsid w:val="008319EC"/>
    <w:rsid w:val="0083464B"/>
    <w:rsid w:val="0083482B"/>
    <w:rsid w:val="00835150"/>
    <w:rsid w:val="00836D28"/>
    <w:rsid w:val="00836EF0"/>
    <w:rsid w:val="00840A5C"/>
    <w:rsid w:val="008459C0"/>
    <w:rsid w:val="00860033"/>
    <w:rsid w:val="00865488"/>
    <w:rsid w:val="008802A3"/>
    <w:rsid w:val="008917D2"/>
    <w:rsid w:val="00892141"/>
    <w:rsid w:val="008A4C69"/>
    <w:rsid w:val="008B3478"/>
    <w:rsid w:val="008C262C"/>
    <w:rsid w:val="008C493A"/>
    <w:rsid w:val="008F2E72"/>
    <w:rsid w:val="008F4487"/>
    <w:rsid w:val="00903928"/>
    <w:rsid w:val="009127B9"/>
    <w:rsid w:val="00921958"/>
    <w:rsid w:val="009245F2"/>
    <w:rsid w:val="00933882"/>
    <w:rsid w:val="009445DA"/>
    <w:rsid w:val="009536CD"/>
    <w:rsid w:val="00984465"/>
    <w:rsid w:val="00990D21"/>
    <w:rsid w:val="0099657E"/>
    <w:rsid w:val="009B3695"/>
    <w:rsid w:val="009B592F"/>
    <w:rsid w:val="009B60C2"/>
    <w:rsid w:val="009C136D"/>
    <w:rsid w:val="009D06BC"/>
    <w:rsid w:val="009D4723"/>
    <w:rsid w:val="009E16BA"/>
    <w:rsid w:val="009F73AE"/>
    <w:rsid w:val="00A0404B"/>
    <w:rsid w:val="00A0670E"/>
    <w:rsid w:val="00A1772E"/>
    <w:rsid w:val="00A2502B"/>
    <w:rsid w:val="00A355EC"/>
    <w:rsid w:val="00A42238"/>
    <w:rsid w:val="00A42875"/>
    <w:rsid w:val="00A442BF"/>
    <w:rsid w:val="00A51F4C"/>
    <w:rsid w:val="00A564FB"/>
    <w:rsid w:val="00A56AFB"/>
    <w:rsid w:val="00A6110F"/>
    <w:rsid w:val="00A62C20"/>
    <w:rsid w:val="00A736A1"/>
    <w:rsid w:val="00A763C4"/>
    <w:rsid w:val="00A85FA3"/>
    <w:rsid w:val="00A904FE"/>
    <w:rsid w:val="00AA0CAE"/>
    <w:rsid w:val="00AB7BFB"/>
    <w:rsid w:val="00AC377C"/>
    <w:rsid w:val="00AD0EBE"/>
    <w:rsid w:val="00AD79A7"/>
    <w:rsid w:val="00AE2DF8"/>
    <w:rsid w:val="00AE320B"/>
    <w:rsid w:val="00AE4CC7"/>
    <w:rsid w:val="00AE5217"/>
    <w:rsid w:val="00AE6B63"/>
    <w:rsid w:val="00AF2451"/>
    <w:rsid w:val="00B057ED"/>
    <w:rsid w:val="00B07035"/>
    <w:rsid w:val="00B202EE"/>
    <w:rsid w:val="00B27F75"/>
    <w:rsid w:val="00B30402"/>
    <w:rsid w:val="00B51CFA"/>
    <w:rsid w:val="00B51E9F"/>
    <w:rsid w:val="00B704B7"/>
    <w:rsid w:val="00B72FB1"/>
    <w:rsid w:val="00B7466C"/>
    <w:rsid w:val="00B84A67"/>
    <w:rsid w:val="00BA5B8F"/>
    <w:rsid w:val="00BB5965"/>
    <w:rsid w:val="00BB7F7E"/>
    <w:rsid w:val="00BC4F0A"/>
    <w:rsid w:val="00BD45CE"/>
    <w:rsid w:val="00BE59FC"/>
    <w:rsid w:val="00BF75B7"/>
    <w:rsid w:val="00C00B92"/>
    <w:rsid w:val="00C12292"/>
    <w:rsid w:val="00C2537C"/>
    <w:rsid w:val="00C26E52"/>
    <w:rsid w:val="00C27758"/>
    <w:rsid w:val="00C27E08"/>
    <w:rsid w:val="00C320F7"/>
    <w:rsid w:val="00C32108"/>
    <w:rsid w:val="00C469B8"/>
    <w:rsid w:val="00C52CF1"/>
    <w:rsid w:val="00C61A6E"/>
    <w:rsid w:val="00C66A78"/>
    <w:rsid w:val="00C706C1"/>
    <w:rsid w:val="00C70FF4"/>
    <w:rsid w:val="00C77A51"/>
    <w:rsid w:val="00C810E4"/>
    <w:rsid w:val="00C87057"/>
    <w:rsid w:val="00C91E54"/>
    <w:rsid w:val="00C93C4A"/>
    <w:rsid w:val="00CB3645"/>
    <w:rsid w:val="00CD07D3"/>
    <w:rsid w:val="00CD0FC3"/>
    <w:rsid w:val="00CD35B4"/>
    <w:rsid w:val="00CD47AB"/>
    <w:rsid w:val="00D033DD"/>
    <w:rsid w:val="00D054AC"/>
    <w:rsid w:val="00D10E3B"/>
    <w:rsid w:val="00D23ECA"/>
    <w:rsid w:val="00D268F8"/>
    <w:rsid w:val="00D41F7B"/>
    <w:rsid w:val="00D51531"/>
    <w:rsid w:val="00D6298C"/>
    <w:rsid w:val="00D6677F"/>
    <w:rsid w:val="00D71979"/>
    <w:rsid w:val="00D71A89"/>
    <w:rsid w:val="00D72BF2"/>
    <w:rsid w:val="00D761A7"/>
    <w:rsid w:val="00D76611"/>
    <w:rsid w:val="00D8573F"/>
    <w:rsid w:val="00D9227A"/>
    <w:rsid w:val="00DA654C"/>
    <w:rsid w:val="00DA7016"/>
    <w:rsid w:val="00DB167C"/>
    <w:rsid w:val="00DB1FB8"/>
    <w:rsid w:val="00DC20F0"/>
    <w:rsid w:val="00DC2655"/>
    <w:rsid w:val="00DC6C32"/>
    <w:rsid w:val="00DF442A"/>
    <w:rsid w:val="00DF6723"/>
    <w:rsid w:val="00E020F5"/>
    <w:rsid w:val="00E0232F"/>
    <w:rsid w:val="00E1112F"/>
    <w:rsid w:val="00E216C9"/>
    <w:rsid w:val="00E30113"/>
    <w:rsid w:val="00E359CB"/>
    <w:rsid w:val="00E37035"/>
    <w:rsid w:val="00E42313"/>
    <w:rsid w:val="00E50C3F"/>
    <w:rsid w:val="00E57120"/>
    <w:rsid w:val="00E6001D"/>
    <w:rsid w:val="00E74F59"/>
    <w:rsid w:val="00E7528E"/>
    <w:rsid w:val="00E84333"/>
    <w:rsid w:val="00E8607A"/>
    <w:rsid w:val="00E93339"/>
    <w:rsid w:val="00EC4154"/>
    <w:rsid w:val="00EC780E"/>
    <w:rsid w:val="00ED6F78"/>
    <w:rsid w:val="00EE5ECC"/>
    <w:rsid w:val="00EF2BF9"/>
    <w:rsid w:val="00EF56AC"/>
    <w:rsid w:val="00F24189"/>
    <w:rsid w:val="00F31DC1"/>
    <w:rsid w:val="00F43A2E"/>
    <w:rsid w:val="00F50D9A"/>
    <w:rsid w:val="00F54879"/>
    <w:rsid w:val="00F60866"/>
    <w:rsid w:val="00F6206C"/>
    <w:rsid w:val="00F64EA0"/>
    <w:rsid w:val="00FA1697"/>
    <w:rsid w:val="00FA2E68"/>
    <w:rsid w:val="00FA3869"/>
    <w:rsid w:val="00FC1433"/>
    <w:rsid w:val="00FC2B1E"/>
    <w:rsid w:val="00FC7B03"/>
    <w:rsid w:val="00FD0117"/>
    <w:rsid w:val="00FD1445"/>
    <w:rsid w:val="00FD56B6"/>
    <w:rsid w:val="00FD6B4C"/>
    <w:rsid w:val="00FE21BE"/>
    <w:rsid w:val="00FE25EA"/>
    <w:rsid w:val="00FE56C5"/>
    <w:rsid w:val="00FF5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55A390"/>
  <w15:docId w15:val="{A35867B7-9658-4E85-B7B3-D4652F7A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D70"/>
    <w:pPr>
      <w:widowControl w:val="0"/>
      <w:jc w:val="both"/>
    </w:pPr>
  </w:style>
  <w:style w:type="paragraph" w:styleId="1">
    <w:name w:val="heading 1"/>
    <w:basedOn w:val="a"/>
    <w:next w:val="a"/>
    <w:link w:val="10"/>
    <w:uiPriority w:val="9"/>
    <w:qFormat/>
    <w:rsid w:val="009C136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D79A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D79A1"/>
    <w:rPr>
      <w:b/>
      <w:bCs/>
    </w:rPr>
  </w:style>
  <w:style w:type="paragraph" w:styleId="a5">
    <w:name w:val="header"/>
    <w:basedOn w:val="a"/>
    <w:link w:val="a6"/>
    <w:uiPriority w:val="99"/>
    <w:unhideWhenUsed/>
    <w:rsid w:val="006B01D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B01D9"/>
    <w:rPr>
      <w:sz w:val="18"/>
      <w:szCs w:val="18"/>
    </w:rPr>
  </w:style>
  <w:style w:type="paragraph" w:styleId="a7">
    <w:name w:val="footer"/>
    <w:basedOn w:val="a"/>
    <w:link w:val="a8"/>
    <w:uiPriority w:val="99"/>
    <w:unhideWhenUsed/>
    <w:rsid w:val="006B01D9"/>
    <w:pPr>
      <w:tabs>
        <w:tab w:val="center" w:pos="4153"/>
        <w:tab w:val="right" w:pos="8306"/>
      </w:tabs>
      <w:snapToGrid w:val="0"/>
      <w:jc w:val="left"/>
    </w:pPr>
    <w:rPr>
      <w:sz w:val="18"/>
      <w:szCs w:val="18"/>
    </w:rPr>
  </w:style>
  <w:style w:type="character" w:customStyle="1" w:styleId="a8">
    <w:name w:val="页脚 字符"/>
    <w:basedOn w:val="a0"/>
    <w:link w:val="a7"/>
    <w:uiPriority w:val="99"/>
    <w:rsid w:val="006B01D9"/>
    <w:rPr>
      <w:sz w:val="18"/>
      <w:szCs w:val="18"/>
    </w:rPr>
  </w:style>
  <w:style w:type="paragraph" w:styleId="a9">
    <w:name w:val="List Paragraph"/>
    <w:basedOn w:val="a"/>
    <w:uiPriority w:val="34"/>
    <w:qFormat/>
    <w:rsid w:val="00A51F4C"/>
    <w:pPr>
      <w:ind w:firstLineChars="200" w:firstLine="420"/>
    </w:pPr>
  </w:style>
  <w:style w:type="paragraph" w:styleId="aa">
    <w:name w:val="Balloon Text"/>
    <w:basedOn w:val="a"/>
    <w:link w:val="ab"/>
    <w:uiPriority w:val="99"/>
    <w:semiHidden/>
    <w:unhideWhenUsed/>
    <w:rsid w:val="007C529F"/>
    <w:rPr>
      <w:sz w:val="18"/>
      <w:szCs w:val="18"/>
    </w:rPr>
  </w:style>
  <w:style w:type="character" w:customStyle="1" w:styleId="ab">
    <w:name w:val="批注框文本 字符"/>
    <w:basedOn w:val="a0"/>
    <w:link w:val="aa"/>
    <w:uiPriority w:val="99"/>
    <w:semiHidden/>
    <w:rsid w:val="007C529F"/>
    <w:rPr>
      <w:sz w:val="18"/>
      <w:szCs w:val="18"/>
    </w:rPr>
  </w:style>
  <w:style w:type="character" w:customStyle="1" w:styleId="10">
    <w:name w:val="标题 1 字符"/>
    <w:basedOn w:val="a0"/>
    <w:link w:val="1"/>
    <w:uiPriority w:val="9"/>
    <w:rsid w:val="009C136D"/>
    <w:rPr>
      <w:b/>
      <w:bCs/>
      <w:kern w:val="44"/>
      <w:sz w:val="44"/>
      <w:szCs w:val="44"/>
    </w:rPr>
  </w:style>
  <w:style w:type="table" w:styleId="ac">
    <w:name w:val="Table Grid"/>
    <w:basedOn w:val="a1"/>
    <w:uiPriority w:val="59"/>
    <w:rsid w:val="00351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351B03"/>
    <w:rPr>
      <w:color w:val="0000FF" w:themeColor="hyperlink"/>
      <w:u w:val="single"/>
    </w:rPr>
  </w:style>
  <w:style w:type="paragraph" w:styleId="ae">
    <w:name w:val="caption"/>
    <w:basedOn w:val="a"/>
    <w:next w:val="a"/>
    <w:uiPriority w:val="35"/>
    <w:unhideWhenUsed/>
    <w:qFormat/>
    <w:rsid w:val="001F36CD"/>
    <w:rPr>
      <w:rFonts w:asciiTheme="majorHAnsi" w:eastAsia="黑体" w:hAnsiTheme="majorHAnsi" w:cstheme="majorBidi"/>
      <w:sz w:val="20"/>
      <w:szCs w:val="20"/>
    </w:rPr>
  </w:style>
  <w:style w:type="paragraph" w:styleId="HTML">
    <w:name w:val="HTML Preformatted"/>
    <w:basedOn w:val="a"/>
    <w:link w:val="HTML0"/>
    <w:uiPriority w:val="99"/>
    <w:unhideWhenUsed/>
    <w:rsid w:val="00D761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rsid w:val="00D761A7"/>
    <w:rPr>
      <w:rFonts w:ascii="宋体" w:eastAsia="宋体" w:hAnsi="宋体" w:cs="宋体"/>
      <w:kern w:val="0"/>
      <w:sz w:val="24"/>
      <w:szCs w:val="24"/>
    </w:rPr>
  </w:style>
  <w:style w:type="character" w:customStyle="1" w:styleId="apple-converted-space">
    <w:name w:val="apple-converted-space"/>
    <w:basedOn w:val="a0"/>
    <w:rsid w:val="00FE56C5"/>
  </w:style>
  <w:style w:type="character" w:styleId="af">
    <w:name w:val="annotation reference"/>
    <w:basedOn w:val="a0"/>
    <w:uiPriority w:val="99"/>
    <w:semiHidden/>
    <w:unhideWhenUsed/>
    <w:rsid w:val="003E72BF"/>
    <w:rPr>
      <w:sz w:val="21"/>
      <w:szCs w:val="21"/>
    </w:rPr>
  </w:style>
  <w:style w:type="paragraph" w:styleId="af0">
    <w:name w:val="annotation text"/>
    <w:basedOn w:val="a"/>
    <w:link w:val="af1"/>
    <w:uiPriority w:val="99"/>
    <w:semiHidden/>
    <w:unhideWhenUsed/>
    <w:rsid w:val="003E72BF"/>
    <w:pPr>
      <w:jc w:val="left"/>
    </w:pPr>
  </w:style>
  <w:style w:type="character" w:customStyle="1" w:styleId="af1">
    <w:name w:val="批注文字 字符"/>
    <w:basedOn w:val="a0"/>
    <w:link w:val="af0"/>
    <w:uiPriority w:val="99"/>
    <w:semiHidden/>
    <w:rsid w:val="003E72BF"/>
  </w:style>
  <w:style w:type="paragraph" w:styleId="af2">
    <w:name w:val="annotation subject"/>
    <w:basedOn w:val="af0"/>
    <w:next w:val="af0"/>
    <w:link w:val="af3"/>
    <w:uiPriority w:val="99"/>
    <w:semiHidden/>
    <w:unhideWhenUsed/>
    <w:rsid w:val="003E72BF"/>
    <w:rPr>
      <w:b/>
      <w:bCs/>
    </w:rPr>
  </w:style>
  <w:style w:type="character" w:customStyle="1" w:styleId="af3">
    <w:name w:val="批注主题 字符"/>
    <w:basedOn w:val="af1"/>
    <w:link w:val="af2"/>
    <w:uiPriority w:val="99"/>
    <w:semiHidden/>
    <w:rsid w:val="003E72BF"/>
    <w:rPr>
      <w:b/>
      <w:bCs/>
    </w:rPr>
  </w:style>
  <w:style w:type="character" w:customStyle="1" w:styleId="11">
    <w:name w:val="未处理的提及1"/>
    <w:basedOn w:val="a0"/>
    <w:uiPriority w:val="99"/>
    <w:semiHidden/>
    <w:unhideWhenUsed/>
    <w:rsid w:val="00BD45CE"/>
    <w:rPr>
      <w:color w:val="605E5C"/>
      <w:shd w:val="clear" w:color="auto" w:fill="E1DFDD"/>
    </w:rPr>
  </w:style>
  <w:style w:type="paragraph" w:styleId="af4">
    <w:name w:val="Body Text Indent"/>
    <w:basedOn w:val="a"/>
    <w:link w:val="af5"/>
    <w:rsid w:val="00553B80"/>
    <w:pPr>
      <w:ind w:firstLine="555"/>
    </w:pPr>
    <w:rPr>
      <w:rFonts w:ascii="Times New Roman" w:eastAsia="仿宋_GB2312" w:hAnsi="Times New Roman" w:cs="Times New Roman"/>
      <w:szCs w:val="24"/>
    </w:rPr>
  </w:style>
  <w:style w:type="character" w:customStyle="1" w:styleId="af5">
    <w:name w:val="正文文本缩进 字符"/>
    <w:basedOn w:val="a0"/>
    <w:link w:val="af4"/>
    <w:rsid w:val="00553B80"/>
    <w:rPr>
      <w:rFonts w:ascii="Times New Roman" w:eastAsia="仿宋_GB2312" w:hAnsi="Times New Roman" w:cs="Times New Roman"/>
      <w:szCs w:val="24"/>
    </w:rPr>
  </w:style>
  <w:style w:type="paragraph" w:customStyle="1" w:styleId="af6">
    <w:name w:val="[基本段落]"/>
    <w:basedOn w:val="a"/>
    <w:uiPriority w:val="99"/>
    <w:rsid w:val="00553B80"/>
    <w:pPr>
      <w:autoSpaceDE w:val="0"/>
      <w:autoSpaceDN w:val="0"/>
      <w:adjustRightInd w:val="0"/>
      <w:spacing w:line="288" w:lineRule="auto"/>
      <w:textAlignment w:val="center"/>
    </w:pPr>
    <w:rPr>
      <w:rFonts w:ascii="Adobe 宋体 Std L" w:eastAsia="Adobe 宋体 Std L" w:hAnsi="Calibri" w:cs="Adobe 宋体 Std L"/>
      <w:color w:val="000000"/>
      <w:kern w:val="0"/>
      <w:sz w:val="24"/>
      <w:szCs w:val="24"/>
      <w:lang w:val="zh-CN"/>
    </w:rPr>
  </w:style>
  <w:style w:type="character" w:styleId="af7">
    <w:name w:val="Unresolved Mention"/>
    <w:basedOn w:val="a0"/>
    <w:uiPriority w:val="99"/>
    <w:semiHidden/>
    <w:unhideWhenUsed/>
    <w:rsid w:val="00AA0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301787">
      <w:bodyDiv w:val="1"/>
      <w:marLeft w:val="0"/>
      <w:marRight w:val="0"/>
      <w:marTop w:val="0"/>
      <w:marBottom w:val="0"/>
      <w:divBdr>
        <w:top w:val="none" w:sz="0" w:space="0" w:color="auto"/>
        <w:left w:val="none" w:sz="0" w:space="0" w:color="auto"/>
        <w:bottom w:val="none" w:sz="0" w:space="0" w:color="auto"/>
        <w:right w:val="none" w:sz="0" w:space="0" w:color="auto"/>
      </w:divBdr>
    </w:div>
    <w:div w:id="542593425">
      <w:bodyDiv w:val="1"/>
      <w:marLeft w:val="0"/>
      <w:marRight w:val="0"/>
      <w:marTop w:val="0"/>
      <w:marBottom w:val="0"/>
      <w:divBdr>
        <w:top w:val="none" w:sz="0" w:space="0" w:color="auto"/>
        <w:left w:val="none" w:sz="0" w:space="0" w:color="auto"/>
        <w:bottom w:val="none" w:sz="0" w:space="0" w:color="auto"/>
        <w:right w:val="none" w:sz="0" w:space="0" w:color="auto"/>
      </w:divBdr>
    </w:div>
    <w:div w:id="625434397">
      <w:bodyDiv w:val="1"/>
      <w:marLeft w:val="0"/>
      <w:marRight w:val="0"/>
      <w:marTop w:val="0"/>
      <w:marBottom w:val="0"/>
      <w:divBdr>
        <w:top w:val="none" w:sz="0" w:space="0" w:color="auto"/>
        <w:left w:val="none" w:sz="0" w:space="0" w:color="auto"/>
        <w:bottom w:val="none" w:sz="0" w:space="0" w:color="auto"/>
        <w:right w:val="none" w:sz="0" w:space="0" w:color="auto"/>
      </w:divBdr>
    </w:div>
    <w:div w:id="640310214">
      <w:bodyDiv w:val="1"/>
      <w:marLeft w:val="0"/>
      <w:marRight w:val="0"/>
      <w:marTop w:val="0"/>
      <w:marBottom w:val="0"/>
      <w:divBdr>
        <w:top w:val="none" w:sz="0" w:space="0" w:color="auto"/>
        <w:left w:val="none" w:sz="0" w:space="0" w:color="auto"/>
        <w:bottom w:val="none" w:sz="0" w:space="0" w:color="auto"/>
        <w:right w:val="none" w:sz="0" w:space="0" w:color="auto"/>
      </w:divBdr>
    </w:div>
    <w:div w:id="863247834">
      <w:bodyDiv w:val="1"/>
      <w:marLeft w:val="0"/>
      <w:marRight w:val="0"/>
      <w:marTop w:val="0"/>
      <w:marBottom w:val="0"/>
      <w:divBdr>
        <w:top w:val="none" w:sz="0" w:space="0" w:color="auto"/>
        <w:left w:val="none" w:sz="0" w:space="0" w:color="auto"/>
        <w:bottom w:val="none" w:sz="0" w:space="0" w:color="auto"/>
        <w:right w:val="none" w:sz="0" w:space="0" w:color="auto"/>
      </w:divBdr>
    </w:div>
    <w:div w:id="1216576774">
      <w:bodyDiv w:val="1"/>
      <w:marLeft w:val="0"/>
      <w:marRight w:val="0"/>
      <w:marTop w:val="0"/>
      <w:marBottom w:val="0"/>
      <w:divBdr>
        <w:top w:val="none" w:sz="0" w:space="0" w:color="auto"/>
        <w:left w:val="none" w:sz="0" w:space="0" w:color="auto"/>
        <w:bottom w:val="none" w:sz="0" w:space="0" w:color="auto"/>
        <w:right w:val="none" w:sz="0" w:space="0" w:color="auto"/>
      </w:divBdr>
    </w:div>
    <w:div w:id="1278175639">
      <w:bodyDiv w:val="1"/>
      <w:marLeft w:val="0"/>
      <w:marRight w:val="0"/>
      <w:marTop w:val="0"/>
      <w:marBottom w:val="0"/>
      <w:divBdr>
        <w:top w:val="none" w:sz="0" w:space="0" w:color="auto"/>
        <w:left w:val="none" w:sz="0" w:space="0" w:color="auto"/>
        <w:bottom w:val="none" w:sz="0" w:space="0" w:color="auto"/>
        <w:right w:val="none" w:sz="0" w:space="0" w:color="auto"/>
      </w:divBdr>
    </w:div>
    <w:div w:id="1306466306">
      <w:bodyDiv w:val="1"/>
      <w:marLeft w:val="0"/>
      <w:marRight w:val="0"/>
      <w:marTop w:val="0"/>
      <w:marBottom w:val="0"/>
      <w:divBdr>
        <w:top w:val="none" w:sz="0" w:space="0" w:color="auto"/>
        <w:left w:val="none" w:sz="0" w:space="0" w:color="auto"/>
        <w:bottom w:val="none" w:sz="0" w:space="0" w:color="auto"/>
        <w:right w:val="none" w:sz="0" w:space="0" w:color="auto"/>
      </w:divBdr>
    </w:div>
    <w:div w:id="1462462260">
      <w:bodyDiv w:val="1"/>
      <w:marLeft w:val="0"/>
      <w:marRight w:val="0"/>
      <w:marTop w:val="0"/>
      <w:marBottom w:val="0"/>
      <w:divBdr>
        <w:top w:val="none" w:sz="0" w:space="0" w:color="auto"/>
        <w:left w:val="none" w:sz="0" w:space="0" w:color="auto"/>
        <w:bottom w:val="none" w:sz="0" w:space="0" w:color="auto"/>
        <w:right w:val="none" w:sz="0" w:space="0" w:color="auto"/>
      </w:divBdr>
    </w:div>
    <w:div w:id="191778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p.weixin.qq.com/s/mN-iD4OsHDYZerg1p0YM6g" TargetMode="External"/><Relationship Id="rId5" Type="http://schemas.openxmlformats.org/officeDocument/2006/relationships/footnotes" Target="footnotes.xml"/><Relationship Id="rId15" Type="http://schemas.openxmlformats.org/officeDocument/2006/relationships/hyperlink" Target="http://www.buildingstructure.cn"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jzjgpx@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587</Words>
  <Characters>3348</Characters>
  <Application>Microsoft Office Word</Application>
  <DocSecurity>0</DocSecurity>
  <Lines>27</Lines>
  <Paragraphs>7</Paragraphs>
  <ScaleCrop>false</ScaleCrop>
  <Company>Microsoft</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孙宏伟</dc:creator>
  <cp:lastModifiedBy>李娜</cp:lastModifiedBy>
  <cp:revision>20</cp:revision>
  <cp:lastPrinted>2020-07-09T05:56:00Z</cp:lastPrinted>
  <dcterms:created xsi:type="dcterms:W3CDTF">2020-07-09T08:23:00Z</dcterms:created>
  <dcterms:modified xsi:type="dcterms:W3CDTF">2020-07-17T05:57:00Z</dcterms:modified>
</cp:coreProperties>
</file>