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2C963" w14:textId="77777777" w:rsidR="00DE7394" w:rsidRPr="002938EB" w:rsidRDefault="00DE7394" w:rsidP="00DE7394">
      <w:pPr>
        <w:pStyle w:val="a7"/>
        <w:spacing w:before="0" w:beforeAutospacing="0" w:after="0" w:afterAutospacing="0"/>
        <w:jc w:val="center"/>
        <w:rPr>
          <w:rStyle w:val="a8"/>
          <w:rFonts w:ascii="黑体" w:eastAsia="黑体" w:hAnsi="黑体" w:cs="Times New Roman"/>
          <w:sz w:val="32"/>
          <w:szCs w:val="32"/>
        </w:rPr>
      </w:pPr>
      <w:bookmarkStart w:id="0" w:name="_Hlk6573490"/>
      <w:r w:rsidRPr="002938EB">
        <w:rPr>
          <w:rStyle w:val="a8"/>
          <w:rFonts w:ascii="黑体" w:eastAsia="黑体" w:hAnsi="黑体" w:cs="Times New Roman"/>
          <w:sz w:val="36"/>
          <w:szCs w:val="36"/>
        </w:rPr>
        <w:t>第</w:t>
      </w:r>
      <w:r w:rsidR="003347F2" w:rsidRPr="002938EB">
        <w:rPr>
          <w:rStyle w:val="a8"/>
          <w:rFonts w:ascii="黑体" w:eastAsia="黑体" w:hAnsi="黑体" w:cs="Times New Roman" w:hint="eastAsia"/>
          <w:sz w:val="36"/>
          <w:szCs w:val="36"/>
        </w:rPr>
        <w:t>五</w:t>
      </w:r>
      <w:r w:rsidRPr="002938EB">
        <w:rPr>
          <w:rStyle w:val="a8"/>
          <w:rFonts w:ascii="黑体" w:eastAsia="黑体" w:hAnsi="黑体" w:cs="Times New Roman"/>
          <w:sz w:val="36"/>
          <w:szCs w:val="36"/>
        </w:rPr>
        <w:t>届全国建筑工业化技术交流</w:t>
      </w:r>
      <w:r w:rsidR="00DB1CD6" w:rsidRPr="002938EB">
        <w:rPr>
          <w:rStyle w:val="a8"/>
          <w:rFonts w:ascii="黑体" w:eastAsia="黑体" w:hAnsi="黑体" w:cs="Times New Roman"/>
          <w:sz w:val="36"/>
          <w:szCs w:val="36"/>
        </w:rPr>
        <w:t>暨项目观摩</w:t>
      </w:r>
      <w:r w:rsidRPr="002938EB">
        <w:rPr>
          <w:rStyle w:val="a8"/>
          <w:rFonts w:ascii="黑体" w:eastAsia="黑体" w:hAnsi="黑体" w:cs="Times New Roman"/>
          <w:sz w:val="36"/>
          <w:szCs w:val="36"/>
        </w:rPr>
        <w:t>会</w:t>
      </w:r>
      <w:r w:rsidR="009F272A" w:rsidRPr="002938EB">
        <w:rPr>
          <w:rStyle w:val="a8"/>
          <w:rFonts w:ascii="黑体" w:eastAsia="黑体" w:hAnsi="黑体" w:cs="Times New Roman" w:hint="eastAsia"/>
        </w:rPr>
        <w:t>（1号通知）</w:t>
      </w:r>
    </w:p>
    <w:p w14:paraId="0E047E2F" w14:textId="77777777" w:rsidR="00DE7394" w:rsidRPr="002938EB" w:rsidRDefault="00DE7394" w:rsidP="00DE7394">
      <w:pPr>
        <w:pStyle w:val="a7"/>
        <w:spacing w:before="0" w:beforeAutospacing="0" w:after="0" w:afterAutospacing="0"/>
        <w:jc w:val="center"/>
        <w:rPr>
          <w:rFonts w:ascii="Times New Roman" w:eastAsiaTheme="minorEastAsia" w:hAnsi="Times New Roman" w:cs="Times New Roman"/>
        </w:rPr>
      </w:pPr>
      <w:r w:rsidRPr="002938EB">
        <w:rPr>
          <w:rFonts w:ascii="Times New Roman" w:eastAsiaTheme="minorEastAsia" w:hAnsi="Times New Roman" w:cs="Times New Roman"/>
        </w:rPr>
        <w:t>（</w:t>
      </w:r>
      <w:r w:rsidRPr="002938EB">
        <w:rPr>
          <w:rFonts w:ascii="Times New Roman" w:eastAsiaTheme="minorEastAsia" w:hAnsi="Times New Roman" w:cs="Times New Roman"/>
          <w:sz w:val="21"/>
          <w:szCs w:val="21"/>
        </w:rPr>
        <w:t>201</w:t>
      </w:r>
      <w:r w:rsidR="003347F2" w:rsidRPr="002938EB">
        <w:rPr>
          <w:rFonts w:ascii="Times New Roman" w:eastAsiaTheme="minorEastAsia" w:hAnsi="Times New Roman" w:cs="Times New Roman" w:hint="eastAsia"/>
          <w:sz w:val="21"/>
          <w:szCs w:val="21"/>
        </w:rPr>
        <w:t>9</w:t>
      </w:r>
      <w:r w:rsidRPr="002938EB">
        <w:rPr>
          <w:rFonts w:ascii="Times New Roman" w:eastAsiaTheme="minorEastAsia" w:hAnsi="Times New Roman" w:cs="Times New Roman"/>
          <w:sz w:val="21"/>
          <w:szCs w:val="21"/>
        </w:rPr>
        <w:t>年</w:t>
      </w:r>
      <w:r w:rsidRPr="002938EB">
        <w:rPr>
          <w:rFonts w:ascii="Times New Roman" w:eastAsiaTheme="minorEastAsia" w:hAnsi="Times New Roman" w:cs="Times New Roman"/>
          <w:sz w:val="21"/>
          <w:szCs w:val="21"/>
        </w:rPr>
        <w:t>5</w:t>
      </w:r>
      <w:r w:rsidRPr="002938EB">
        <w:rPr>
          <w:rFonts w:ascii="Times New Roman" w:eastAsiaTheme="minorEastAsia" w:hAnsi="Times New Roman" w:cs="Times New Roman"/>
          <w:sz w:val="21"/>
          <w:szCs w:val="21"/>
        </w:rPr>
        <w:t>月</w:t>
      </w:r>
      <w:r w:rsidR="009E26F6" w:rsidRPr="002938EB">
        <w:rPr>
          <w:rFonts w:ascii="Times New Roman" w:eastAsiaTheme="minorEastAsia" w:hAnsi="Times New Roman" w:cs="Times New Roman" w:hint="eastAsia"/>
          <w:sz w:val="21"/>
          <w:szCs w:val="21"/>
        </w:rPr>
        <w:t>29</w:t>
      </w:r>
      <w:r w:rsidR="0026324B" w:rsidRPr="002938EB">
        <w:rPr>
          <w:rFonts w:ascii="Times New Roman" w:eastAsiaTheme="minorEastAsia" w:hAnsi="Times New Roman" w:cs="Times New Roman"/>
          <w:sz w:val="21"/>
          <w:szCs w:val="21"/>
        </w:rPr>
        <w:t>-</w:t>
      </w:r>
      <w:r w:rsidR="009E26F6" w:rsidRPr="002938EB">
        <w:rPr>
          <w:rFonts w:ascii="Times New Roman" w:eastAsiaTheme="minorEastAsia" w:hAnsi="Times New Roman" w:cs="Times New Roman" w:hint="eastAsia"/>
          <w:sz w:val="21"/>
          <w:szCs w:val="21"/>
        </w:rPr>
        <w:t>31</w:t>
      </w:r>
      <w:r w:rsidR="0026324B" w:rsidRPr="002938EB">
        <w:rPr>
          <w:rFonts w:ascii="Times New Roman" w:eastAsiaTheme="minorEastAsia" w:hAnsi="Times New Roman" w:cs="Times New Roman"/>
          <w:sz w:val="21"/>
          <w:szCs w:val="21"/>
        </w:rPr>
        <w:t>日</w:t>
      </w:r>
      <w:r w:rsidR="00B532B4" w:rsidRPr="002938EB">
        <w:rPr>
          <w:rFonts w:ascii="Times New Roman" w:eastAsiaTheme="minorEastAsia" w:hAnsi="Times New Roman" w:cs="Times New Roman"/>
          <w:sz w:val="21"/>
          <w:szCs w:val="21"/>
        </w:rPr>
        <w:t xml:space="preserve"> </w:t>
      </w:r>
      <w:r w:rsidR="00FD3806" w:rsidRPr="002938EB">
        <w:rPr>
          <w:rFonts w:ascii="Times New Roman" w:eastAsiaTheme="minorEastAsia" w:hAnsi="Times New Roman" w:cs="Times New Roman" w:hint="eastAsia"/>
          <w:sz w:val="21"/>
          <w:szCs w:val="21"/>
        </w:rPr>
        <w:t>广</w:t>
      </w:r>
      <w:r w:rsidR="003E1113" w:rsidRPr="002938EB">
        <w:rPr>
          <w:rFonts w:ascii="Times New Roman" w:eastAsiaTheme="minorEastAsia" w:hAnsi="Times New Roman" w:cs="Times New Roman"/>
          <w:sz w:val="21"/>
          <w:szCs w:val="21"/>
        </w:rPr>
        <w:t>州</w:t>
      </w:r>
      <w:r w:rsidRPr="002938EB">
        <w:rPr>
          <w:rFonts w:ascii="Times New Roman" w:eastAsiaTheme="minorEastAsia" w:hAnsi="Times New Roman" w:cs="Times New Roman"/>
        </w:rPr>
        <w:t>）</w:t>
      </w:r>
    </w:p>
    <w:p w14:paraId="5D6992C9" w14:textId="77777777" w:rsidR="003A32B7" w:rsidRPr="002938EB" w:rsidRDefault="003A32B7" w:rsidP="00DE7394">
      <w:pPr>
        <w:pStyle w:val="a7"/>
        <w:spacing w:before="0" w:beforeAutospacing="0" w:after="0" w:afterAutospacing="0"/>
        <w:jc w:val="center"/>
        <w:rPr>
          <w:rFonts w:ascii="Times New Roman" w:eastAsiaTheme="minorEastAsia" w:hAnsi="Times New Roman" w:cs="Times New Roman"/>
        </w:rPr>
      </w:pPr>
    </w:p>
    <w:p w14:paraId="36310E53" w14:textId="77777777" w:rsidR="00027A08" w:rsidRPr="00027A08" w:rsidRDefault="00027A08" w:rsidP="00E44641">
      <w:pPr>
        <w:pStyle w:val="a7"/>
        <w:spacing w:before="0" w:beforeAutospacing="0" w:after="0" w:afterAutospacing="0"/>
        <w:rPr>
          <w:rFonts w:ascii="黑体" w:eastAsia="黑体" w:hAnsi="黑体" w:cstheme="minorBidi"/>
          <w:bCs/>
          <w:kern w:val="2"/>
          <w:sz w:val="21"/>
          <w:szCs w:val="22"/>
        </w:rPr>
      </w:pPr>
      <w:r w:rsidRPr="00027A08">
        <w:rPr>
          <w:rFonts w:ascii="黑体" w:eastAsia="黑体" w:hAnsi="黑体" w:cstheme="minorBidi" w:hint="eastAsia"/>
          <w:bCs/>
          <w:kern w:val="2"/>
          <w:sz w:val="21"/>
          <w:szCs w:val="22"/>
        </w:rPr>
        <w:t>指导单位：</w:t>
      </w:r>
      <w:r w:rsidRPr="00027A08">
        <w:rPr>
          <w:rFonts w:asciiTheme="minorEastAsia" w:eastAsiaTheme="minorEastAsia" w:hAnsiTheme="minorEastAsia" w:cstheme="minorBidi" w:hint="eastAsia"/>
          <w:bCs/>
          <w:kern w:val="2"/>
          <w:sz w:val="21"/>
          <w:szCs w:val="22"/>
        </w:rPr>
        <w:t>中国勘察设计协会结构设计分会</w:t>
      </w:r>
    </w:p>
    <w:p w14:paraId="12FF4FCF" w14:textId="254DD167" w:rsidR="00027A08" w:rsidRPr="00027A08" w:rsidRDefault="00027A08" w:rsidP="00E44641">
      <w:pPr>
        <w:pStyle w:val="a7"/>
        <w:spacing w:before="0" w:beforeAutospacing="0" w:after="0" w:afterAutospacing="0"/>
        <w:rPr>
          <w:rFonts w:asciiTheme="minorEastAsia" w:eastAsiaTheme="minorEastAsia" w:hAnsiTheme="minorEastAsia" w:cstheme="minorBidi"/>
          <w:bCs/>
          <w:kern w:val="2"/>
          <w:sz w:val="21"/>
          <w:szCs w:val="22"/>
        </w:rPr>
      </w:pPr>
      <w:r w:rsidRPr="00027A08">
        <w:rPr>
          <w:rFonts w:ascii="黑体" w:eastAsia="黑体" w:hAnsi="黑体" w:cstheme="minorBidi" w:hint="eastAsia"/>
          <w:bCs/>
          <w:kern w:val="2"/>
          <w:sz w:val="21"/>
          <w:szCs w:val="22"/>
        </w:rPr>
        <w:t>主办单位：</w:t>
      </w:r>
      <w:r w:rsidRPr="00027A08">
        <w:rPr>
          <w:rFonts w:asciiTheme="minorEastAsia" w:eastAsiaTheme="minorEastAsia" w:hAnsiTheme="minorEastAsia" w:cstheme="minorBidi" w:hint="eastAsia"/>
          <w:bCs/>
          <w:kern w:val="2"/>
          <w:sz w:val="21"/>
          <w:szCs w:val="22"/>
        </w:rPr>
        <w:t>中国建设科技集团股份有限公司、华南理工大学建筑设计研究院</w:t>
      </w:r>
      <w:r w:rsidR="00E44641">
        <w:rPr>
          <w:rFonts w:asciiTheme="minorEastAsia" w:eastAsiaTheme="minorEastAsia" w:hAnsiTheme="minorEastAsia" w:cstheme="minorBidi" w:hint="eastAsia"/>
          <w:bCs/>
          <w:kern w:val="2"/>
          <w:sz w:val="21"/>
          <w:szCs w:val="22"/>
        </w:rPr>
        <w:t>有限公司</w:t>
      </w:r>
      <w:r w:rsidRPr="00027A08">
        <w:rPr>
          <w:rFonts w:asciiTheme="minorEastAsia" w:eastAsiaTheme="minorEastAsia" w:hAnsiTheme="minorEastAsia" w:cstheme="minorBidi" w:hint="eastAsia"/>
          <w:bCs/>
          <w:kern w:val="2"/>
          <w:sz w:val="21"/>
          <w:szCs w:val="22"/>
        </w:rPr>
        <w:t>、《建筑结构》杂志社</w:t>
      </w:r>
    </w:p>
    <w:p w14:paraId="67A580E1" w14:textId="77777777" w:rsidR="00027A08" w:rsidRDefault="00027A08" w:rsidP="00E44641">
      <w:pPr>
        <w:pStyle w:val="a7"/>
        <w:spacing w:before="0" w:beforeAutospacing="0" w:after="0" w:afterAutospacing="0"/>
        <w:rPr>
          <w:rFonts w:asciiTheme="minorEastAsia" w:eastAsiaTheme="minorEastAsia" w:hAnsiTheme="minorEastAsia" w:cstheme="minorBidi"/>
          <w:bCs/>
          <w:kern w:val="2"/>
          <w:sz w:val="21"/>
          <w:szCs w:val="22"/>
        </w:rPr>
      </w:pPr>
      <w:r w:rsidRPr="00027A08">
        <w:rPr>
          <w:rFonts w:ascii="黑体" w:eastAsia="黑体" w:hAnsi="黑体" w:cstheme="minorBidi" w:hint="eastAsia"/>
          <w:bCs/>
          <w:kern w:val="2"/>
          <w:sz w:val="21"/>
          <w:szCs w:val="22"/>
        </w:rPr>
        <w:t>承办单位：</w:t>
      </w:r>
      <w:r w:rsidRPr="00027A08">
        <w:rPr>
          <w:rFonts w:asciiTheme="minorEastAsia" w:eastAsiaTheme="minorEastAsia" w:hAnsiTheme="minorEastAsia" w:cstheme="minorBidi" w:hint="eastAsia"/>
          <w:bCs/>
          <w:kern w:val="2"/>
          <w:sz w:val="21"/>
          <w:szCs w:val="22"/>
        </w:rPr>
        <w:t>中国建筑第四工程局有限公司、广州建筑股份有限公司、</w:t>
      </w:r>
      <w:r w:rsidR="005A15E5" w:rsidRPr="005A15E5">
        <w:rPr>
          <w:rFonts w:asciiTheme="minorEastAsia" w:eastAsiaTheme="minorEastAsia" w:hAnsiTheme="minorEastAsia" w:cstheme="minorBidi" w:hint="eastAsia"/>
          <w:bCs/>
          <w:kern w:val="2"/>
          <w:sz w:val="21"/>
          <w:szCs w:val="22"/>
        </w:rPr>
        <w:t>中建四局第一建筑工程有限公司</w:t>
      </w:r>
      <w:r w:rsidR="005A15E5">
        <w:rPr>
          <w:rFonts w:asciiTheme="minorEastAsia" w:eastAsiaTheme="minorEastAsia" w:hAnsiTheme="minorEastAsia" w:cstheme="minorBidi" w:hint="eastAsia"/>
          <w:bCs/>
          <w:kern w:val="2"/>
          <w:sz w:val="21"/>
          <w:szCs w:val="22"/>
        </w:rPr>
        <w:t>、</w:t>
      </w:r>
      <w:r w:rsidRPr="00027A08">
        <w:rPr>
          <w:rFonts w:asciiTheme="minorEastAsia" w:eastAsiaTheme="minorEastAsia" w:hAnsiTheme="minorEastAsia" w:cstheme="minorBidi" w:hint="eastAsia"/>
          <w:bCs/>
          <w:kern w:val="2"/>
          <w:sz w:val="21"/>
          <w:szCs w:val="22"/>
        </w:rPr>
        <w:t>《建筑结构》杂志社、亚太建设科技信息研究院有限公司</w:t>
      </w:r>
    </w:p>
    <w:p w14:paraId="534E18EB" w14:textId="678B4565" w:rsidR="00E8454A" w:rsidRDefault="00E8454A" w:rsidP="00E44641">
      <w:pPr>
        <w:pStyle w:val="a7"/>
        <w:spacing w:before="0" w:beforeAutospacing="0" w:after="0" w:afterAutospacing="0"/>
        <w:rPr>
          <w:rFonts w:asciiTheme="minorEastAsia" w:eastAsiaTheme="minorEastAsia" w:hAnsiTheme="minorEastAsia" w:cstheme="minorBidi"/>
          <w:bCs/>
          <w:kern w:val="2"/>
          <w:sz w:val="21"/>
          <w:szCs w:val="22"/>
        </w:rPr>
      </w:pPr>
      <w:r w:rsidRPr="00E80CCF">
        <w:rPr>
          <w:rFonts w:ascii="黑体" w:eastAsia="黑体" w:hAnsi="黑体" w:cstheme="minorBidi" w:hint="eastAsia"/>
          <w:bCs/>
          <w:kern w:val="2"/>
          <w:sz w:val="21"/>
          <w:szCs w:val="22"/>
        </w:rPr>
        <w:t>协办单位：</w:t>
      </w:r>
      <w:r w:rsidR="0099148A" w:rsidRPr="0099148A">
        <w:rPr>
          <w:rFonts w:asciiTheme="minorEastAsia" w:eastAsiaTheme="minorEastAsia" w:hAnsiTheme="minorEastAsia" w:cstheme="minorBidi" w:hint="eastAsia"/>
          <w:bCs/>
          <w:kern w:val="2"/>
          <w:sz w:val="21"/>
          <w:szCs w:val="22"/>
        </w:rPr>
        <w:t>深圳华森建筑与工程设计顾问有限公司、</w:t>
      </w:r>
      <w:r>
        <w:rPr>
          <w:rFonts w:asciiTheme="minorEastAsia" w:eastAsiaTheme="minorEastAsia" w:hAnsiTheme="minorEastAsia" w:cstheme="minorBidi" w:hint="eastAsia"/>
          <w:bCs/>
          <w:kern w:val="2"/>
          <w:sz w:val="21"/>
          <w:szCs w:val="22"/>
        </w:rPr>
        <w:t>广州鸿力复合材料有限公司</w:t>
      </w:r>
      <w:r w:rsidR="00EE0EA3">
        <w:rPr>
          <w:rFonts w:asciiTheme="minorEastAsia" w:eastAsiaTheme="minorEastAsia" w:hAnsiTheme="minorEastAsia" w:cstheme="minorBidi" w:hint="eastAsia"/>
          <w:bCs/>
          <w:kern w:val="2"/>
          <w:sz w:val="21"/>
          <w:szCs w:val="22"/>
        </w:rPr>
        <w:t>、</w:t>
      </w:r>
      <w:r w:rsidR="00EE0EA3" w:rsidRPr="005A15E5">
        <w:rPr>
          <w:rFonts w:asciiTheme="minorEastAsia" w:eastAsiaTheme="minorEastAsia" w:hAnsiTheme="minorEastAsia" w:cstheme="minorBidi" w:hint="eastAsia"/>
          <w:bCs/>
          <w:kern w:val="2"/>
          <w:sz w:val="21"/>
          <w:szCs w:val="22"/>
        </w:rPr>
        <w:t>北京探索</w:t>
      </w:r>
      <w:proofErr w:type="gramStart"/>
      <w:r w:rsidR="00EE0EA3" w:rsidRPr="005A15E5">
        <w:rPr>
          <w:rFonts w:asciiTheme="minorEastAsia" w:eastAsiaTheme="minorEastAsia" w:hAnsiTheme="minorEastAsia" w:cstheme="minorBidi" w:hint="eastAsia"/>
          <w:bCs/>
          <w:kern w:val="2"/>
          <w:sz w:val="21"/>
          <w:szCs w:val="22"/>
        </w:rPr>
        <w:t>者软件</w:t>
      </w:r>
      <w:proofErr w:type="gramEnd"/>
      <w:r w:rsidR="00EE0EA3" w:rsidRPr="005A15E5">
        <w:rPr>
          <w:rFonts w:asciiTheme="minorEastAsia" w:eastAsiaTheme="minorEastAsia" w:hAnsiTheme="minorEastAsia" w:cstheme="minorBidi" w:hint="eastAsia"/>
          <w:bCs/>
          <w:kern w:val="2"/>
          <w:sz w:val="21"/>
          <w:szCs w:val="22"/>
        </w:rPr>
        <w:t>股份有限公司</w:t>
      </w:r>
      <w:r w:rsidR="007D6A73">
        <w:rPr>
          <w:rFonts w:asciiTheme="minorEastAsia" w:eastAsiaTheme="minorEastAsia" w:hAnsiTheme="minorEastAsia" w:cstheme="minorBidi" w:hint="eastAsia"/>
          <w:bCs/>
          <w:kern w:val="2"/>
          <w:sz w:val="21"/>
          <w:szCs w:val="22"/>
        </w:rPr>
        <w:t>、</w:t>
      </w:r>
      <w:r w:rsidR="007D6A73" w:rsidRPr="007D6A73">
        <w:rPr>
          <w:rFonts w:asciiTheme="minorEastAsia" w:eastAsiaTheme="minorEastAsia" w:hAnsiTheme="minorEastAsia" w:cstheme="minorBidi" w:hint="eastAsia"/>
          <w:bCs/>
          <w:kern w:val="2"/>
          <w:sz w:val="21"/>
          <w:szCs w:val="22"/>
        </w:rPr>
        <w:t>南通联</w:t>
      </w:r>
      <w:proofErr w:type="gramStart"/>
      <w:r w:rsidR="007D6A73" w:rsidRPr="007D6A73">
        <w:rPr>
          <w:rFonts w:asciiTheme="minorEastAsia" w:eastAsiaTheme="minorEastAsia" w:hAnsiTheme="minorEastAsia" w:cstheme="minorBidi" w:hint="eastAsia"/>
          <w:bCs/>
          <w:kern w:val="2"/>
          <w:sz w:val="21"/>
          <w:szCs w:val="22"/>
        </w:rPr>
        <w:t>泷</w:t>
      </w:r>
      <w:proofErr w:type="gramEnd"/>
      <w:r w:rsidR="007D6A73" w:rsidRPr="007D6A73">
        <w:rPr>
          <w:rFonts w:asciiTheme="minorEastAsia" w:eastAsiaTheme="minorEastAsia" w:hAnsiTheme="minorEastAsia" w:cstheme="minorBidi" w:hint="eastAsia"/>
          <w:bCs/>
          <w:kern w:val="2"/>
          <w:sz w:val="21"/>
          <w:szCs w:val="22"/>
        </w:rPr>
        <w:t>装配式建筑科技有限公司</w:t>
      </w:r>
      <w:r w:rsidR="004C2889">
        <w:rPr>
          <w:rFonts w:asciiTheme="minorEastAsia" w:eastAsiaTheme="minorEastAsia" w:hAnsiTheme="minorEastAsia" w:cstheme="minorBidi" w:hint="eastAsia"/>
          <w:bCs/>
          <w:kern w:val="2"/>
          <w:sz w:val="21"/>
          <w:szCs w:val="22"/>
        </w:rPr>
        <w:t>、</w:t>
      </w:r>
      <w:r w:rsidR="004C2889" w:rsidRPr="004C2889">
        <w:rPr>
          <w:rFonts w:asciiTheme="minorEastAsia" w:eastAsiaTheme="minorEastAsia" w:hAnsiTheme="minorEastAsia" w:cstheme="minorBidi" w:hint="eastAsia"/>
          <w:bCs/>
          <w:kern w:val="2"/>
          <w:sz w:val="21"/>
          <w:szCs w:val="22"/>
        </w:rPr>
        <w:t>广州市白云化工实业有限公司</w:t>
      </w:r>
    </w:p>
    <w:p w14:paraId="77AF8794" w14:textId="77777777" w:rsidR="00E44641" w:rsidRPr="00E44641" w:rsidRDefault="00E44641" w:rsidP="00E44641">
      <w:pPr>
        <w:widowControl/>
        <w:shd w:val="clear" w:color="auto" w:fill="FFFFFF"/>
        <w:rPr>
          <w:rFonts w:ascii="Microsoft YaHei UI" w:eastAsia="Microsoft YaHei UI" w:hAnsi="Microsoft YaHei UI" w:cs="宋体"/>
          <w:color w:val="3E3E3E"/>
          <w:spacing w:val="8"/>
          <w:kern w:val="0"/>
          <w:szCs w:val="21"/>
        </w:rPr>
      </w:pPr>
      <w:r w:rsidRPr="00E44641">
        <w:rPr>
          <w:rFonts w:ascii="黑体" w:eastAsia="黑体" w:hAnsi="黑体" w:cstheme="minorBidi" w:hint="eastAsia"/>
          <w:bCs/>
          <w:szCs w:val="22"/>
        </w:rPr>
        <w:t>支持单位：</w:t>
      </w:r>
      <w:r w:rsidRPr="00E44641">
        <w:rPr>
          <w:rFonts w:asciiTheme="minorEastAsia" w:eastAsiaTheme="minorEastAsia" w:hAnsiTheme="minorEastAsia" w:cstheme="minorBidi" w:hint="eastAsia"/>
          <w:bCs/>
          <w:szCs w:val="22"/>
        </w:rPr>
        <w:t>广东省工程勘察设计行业协会装配式建筑分会</w:t>
      </w:r>
    </w:p>
    <w:p w14:paraId="64F21CF7" w14:textId="09430409" w:rsidR="00E44641" w:rsidRPr="00E44641" w:rsidRDefault="00E44641" w:rsidP="00E44641">
      <w:pPr>
        <w:widowControl/>
        <w:shd w:val="clear" w:color="auto" w:fill="FFFFFF"/>
        <w:rPr>
          <w:rFonts w:ascii="Microsoft YaHei UI" w:eastAsia="Microsoft YaHei UI" w:hAnsi="Microsoft YaHei UI" w:cs="宋体" w:hint="eastAsia"/>
          <w:color w:val="3E3E3E"/>
          <w:spacing w:val="8"/>
          <w:kern w:val="0"/>
          <w:szCs w:val="21"/>
        </w:rPr>
      </w:pPr>
      <w:r w:rsidRPr="00E44641">
        <w:rPr>
          <w:rFonts w:ascii="黑体" w:eastAsia="黑体" w:hAnsi="黑体" w:cstheme="minorBidi" w:hint="eastAsia"/>
          <w:bCs/>
          <w:szCs w:val="22"/>
        </w:rPr>
        <w:t>媒体支持：</w:t>
      </w:r>
      <w:r w:rsidRPr="00E44641">
        <w:rPr>
          <w:rFonts w:asciiTheme="minorEastAsia" w:eastAsiaTheme="minorEastAsia" w:hAnsiTheme="minorEastAsia" w:cstheme="minorBidi" w:hint="eastAsia"/>
          <w:bCs/>
          <w:szCs w:val="22"/>
        </w:rPr>
        <w:t>《建筑技艺》杂志、《减震技术》杂志</w:t>
      </w:r>
    </w:p>
    <w:p w14:paraId="761EDFC3" w14:textId="77777777" w:rsidR="00027A08" w:rsidRPr="00027A08" w:rsidRDefault="00027A08" w:rsidP="00E44641">
      <w:pPr>
        <w:pStyle w:val="a7"/>
        <w:spacing w:before="0" w:beforeAutospacing="0" w:after="0" w:afterAutospacing="0"/>
        <w:rPr>
          <w:rFonts w:asciiTheme="minorEastAsia" w:eastAsiaTheme="minorEastAsia" w:hAnsiTheme="minorEastAsia" w:cstheme="minorBidi"/>
          <w:bCs/>
          <w:kern w:val="2"/>
          <w:sz w:val="21"/>
          <w:szCs w:val="22"/>
        </w:rPr>
      </w:pPr>
      <w:r w:rsidRPr="00027A08">
        <w:rPr>
          <w:rFonts w:ascii="黑体" w:eastAsia="黑体" w:hAnsi="黑体" w:cstheme="minorBidi" w:hint="eastAsia"/>
          <w:bCs/>
          <w:kern w:val="2"/>
          <w:sz w:val="21"/>
          <w:szCs w:val="22"/>
        </w:rPr>
        <w:t>会议时间：</w:t>
      </w:r>
      <w:r w:rsidRPr="00027A08">
        <w:rPr>
          <w:rFonts w:asciiTheme="minorEastAsia" w:eastAsiaTheme="minorEastAsia" w:hAnsiTheme="minorEastAsia" w:cstheme="minorBidi" w:hint="eastAsia"/>
          <w:bCs/>
          <w:kern w:val="2"/>
          <w:sz w:val="21"/>
          <w:szCs w:val="22"/>
        </w:rPr>
        <w:t>2019年5月29-31日（其中5月29日报到，30日全天和31日上午会议，31日下午工程参观）</w:t>
      </w:r>
    </w:p>
    <w:p w14:paraId="197B275D" w14:textId="3FE92ABC" w:rsidR="00027A08" w:rsidRPr="00027A08" w:rsidRDefault="00027A08" w:rsidP="00E44641">
      <w:pPr>
        <w:pStyle w:val="a7"/>
        <w:spacing w:before="0" w:beforeAutospacing="0" w:after="0" w:afterAutospacing="0"/>
        <w:rPr>
          <w:rFonts w:ascii="黑体" w:eastAsia="黑体" w:hAnsi="黑体" w:cstheme="minorBidi"/>
          <w:bCs/>
          <w:kern w:val="2"/>
          <w:sz w:val="21"/>
          <w:szCs w:val="22"/>
        </w:rPr>
      </w:pPr>
      <w:r w:rsidRPr="00027A08">
        <w:rPr>
          <w:rFonts w:ascii="黑体" w:eastAsia="黑体" w:hAnsi="黑体" w:cstheme="minorBidi" w:hint="eastAsia"/>
          <w:bCs/>
          <w:kern w:val="2"/>
          <w:sz w:val="21"/>
          <w:szCs w:val="22"/>
        </w:rPr>
        <w:t>会议地点：</w:t>
      </w:r>
      <w:r w:rsidR="00FC5B91" w:rsidRPr="00FC5B91">
        <w:rPr>
          <w:rFonts w:asciiTheme="minorEastAsia" w:eastAsiaTheme="minorEastAsia" w:hAnsiTheme="minorEastAsia" w:cstheme="minorBidi" w:hint="eastAsia"/>
          <w:bCs/>
          <w:kern w:val="2"/>
          <w:sz w:val="21"/>
          <w:szCs w:val="22"/>
        </w:rPr>
        <w:t>广州嘉逸皇冠酒店 （广州市天河区中山大道483号（近东</w:t>
      </w:r>
      <w:proofErr w:type="gramStart"/>
      <w:r w:rsidR="00FC5B91" w:rsidRPr="00FC5B91">
        <w:rPr>
          <w:rFonts w:asciiTheme="minorEastAsia" w:eastAsiaTheme="minorEastAsia" w:hAnsiTheme="minorEastAsia" w:cstheme="minorBidi" w:hint="eastAsia"/>
          <w:bCs/>
          <w:kern w:val="2"/>
          <w:sz w:val="21"/>
          <w:szCs w:val="22"/>
        </w:rPr>
        <w:t>圃</w:t>
      </w:r>
      <w:proofErr w:type="gramEnd"/>
      <w:r w:rsidR="00FC5B91" w:rsidRPr="00FC5B91">
        <w:rPr>
          <w:rFonts w:asciiTheme="minorEastAsia" w:eastAsiaTheme="minorEastAsia" w:hAnsiTheme="minorEastAsia" w:cstheme="minorBidi" w:hint="eastAsia"/>
          <w:bCs/>
          <w:kern w:val="2"/>
          <w:sz w:val="21"/>
          <w:szCs w:val="22"/>
        </w:rPr>
        <w:t>广场附近））</w:t>
      </w:r>
      <w:r w:rsidR="00BC4513" w:rsidRPr="00336D93">
        <w:rPr>
          <w:rFonts w:asciiTheme="minorEastAsia" w:eastAsiaTheme="minorEastAsia" w:hAnsiTheme="minorEastAsia" w:cstheme="minorBidi" w:hint="eastAsia"/>
          <w:bCs/>
          <w:kern w:val="2"/>
          <w:sz w:val="21"/>
        </w:rPr>
        <w:t>三楼裕煌殿</w:t>
      </w:r>
    </w:p>
    <w:p w14:paraId="24A1E770" w14:textId="64A8DB25" w:rsidR="00027A08" w:rsidRPr="00027A08" w:rsidRDefault="00027A08" w:rsidP="00E44641">
      <w:pPr>
        <w:pStyle w:val="a7"/>
        <w:spacing w:before="0" w:beforeAutospacing="0" w:after="0" w:afterAutospacing="0"/>
        <w:rPr>
          <w:rFonts w:ascii="黑体" w:eastAsia="黑体" w:hAnsi="黑体" w:cstheme="minorBidi"/>
          <w:bCs/>
          <w:kern w:val="2"/>
          <w:sz w:val="21"/>
          <w:szCs w:val="22"/>
        </w:rPr>
      </w:pPr>
      <w:r w:rsidRPr="00027A08">
        <w:rPr>
          <w:rFonts w:ascii="黑体" w:eastAsia="黑体" w:hAnsi="黑体" w:cstheme="minorBidi" w:hint="eastAsia"/>
          <w:bCs/>
          <w:kern w:val="2"/>
          <w:sz w:val="21"/>
          <w:szCs w:val="22"/>
        </w:rPr>
        <w:t>工程参观：</w:t>
      </w:r>
      <w:r w:rsidR="004307C5" w:rsidRPr="004307C5">
        <w:rPr>
          <w:rFonts w:asciiTheme="minorEastAsia" w:eastAsiaTheme="minorEastAsia" w:hAnsiTheme="minorEastAsia" w:cstheme="minorBidi" w:hint="eastAsia"/>
          <w:bCs/>
          <w:kern w:val="2"/>
          <w:sz w:val="21"/>
          <w:szCs w:val="22"/>
        </w:rPr>
        <w:t>华南理工大学国际校区（15万平米的装配式建筑）、粤港澳大湾区高端装备制造创新中心、全定制装配式整体厨卫、广州市白云化工实业有限公司</w:t>
      </w:r>
    </w:p>
    <w:p w14:paraId="7238868E" w14:textId="77777777" w:rsidR="002C0D14" w:rsidRPr="002938EB" w:rsidRDefault="002C0D14" w:rsidP="00B35BF2">
      <w:pPr>
        <w:pStyle w:val="a7"/>
        <w:spacing w:beforeLines="50" w:before="156" w:beforeAutospacing="0" w:afterLines="50" w:after="156" w:afterAutospacing="0"/>
        <w:rPr>
          <w:rFonts w:ascii="黑体" w:eastAsia="黑体" w:hAnsi="黑体" w:cstheme="minorBidi"/>
          <w:b/>
          <w:bCs/>
          <w:kern w:val="2"/>
          <w:sz w:val="21"/>
          <w:szCs w:val="22"/>
        </w:rPr>
      </w:pPr>
      <w:r w:rsidRPr="002938EB">
        <w:rPr>
          <w:rFonts w:ascii="黑体" w:eastAsia="黑体" w:hAnsi="黑体" w:cstheme="minorBidi"/>
          <w:b/>
          <w:bCs/>
          <w:kern w:val="2"/>
          <w:sz w:val="21"/>
          <w:szCs w:val="22"/>
        </w:rPr>
        <w:t>一、会议背景</w:t>
      </w:r>
    </w:p>
    <w:p w14:paraId="7D8EF1BD" w14:textId="113B8815" w:rsidR="002C0D14" w:rsidRPr="002938EB" w:rsidRDefault="002C0D14" w:rsidP="002C0D14">
      <w:pPr>
        <w:pStyle w:val="a7"/>
        <w:spacing w:before="0" w:beforeAutospacing="0" w:after="0" w:afterAutospacing="0"/>
        <w:ind w:firstLineChars="200" w:firstLine="420"/>
        <w:jc w:val="both"/>
        <w:rPr>
          <w:rFonts w:ascii="Times New Roman" w:eastAsiaTheme="minorEastAsia" w:hAnsi="Times New Roman" w:cs="Times New Roman"/>
          <w:sz w:val="21"/>
          <w:szCs w:val="21"/>
        </w:rPr>
      </w:pPr>
      <w:bookmarkStart w:id="1" w:name="_Hlk8805705"/>
      <w:r w:rsidRPr="002938EB">
        <w:rPr>
          <w:rFonts w:ascii="Times New Roman" w:eastAsiaTheme="minorEastAsia" w:hAnsi="Times New Roman" w:cs="Times New Roman"/>
          <w:sz w:val="21"/>
          <w:szCs w:val="21"/>
        </w:rPr>
        <w:t>2015</w:t>
      </w:r>
      <w:r w:rsidRPr="002938EB">
        <w:rPr>
          <w:rFonts w:ascii="Times New Roman" w:eastAsiaTheme="minorEastAsia" w:hAnsi="Times New Roman" w:cs="Times New Roman"/>
          <w:sz w:val="21"/>
          <w:szCs w:val="21"/>
        </w:rPr>
        <w:t>年</w:t>
      </w:r>
      <w:r w:rsidRPr="002938EB">
        <w:rPr>
          <w:rFonts w:ascii="Times New Roman" w:eastAsiaTheme="minorEastAsia" w:hAnsi="Times New Roman" w:cs="Times New Roman"/>
          <w:sz w:val="21"/>
          <w:szCs w:val="21"/>
        </w:rPr>
        <w:t>6</w:t>
      </w:r>
      <w:r w:rsidRPr="002938EB">
        <w:rPr>
          <w:rFonts w:ascii="Times New Roman" w:eastAsiaTheme="minorEastAsia" w:hAnsi="Times New Roman" w:cs="Times New Roman"/>
          <w:sz w:val="21"/>
          <w:szCs w:val="21"/>
        </w:rPr>
        <w:t>月，第一届全国建筑工业化技术交流会在深圳成功举办，会议以</w:t>
      </w:r>
      <w:r w:rsidRPr="002938EB">
        <w:rPr>
          <w:rFonts w:ascii="Times New Roman" w:eastAsiaTheme="minorEastAsia" w:hAnsi="Times New Roman" w:cs="Times New Roman"/>
          <w:sz w:val="21"/>
          <w:szCs w:val="21"/>
        </w:rPr>
        <w:t>“</w:t>
      </w:r>
      <w:r w:rsidRPr="002938EB">
        <w:rPr>
          <w:rFonts w:ascii="Times New Roman" w:eastAsiaTheme="minorEastAsia" w:hAnsi="Times New Roman" w:cs="Times New Roman"/>
          <w:sz w:val="21"/>
          <w:szCs w:val="21"/>
        </w:rPr>
        <w:t>政府</w:t>
      </w:r>
      <w:r w:rsidRPr="002938EB">
        <w:rPr>
          <w:rFonts w:ascii="Times New Roman" w:eastAsiaTheme="minorEastAsia" w:hAnsi="Times New Roman" w:cs="Times New Roman"/>
          <w:sz w:val="21"/>
          <w:szCs w:val="21"/>
        </w:rPr>
        <w:t>—</w:t>
      </w:r>
      <w:r w:rsidRPr="002938EB">
        <w:rPr>
          <w:rFonts w:ascii="Times New Roman" w:eastAsiaTheme="minorEastAsia" w:hAnsi="Times New Roman" w:cs="Times New Roman"/>
          <w:sz w:val="21"/>
          <w:szCs w:val="21"/>
        </w:rPr>
        <w:t>甲方</w:t>
      </w:r>
      <w:r w:rsidRPr="002938EB">
        <w:rPr>
          <w:rFonts w:ascii="Times New Roman" w:eastAsiaTheme="minorEastAsia" w:hAnsi="Times New Roman" w:cs="Times New Roman"/>
          <w:sz w:val="21"/>
          <w:szCs w:val="21"/>
        </w:rPr>
        <w:t>/</w:t>
      </w:r>
      <w:r w:rsidRPr="002938EB">
        <w:rPr>
          <w:rFonts w:ascii="Times New Roman" w:eastAsiaTheme="minorEastAsia" w:hAnsi="Times New Roman" w:cs="Times New Roman"/>
          <w:sz w:val="21"/>
          <w:szCs w:val="21"/>
        </w:rPr>
        <w:t>开发商</w:t>
      </w:r>
      <w:r w:rsidRPr="002938EB">
        <w:rPr>
          <w:rFonts w:ascii="Times New Roman" w:eastAsiaTheme="minorEastAsia" w:hAnsi="Times New Roman" w:cs="Times New Roman"/>
          <w:sz w:val="21"/>
          <w:szCs w:val="21"/>
        </w:rPr>
        <w:t>—</w:t>
      </w:r>
      <w:r w:rsidRPr="002938EB">
        <w:rPr>
          <w:rFonts w:ascii="Times New Roman" w:eastAsiaTheme="minorEastAsia" w:hAnsi="Times New Roman" w:cs="Times New Roman"/>
          <w:sz w:val="21"/>
          <w:szCs w:val="21"/>
        </w:rPr>
        <w:t>设计</w:t>
      </w:r>
      <w:r w:rsidRPr="002938EB">
        <w:rPr>
          <w:rFonts w:ascii="Times New Roman" w:eastAsiaTheme="minorEastAsia" w:hAnsi="Times New Roman" w:cs="Times New Roman"/>
          <w:sz w:val="21"/>
          <w:szCs w:val="21"/>
        </w:rPr>
        <w:t>/</w:t>
      </w:r>
      <w:r w:rsidRPr="002938EB">
        <w:rPr>
          <w:rFonts w:ascii="Times New Roman" w:eastAsiaTheme="minorEastAsia" w:hAnsi="Times New Roman" w:cs="Times New Roman"/>
          <w:sz w:val="21"/>
          <w:szCs w:val="21"/>
        </w:rPr>
        <w:t>研究</w:t>
      </w:r>
      <w:r w:rsidRPr="002938EB">
        <w:rPr>
          <w:rFonts w:ascii="Times New Roman" w:eastAsiaTheme="minorEastAsia" w:hAnsi="Times New Roman" w:cs="Times New Roman"/>
          <w:sz w:val="21"/>
          <w:szCs w:val="21"/>
        </w:rPr>
        <w:t>—</w:t>
      </w:r>
      <w:r w:rsidRPr="002938EB">
        <w:rPr>
          <w:rFonts w:ascii="Times New Roman" w:eastAsiaTheme="minorEastAsia" w:hAnsi="Times New Roman" w:cs="Times New Roman"/>
          <w:sz w:val="21"/>
          <w:szCs w:val="21"/>
        </w:rPr>
        <w:t>部品商</w:t>
      </w:r>
      <w:r w:rsidRPr="002938EB">
        <w:rPr>
          <w:rFonts w:ascii="Times New Roman" w:eastAsiaTheme="minorEastAsia" w:hAnsi="Times New Roman" w:cs="Times New Roman"/>
          <w:sz w:val="21"/>
          <w:szCs w:val="21"/>
        </w:rPr>
        <w:t>—</w:t>
      </w:r>
      <w:r w:rsidRPr="002938EB">
        <w:rPr>
          <w:rFonts w:ascii="Times New Roman" w:eastAsiaTheme="minorEastAsia" w:hAnsi="Times New Roman" w:cs="Times New Roman"/>
          <w:sz w:val="21"/>
          <w:szCs w:val="21"/>
        </w:rPr>
        <w:t>施工方</w:t>
      </w:r>
      <w:r w:rsidRPr="002938EB">
        <w:rPr>
          <w:rFonts w:ascii="Times New Roman" w:eastAsiaTheme="minorEastAsia" w:hAnsi="Times New Roman" w:cs="Times New Roman"/>
          <w:sz w:val="21"/>
          <w:szCs w:val="21"/>
        </w:rPr>
        <w:t>”</w:t>
      </w:r>
      <w:r w:rsidRPr="002938EB">
        <w:rPr>
          <w:rFonts w:ascii="Times New Roman" w:eastAsiaTheme="minorEastAsia" w:hAnsi="Times New Roman" w:cs="Times New Roman"/>
          <w:sz w:val="21"/>
          <w:szCs w:val="21"/>
        </w:rPr>
        <w:t>为链条，主要分析研讨了住宅产业化发展面临的问题，来自全国各地</w:t>
      </w:r>
      <w:r w:rsidRPr="002938EB">
        <w:rPr>
          <w:rFonts w:ascii="Times New Roman" w:eastAsiaTheme="minorEastAsia" w:hAnsi="Times New Roman" w:cs="Times New Roman"/>
          <w:sz w:val="21"/>
          <w:szCs w:val="21"/>
        </w:rPr>
        <w:t>500</w:t>
      </w:r>
      <w:r w:rsidRPr="002938EB">
        <w:rPr>
          <w:rFonts w:ascii="Times New Roman" w:eastAsiaTheme="minorEastAsia" w:hAnsi="Times New Roman" w:cs="Times New Roman"/>
          <w:sz w:val="21"/>
          <w:szCs w:val="21"/>
        </w:rPr>
        <w:t>余名代表参加了会议。</w:t>
      </w:r>
      <w:r w:rsidRPr="002938EB">
        <w:rPr>
          <w:rFonts w:ascii="Times New Roman" w:eastAsiaTheme="minorEastAsia" w:hAnsi="Times New Roman" w:cs="Times New Roman"/>
          <w:sz w:val="21"/>
          <w:szCs w:val="21"/>
        </w:rPr>
        <w:t>2016</w:t>
      </w:r>
      <w:r w:rsidRPr="002938EB">
        <w:rPr>
          <w:rFonts w:ascii="Times New Roman" w:eastAsiaTheme="minorEastAsia" w:hAnsi="Times New Roman" w:cs="Times New Roman"/>
          <w:sz w:val="21"/>
          <w:szCs w:val="21"/>
        </w:rPr>
        <w:t>年</w:t>
      </w:r>
      <w:r w:rsidRPr="002938EB">
        <w:rPr>
          <w:rFonts w:ascii="Times New Roman" w:eastAsiaTheme="minorEastAsia" w:hAnsi="Times New Roman" w:cs="Times New Roman"/>
          <w:sz w:val="21"/>
          <w:szCs w:val="21"/>
        </w:rPr>
        <w:t>4</w:t>
      </w:r>
      <w:r w:rsidRPr="002938EB">
        <w:rPr>
          <w:rFonts w:ascii="Times New Roman" w:eastAsiaTheme="minorEastAsia" w:hAnsi="Times New Roman" w:cs="Times New Roman"/>
          <w:sz w:val="21"/>
          <w:szCs w:val="21"/>
        </w:rPr>
        <w:t>月，第二届全国建筑工业化技术交流会在厦门胜利召开，会议以中日装配式混凝土结构技术为主题，对中外装配式混凝土结构的设计、施工、预制构件生产等方面内容进行了详细讲解，来自全国各地</w:t>
      </w:r>
      <w:r w:rsidRPr="002938EB">
        <w:rPr>
          <w:rFonts w:ascii="Times New Roman" w:eastAsiaTheme="minorEastAsia" w:hAnsi="Times New Roman" w:cs="Times New Roman"/>
          <w:sz w:val="21"/>
          <w:szCs w:val="21"/>
        </w:rPr>
        <w:t>450</w:t>
      </w:r>
      <w:r w:rsidRPr="002938EB">
        <w:rPr>
          <w:rFonts w:ascii="Times New Roman" w:eastAsiaTheme="minorEastAsia" w:hAnsi="Times New Roman" w:cs="Times New Roman"/>
          <w:sz w:val="21"/>
          <w:szCs w:val="21"/>
        </w:rPr>
        <w:t>多位代表参加了</w:t>
      </w:r>
      <w:r w:rsidR="006A64A3">
        <w:rPr>
          <w:rFonts w:ascii="Times New Roman" w:eastAsiaTheme="minorEastAsia" w:hAnsi="Times New Roman" w:cs="Times New Roman"/>
          <w:sz w:val="21"/>
          <w:szCs w:val="21"/>
        </w:rPr>
        <w:t>此次</w:t>
      </w:r>
      <w:r w:rsidRPr="002938EB">
        <w:rPr>
          <w:rFonts w:ascii="Times New Roman" w:eastAsiaTheme="minorEastAsia" w:hAnsi="Times New Roman" w:cs="Times New Roman"/>
          <w:sz w:val="21"/>
          <w:szCs w:val="21"/>
        </w:rPr>
        <w:t>盛会。</w:t>
      </w:r>
      <w:r w:rsidRPr="002938EB">
        <w:rPr>
          <w:rFonts w:ascii="Times New Roman" w:eastAsiaTheme="minorEastAsia" w:hAnsi="Times New Roman" w:cs="Times New Roman"/>
          <w:sz w:val="21"/>
          <w:szCs w:val="21"/>
        </w:rPr>
        <w:t>2017</w:t>
      </w:r>
      <w:r w:rsidRPr="002938EB">
        <w:rPr>
          <w:rFonts w:ascii="Times New Roman" w:eastAsiaTheme="minorEastAsia" w:hAnsi="Times New Roman" w:cs="Times New Roman"/>
          <w:sz w:val="21"/>
          <w:szCs w:val="21"/>
        </w:rPr>
        <w:t>年</w:t>
      </w:r>
      <w:r w:rsidRPr="002938EB">
        <w:rPr>
          <w:rFonts w:ascii="Times New Roman" w:eastAsiaTheme="minorEastAsia" w:hAnsi="Times New Roman" w:cs="Times New Roman"/>
          <w:sz w:val="21"/>
          <w:szCs w:val="21"/>
        </w:rPr>
        <w:t>5</w:t>
      </w:r>
      <w:r w:rsidRPr="002938EB">
        <w:rPr>
          <w:rFonts w:ascii="Times New Roman" w:eastAsiaTheme="minorEastAsia" w:hAnsi="Times New Roman" w:cs="Times New Roman"/>
          <w:sz w:val="21"/>
          <w:szCs w:val="21"/>
        </w:rPr>
        <w:t>月，第三届全国建筑工业化技术交流会在深圳成功举办，来自全国各地的近</w:t>
      </w:r>
      <w:r w:rsidRPr="002938EB">
        <w:rPr>
          <w:rFonts w:ascii="Times New Roman" w:eastAsiaTheme="minorEastAsia" w:hAnsi="Times New Roman" w:cs="Times New Roman"/>
          <w:sz w:val="21"/>
          <w:szCs w:val="21"/>
        </w:rPr>
        <w:t>550</w:t>
      </w:r>
      <w:r w:rsidRPr="002938EB">
        <w:rPr>
          <w:rFonts w:ascii="Times New Roman" w:eastAsiaTheme="minorEastAsia" w:hAnsi="Times New Roman" w:cs="Times New Roman"/>
          <w:sz w:val="21"/>
          <w:szCs w:val="21"/>
        </w:rPr>
        <w:t>位工程技术人员参加了</w:t>
      </w:r>
      <w:r w:rsidR="006A64A3">
        <w:rPr>
          <w:rFonts w:ascii="Times New Roman" w:eastAsiaTheme="minorEastAsia" w:hAnsi="Times New Roman" w:cs="Times New Roman"/>
          <w:sz w:val="21"/>
          <w:szCs w:val="21"/>
        </w:rPr>
        <w:t>此次</w:t>
      </w:r>
      <w:r w:rsidRPr="002938EB">
        <w:rPr>
          <w:rFonts w:ascii="Times New Roman" w:eastAsiaTheme="minorEastAsia" w:hAnsi="Times New Roman" w:cs="Times New Roman"/>
          <w:sz w:val="21"/>
          <w:szCs w:val="21"/>
        </w:rPr>
        <w:t>盛会。</w:t>
      </w:r>
      <w:r w:rsidRPr="002938EB">
        <w:rPr>
          <w:rFonts w:ascii="Times New Roman" w:eastAsiaTheme="minorEastAsia" w:hAnsi="Times New Roman" w:cs="Times New Roman"/>
          <w:sz w:val="21"/>
          <w:szCs w:val="21"/>
        </w:rPr>
        <w:t>201</w:t>
      </w:r>
      <w:r w:rsidRPr="002938EB">
        <w:rPr>
          <w:rFonts w:ascii="Times New Roman" w:eastAsiaTheme="minorEastAsia" w:hAnsi="Times New Roman" w:cs="Times New Roman" w:hint="eastAsia"/>
          <w:sz w:val="21"/>
          <w:szCs w:val="21"/>
        </w:rPr>
        <w:t>8</w:t>
      </w:r>
      <w:r w:rsidRPr="002938EB">
        <w:rPr>
          <w:rFonts w:ascii="Times New Roman" w:eastAsiaTheme="minorEastAsia" w:hAnsi="Times New Roman" w:cs="Times New Roman"/>
          <w:sz w:val="21"/>
          <w:szCs w:val="21"/>
        </w:rPr>
        <w:t>年</w:t>
      </w:r>
      <w:r w:rsidRPr="002938EB">
        <w:rPr>
          <w:rFonts w:ascii="Times New Roman" w:eastAsiaTheme="minorEastAsia" w:hAnsi="Times New Roman" w:cs="Times New Roman"/>
          <w:sz w:val="21"/>
          <w:szCs w:val="21"/>
        </w:rPr>
        <w:t>5</w:t>
      </w:r>
      <w:r w:rsidRPr="002938EB">
        <w:rPr>
          <w:rFonts w:ascii="Times New Roman" w:eastAsiaTheme="minorEastAsia" w:hAnsi="Times New Roman" w:cs="Times New Roman"/>
          <w:sz w:val="21"/>
          <w:szCs w:val="21"/>
        </w:rPr>
        <w:t>月，第</w:t>
      </w:r>
      <w:r w:rsidRPr="002938EB">
        <w:rPr>
          <w:rFonts w:ascii="Times New Roman" w:eastAsiaTheme="minorEastAsia" w:hAnsi="Times New Roman" w:cs="Times New Roman" w:hint="eastAsia"/>
          <w:sz w:val="21"/>
          <w:szCs w:val="21"/>
        </w:rPr>
        <w:t>四</w:t>
      </w:r>
      <w:r w:rsidRPr="002938EB">
        <w:rPr>
          <w:rFonts w:ascii="Times New Roman" w:eastAsiaTheme="minorEastAsia" w:hAnsi="Times New Roman" w:cs="Times New Roman"/>
          <w:sz w:val="21"/>
          <w:szCs w:val="21"/>
        </w:rPr>
        <w:t>届全国建筑工业化技术交流会在</w:t>
      </w:r>
      <w:r w:rsidRPr="002938EB">
        <w:rPr>
          <w:rFonts w:ascii="Times New Roman" w:eastAsiaTheme="minorEastAsia" w:hAnsi="Times New Roman" w:cs="Times New Roman" w:hint="eastAsia"/>
          <w:sz w:val="21"/>
          <w:szCs w:val="21"/>
        </w:rPr>
        <w:t>杭州</w:t>
      </w:r>
      <w:r w:rsidRPr="002938EB">
        <w:rPr>
          <w:rFonts w:ascii="Times New Roman" w:eastAsiaTheme="minorEastAsia" w:hAnsi="Times New Roman" w:cs="Times New Roman"/>
          <w:sz w:val="21"/>
          <w:szCs w:val="21"/>
        </w:rPr>
        <w:t>成功举办，来自全国各地的近</w:t>
      </w:r>
      <w:r w:rsidRPr="002938EB">
        <w:rPr>
          <w:rFonts w:ascii="Times New Roman" w:eastAsiaTheme="minorEastAsia" w:hAnsi="Times New Roman" w:cs="Times New Roman"/>
          <w:sz w:val="21"/>
          <w:szCs w:val="21"/>
        </w:rPr>
        <w:t>5</w:t>
      </w:r>
      <w:r w:rsidRPr="002938EB">
        <w:rPr>
          <w:rFonts w:ascii="Times New Roman" w:eastAsiaTheme="minorEastAsia" w:hAnsi="Times New Roman" w:cs="Times New Roman" w:hint="eastAsia"/>
          <w:sz w:val="21"/>
          <w:szCs w:val="21"/>
        </w:rPr>
        <w:t>0</w:t>
      </w:r>
      <w:r w:rsidRPr="002938EB">
        <w:rPr>
          <w:rFonts w:ascii="Times New Roman" w:eastAsiaTheme="minorEastAsia" w:hAnsi="Times New Roman" w:cs="Times New Roman"/>
          <w:sz w:val="21"/>
          <w:szCs w:val="21"/>
        </w:rPr>
        <w:t>0</w:t>
      </w:r>
      <w:r w:rsidRPr="002938EB">
        <w:rPr>
          <w:rFonts w:ascii="Times New Roman" w:eastAsiaTheme="minorEastAsia" w:hAnsi="Times New Roman" w:cs="Times New Roman"/>
          <w:sz w:val="21"/>
          <w:szCs w:val="21"/>
        </w:rPr>
        <w:t>位工程技术人员参加了</w:t>
      </w:r>
      <w:r w:rsidR="006A64A3">
        <w:rPr>
          <w:rFonts w:ascii="Times New Roman" w:eastAsiaTheme="minorEastAsia" w:hAnsi="Times New Roman" w:cs="Times New Roman"/>
          <w:sz w:val="21"/>
          <w:szCs w:val="21"/>
        </w:rPr>
        <w:t>此次</w:t>
      </w:r>
      <w:r w:rsidRPr="002938EB">
        <w:rPr>
          <w:rFonts w:ascii="Times New Roman" w:eastAsiaTheme="minorEastAsia" w:hAnsi="Times New Roman" w:cs="Times New Roman"/>
          <w:sz w:val="21"/>
          <w:szCs w:val="21"/>
        </w:rPr>
        <w:t>盛会。</w:t>
      </w:r>
    </w:p>
    <w:p w14:paraId="6FDCDF1C" w14:textId="77777777" w:rsidR="002C0D14" w:rsidRPr="002938EB" w:rsidRDefault="002C0D14" w:rsidP="002C0D14">
      <w:pPr>
        <w:pStyle w:val="a7"/>
        <w:spacing w:before="0" w:beforeAutospacing="0" w:after="0" w:afterAutospacing="0"/>
        <w:ind w:firstLineChars="200" w:firstLine="420"/>
        <w:jc w:val="both"/>
        <w:rPr>
          <w:rFonts w:ascii="Times New Roman" w:eastAsiaTheme="minorEastAsia" w:hAnsi="Times New Roman" w:cs="Times New Roman"/>
          <w:sz w:val="21"/>
          <w:szCs w:val="21"/>
        </w:rPr>
      </w:pPr>
      <w:r w:rsidRPr="002938EB">
        <w:rPr>
          <w:rFonts w:ascii="Times New Roman" w:eastAsiaTheme="minorEastAsia" w:hAnsi="Times New Roman" w:cs="Times New Roman"/>
          <w:sz w:val="21"/>
          <w:szCs w:val="21"/>
        </w:rPr>
        <w:t>近年来，在政府的积极引导下，我国建筑工业化正迎来</w:t>
      </w:r>
      <w:r w:rsidRPr="002938EB">
        <w:rPr>
          <w:rFonts w:ascii="Times New Roman" w:eastAsiaTheme="minorEastAsia" w:hAnsi="Times New Roman" w:cs="Times New Roman"/>
          <w:sz w:val="21"/>
          <w:szCs w:val="21"/>
        </w:rPr>
        <w:t>“</w:t>
      </w:r>
      <w:r w:rsidRPr="002938EB">
        <w:rPr>
          <w:rFonts w:ascii="Times New Roman" w:eastAsiaTheme="minorEastAsia" w:hAnsi="Times New Roman" w:cs="Times New Roman"/>
          <w:sz w:val="21"/>
          <w:szCs w:val="21"/>
        </w:rPr>
        <w:t>黄金发展期</w:t>
      </w:r>
      <w:r w:rsidRPr="002938EB">
        <w:rPr>
          <w:rFonts w:ascii="Times New Roman" w:eastAsiaTheme="minorEastAsia" w:hAnsi="Times New Roman" w:cs="Times New Roman"/>
          <w:sz w:val="21"/>
          <w:szCs w:val="21"/>
        </w:rPr>
        <w:t>”</w:t>
      </w:r>
      <w:r w:rsidRPr="002938EB">
        <w:rPr>
          <w:rFonts w:ascii="Times New Roman" w:eastAsiaTheme="minorEastAsia" w:hAnsi="Times New Roman" w:cs="Times New Roman"/>
          <w:sz w:val="21"/>
          <w:szCs w:val="21"/>
        </w:rPr>
        <w:t>。建筑工业化不仅有助于实现建筑全寿命周期成本最小化、质量最优化、效益最大化，也有利于推动住房和城乡建设领域技术进步和产业转型升级。</w:t>
      </w:r>
      <w:r w:rsidRPr="002938EB">
        <w:rPr>
          <w:rFonts w:ascii="Helvetica" w:hAnsi="Helvetica" w:cs="Helvetica" w:hint="eastAsia"/>
          <w:sz w:val="21"/>
          <w:szCs w:val="21"/>
          <w:shd w:val="clear" w:color="auto" w:fill="FFFFFF"/>
        </w:rPr>
        <w:t>关于装配式建筑的政策东风可谓接连不断，全国各地均设置装配式建筑相关的工作目标，出台相关的扶持政策，加大相关扶持力度，装配式建筑项目在各地也是如雨后春笋般热火朝天地开建，</w:t>
      </w:r>
      <w:r w:rsidRPr="002938EB">
        <w:rPr>
          <w:rFonts w:ascii="Times New Roman" w:eastAsiaTheme="minorEastAsia" w:hAnsi="Times New Roman" w:cs="Times New Roman"/>
          <w:sz w:val="21"/>
          <w:szCs w:val="21"/>
        </w:rPr>
        <w:t>建筑工业化在全国发展成为一股热潮，各地政府、企业投入了极大热情。</w:t>
      </w:r>
    </w:p>
    <w:p w14:paraId="07683454" w14:textId="77777777" w:rsidR="002C0D14" w:rsidRPr="002938EB" w:rsidRDefault="002C0D14" w:rsidP="002C0D14">
      <w:pPr>
        <w:pStyle w:val="a7"/>
        <w:spacing w:before="0" w:beforeAutospacing="0" w:after="0" w:afterAutospacing="0"/>
        <w:ind w:firstLineChars="200" w:firstLine="420"/>
        <w:jc w:val="both"/>
        <w:rPr>
          <w:rFonts w:ascii="Times New Roman" w:eastAsiaTheme="minorEastAsia" w:hAnsi="Times New Roman" w:cs="Times New Roman"/>
          <w:sz w:val="21"/>
          <w:szCs w:val="21"/>
        </w:rPr>
      </w:pPr>
      <w:r w:rsidRPr="002938EB">
        <w:rPr>
          <w:rFonts w:ascii="Times New Roman" w:eastAsiaTheme="minorEastAsia" w:hAnsi="Times New Roman" w:cs="Times New Roman"/>
          <w:sz w:val="21"/>
          <w:szCs w:val="21"/>
        </w:rPr>
        <w:t>在此背景下，特定于</w:t>
      </w:r>
      <w:r w:rsidRPr="002938EB">
        <w:rPr>
          <w:rFonts w:ascii="Times New Roman" w:eastAsiaTheme="minorEastAsia" w:hAnsi="Times New Roman" w:cs="Times New Roman"/>
          <w:sz w:val="21"/>
          <w:szCs w:val="21"/>
        </w:rPr>
        <w:t>201</w:t>
      </w:r>
      <w:r w:rsidRPr="002938EB">
        <w:rPr>
          <w:rFonts w:ascii="Times New Roman" w:eastAsiaTheme="minorEastAsia" w:hAnsi="Times New Roman" w:cs="Times New Roman" w:hint="eastAsia"/>
          <w:sz w:val="21"/>
          <w:szCs w:val="21"/>
        </w:rPr>
        <w:t>9</w:t>
      </w:r>
      <w:r w:rsidRPr="002938EB">
        <w:rPr>
          <w:rFonts w:ascii="Times New Roman" w:eastAsiaTheme="minorEastAsia" w:hAnsi="Times New Roman" w:cs="Times New Roman"/>
          <w:sz w:val="21"/>
          <w:szCs w:val="21"/>
        </w:rPr>
        <w:t>年</w:t>
      </w:r>
      <w:r w:rsidRPr="002938EB">
        <w:rPr>
          <w:rFonts w:ascii="Times New Roman" w:eastAsiaTheme="minorEastAsia" w:hAnsi="Times New Roman" w:cs="Times New Roman"/>
          <w:sz w:val="21"/>
          <w:szCs w:val="21"/>
        </w:rPr>
        <w:t>5</w:t>
      </w:r>
      <w:r w:rsidRPr="002938EB">
        <w:rPr>
          <w:rFonts w:ascii="Times New Roman" w:eastAsiaTheme="minorEastAsia" w:hAnsi="Times New Roman" w:cs="Times New Roman"/>
          <w:sz w:val="21"/>
          <w:szCs w:val="21"/>
        </w:rPr>
        <w:t>月</w:t>
      </w:r>
      <w:r w:rsidR="009E26F6" w:rsidRPr="002938EB">
        <w:rPr>
          <w:rFonts w:ascii="Times New Roman" w:eastAsiaTheme="minorEastAsia" w:hAnsi="Times New Roman" w:cs="Times New Roman" w:hint="eastAsia"/>
          <w:sz w:val="21"/>
          <w:szCs w:val="21"/>
        </w:rPr>
        <w:t>29</w:t>
      </w:r>
      <w:r w:rsidRPr="002938EB">
        <w:rPr>
          <w:rFonts w:ascii="Times New Roman" w:eastAsiaTheme="minorEastAsia" w:hAnsi="Times New Roman" w:cs="Times New Roman"/>
          <w:sz w:val="21"/>
          <w:szCs w:val="21"/>
        </w:rPr>
        <w:t>-</w:t>
      </w:r>
      <w:r w:rsidR="009E26F6" w:rsidRPr="002938EB">
        <w:rPr>
          <w:rFonts w:ascii="Times New Roman" w:eastAsiaTheme="minorEastAsia" w:hAnsi="Times New Roman" w:cs="Times New Roman" w:hint="eastAsia"/>
          <w:sz w:val="21"/>
          <w:szCs w:val="21"/>
        </w:rPr>
        <w:t>3</w:t>
      </w:r>
      <w:r w:rsidRPr="002938EB">
        <w:rPr>
          <w:rFonts w:ascii="Times New Roman" w:eastAsiaTheme="minorEastAsia" w:hAnsi="Times New Roman" w:cs="Times New Roman"/>
          <w:sz w:val="21"/>
          <w:szCs w:val="21"/>
        </w:rPr>
        <w:t>1</w:t>
      </w:r>
      <w:r w:rsidRPr="002938EB">
        <w:rPr>
          <w:rFonts w:ascii="Times New Roman" w:eastAsiaTheme="minorEastAsia" w:hAnsi="Times New Roman" w:cs="Times New Roman"/>
          <w:sz w:val="21"/>
          <w:szCs w:val="21"/>
        </w:rPr>
        <w:t>日在</w:t>
      </w:r>
      <w:r w:rsidRPr="002938EB">
        <w:rPr>
          <w:rFonts w:ascii="Times New Roman" w:eastAsiaTheme="minorEastAsia" w:hAnsi="Times New Roman" w:cs="Times New Roman" w:hint="eastAsia"/>
          <w:sz w:val="21"/>
          <w:szCs w:val="21"/>
        </w:rPr>
        <w:t>广</w:t>
      </w:r>
      <w:r w:rsidRPr="002938EB">
        <w:rPr>
          <w:rFonts w:ascii="Times New Roman" w:eastAsiaTheme="minorEastAsia" w:hAnsi="Times New Roman" w:cs="Times New Roman"/>
          <w:sz w:val="21"/>
          <w:szCs w:val="21"/>
        </w:rPr>
        <w:t>州举办</w:t>
      </w:r>
      <w:r w:rsidRPr="002938EB">
        <w:rPr>
          <w:rFonts w:ascii="Times New Roman" w:eastAsiaTheme="minorEastAsia" w:hAnsi="Times New Roman" w:cs="Times New Roman"/>
          <w:sz w:val="21"/>
          <w:szCs w:val="21"/>
        </w:rPr>
        <w:t>“</w:t>
      </w:r>
      <w:r w:rsidRPr="002938EB">
        <w:rPr>
          <w:rFonts w:ascii="Times New Roman" w:eastAsiaTheme="minorEastAsia" w:hAnsi="Times New Roman" w:cs="Times New Roman"/>
          <w:sz w:val="21"/>
          <w:szCs w:val="21"/>
        </w:rPr>
        <w:t>第</w:t>
      </w:r>
      <w:r w:rsidRPr="002938EB">
        <w:rPr>
          <w:rFonts w:ascii="Times New Roman" w:eastAsiaTheme="minorEastAsia" w:hAnsi="Times New Roman" w:cs="Times New Roman" w:hint="eastAsia"/>
          <w:sz w:val="21"/>
          <w:szCs w:val="21"/>
        </w:rPr>
        <w:t>五</w:t>
      </w:r>
      <w:r w:rsidRPr="002938EB">
        <w:rPr>
          <w:rFonts w:ascii="Times New Roman" w:eastAsiaTheme="minorEastAsia" w:hAnsi="Times New Roman" w:cs="Times New Roman"/>
          <w:sz w:val="21"/>
          <w:szCs w:val="21"/>
        </w:rPr>
        <w:t>届全国建筑工业化技术交流暨项目观摩会</w:t>
      </w:r>
      <w:r w:rsidRPr="002938EB">
        <w:rPr>
          <w:rFonts w:ascii="Times New Roman" w:eastAsiaTheme="minorEastAsia" w:hAnsi="Times New Roman" w:cs="Times New Roman"/>
          <w:sz w:val="21"/>
          <w:szCs w:val="21"/>
        </w:rPr>
        <w:t>”</w:t>
      </w:r>
      <w:r w:rsidRPr="002938EB">
        <w:rPr>
          <w:rFonts w:ascii="Times New Roman" w:eastAsiaTheme="minorEastAsia" w:hAnsi="Times New Roman" w:cs="Times New Roman"/>
          <w:sz w:val="21"/>
          <w:szCs w:val="21"/>
        </w:rPr>
        <w:t>，邀请建筑工业化方面具有丰富的研究和实践经验的专家，希望以专业的讨论、精准的视角，分析研讨目前建筑工业化发展面临的问题，集合各方的智慧探讨建筑产业化的未来方向。</w:t>
      </w:r>
    </w:p>
    <w:bookmarkEnd w:id="1"/>
    <w:p w14:paraId="43AC376F" w14:textId="77777777" w:rsidR="002C0D14" w:rsidRPr="002938EB" w:rsidRDefault="002C0D14" w:rsidP="00B35BF2">
      <w:pPr>
        <w:pStyle w:val="a7"/>
        <w:spacing w:beforeLines="50" w:before="156" w:beforeAutospacing="0" w:afterLines="50" w:after="156" w:afterAutospacing="0"/>
        <w:rPr>
          <w:rFonts w:ascii="黑体" w:eastAsia="黑体" w:hAnsi="黑体" w:cstheme="minorBidi"/>
          <w:b/>
          <w:bCs/>
          <w:kern w:val="2"/>
          <w:sz w:val="21"/>
          <w:szCs w:val="22"/>
        </w:rPr>
      </w:pPr>
      <w:r w:rsidRPr="002938EB">
        <w:rPr>
          <w:rFonts w:ascii="黑体" w:eastAsia="黑体" w:hAnsi="黑体" w:cstheme="minorBidi"/>
          <w:b/>
          <w:bCs/>
          <w:kern w:val="2"/>
          <w:sz w:val="21"/>
          <w:szCs w:val="22"/>
        </w:rPr>
        <w:t>二、会议主题</w:t>
      </w:r>
    </w:p>
    <w:p w14:paraId="40D76AA7" w14:textId="77777777" w:rsidR="002C0D14" w:rsidRPr="002938EB" w:rsidRDefault="002C0D14" w:rsidP="002C0D14">
      <w:pPr>
        <w:pStyle w:val="a7"/>
        <w:spacing w:before="0" w:beforeAutospacing="0" w:after="0" w:afterAutospacing="0"/>
        <w:ind w:firstLineChars="200" w:firstLine="420"/>
        <w:jc w:val="both"/>
        <w:rPr>
          <w:rFonts w:ascii="Times New Roman" w:eastAsiaTheme="minorEastAsia" w:hAnsi="Times New Roman" w:cs="Times New Roman"/>
          <w:sz w:val="21"/>
          <w:szCs w:val="21"/>
        </w:rPr>
      </w:pPr>
      <w:r w:rsidRPr="002938EB">
        <w:rPr>
          <w:rFonts w:ascii="Times New Roman" w:eastAsiaTheme="minorEastAsia" w:hAnsi="Times New Roman" w:cs="Times New Roman"/>
          <w:sz w:val="21"/>
          <w:szCs w:val="21"/>
        </w:rPr>
        <w:t>1</w:t>
      </w:r>
      <w:r w:rsidRPr="002938EB">
        <w:rPr>
          <w:rFonts w:ascii="Times New Roman" w:eastAsiaTheme="minorEastAsia" w:hAnsi="Times New Roman" w:cs="Times New Roman"/>
          <w:sz w:val="21"/>
          <w:szCs w:val="21"/>
        </w:rPr>
        <w:t>、建筑工业化相关的标准和规范体系解读；</w:t>
      </w:r>
    </w:p>
    <w:p w14:paraId="23234D87" w14:textId="77777777" w:rsidR="002C0D14" w:rsidRPr="002938EB" w:rsidRDefault="002C0D14" w:rsidP="002C0D14">
      <w:pPr>
        <w:pStyle w:val="a7"/>
        <w:spacing w:before="0" w:beforeAutospacing="0" w:after="0" w:afterAutospacing="0"/>
        <w:ind w:firstLineChars="200" w:firstLine="420"/>
        <w:jc w:val="both"/>
        <w:rPr>
          <w:rFonts w:ascii="Times New Roman" w:eastAsiaTheme="minorEastAsia" w:hAnsi="Times New Roman" w:cs="Times New Roman"/>
          <w:sz w:val="21"/>
          <w:szCs w:val="21"/>
        </w:rPr>
      </w:pPr>
      <w:r w:rsidRPr="002938EB">
        <w:rPr>
          <w:rFonts w:ascii="Times New Roman" w:eastAsiaTheme="minorEastAsia" w:hAnsi="Times New Roman" w:cs="Times New Roman"/>
          <w:sz w:val="21"/>
          <w:szCs w:val="21"/>
        </w:rPr>
        <w:t>2</w:t>
      </w:r>
      <w:r w:rsidR="00670C30">
        <w:rPr>
          <w:rFonts w:ascii="Times New Roman" w:eastAsiaTheme="minorEastAsia" w:hAnsi="Times New Roman" w:cs="Times New Roman"/>
          <w:sz w:val="21"/>
          <w:szCs w:val="21"/>
        </w:rPr>
        <w:t>、典型的建筑工业化</w:t>
      </w:r>
      <w:r w:rsidRPr="002938EB">
        <w:rPr>
          <w:rFonts w:ascii="Times New Roman" w:eastAsiaTheme="minorEastAsia" w:hAnsi="Times New Roman" w:cs="Times New Roman"/>
          <w:sz w:val="21"/>
          <w:szCs w:val="21"/>
        </w:rPr>
        <w:t>工程案例设计和问题剖析；</w:t>
      </w:r>
    </w:p>
    <w:p w14:paraId="1C620B1D" w14:textId="77777777" w:rsidR="002C0D14" w:rsidRPr="002938EB" w:rsidRDefault="002C0D14" w:rsidP="002C0D14">
      <w:pPr>
        <w:pStyle w:val="a7"/>
        <w:spacing w:before="0" w:beforeAutospacing="0" w:after="0" w:afterAutospacing="0"/>
        <w:ind w:firstLineChars="200" w:firstLine="420"/>
        <w:jc w:val="both"/>
        <w:rPr>
          <w:rFonts w:ascii="Times New Roman" w:eastAsiaTheme="minorEastAsia" w:hAnsi="Times New Roman" w:cs="Times New Roman"/>
          <w:sz w:val="21"/>
          <w:szCs w:val="21"/>
        </w:rPr>
      </w:pPr>
      <w:r w:rsidRPr="002938EB">
        <w:rPr>
          <w:rFonts w:ascii="Times New Roman" w:eastAsiaTheme="minorEastAsia" w:hAnsi="Times New Roman" w:cs="Times New Roman"/>
          <w:sz w:val="21"/>
          <w:szCs w:val="21"/>
        </w:rPr>
        <w:t>3</w:t>
      </w:r>
      <w:r w:rsidRPr="002938EB">
        <w:rPr>
          <w:rFonts w:ascii="Times New Roman" w:eastAsiaTheme="minorEastAsia" w:hAnsi="Times New Roman" w:cs="Times New Roman"/>
          <w:sz w:val="21"/>
          <w:szCs w:val="21"/>
        </w:rPr>
        <w:t>、装配式混凝土结构和钢结构的研究及进展；</w:t>
      </w:r>
    </w:p>
    <w:p w14:paraId="78510D8E" w14:textId="77777777" w:rsidR="002C0D14" w:rsidRPr="002938EB" w:rsidRDefault="002C0D14" w:rsidP="002C0D14">
      <w:pPr>
        <w:pStyle w:val="a7"/>
        <w:spacing w:before="0" w:beforeAutospacing="0" w:after="0" w:afterAutospacing="0"/>
        <w:ind w:firstLineChars="200" w:firstLine="420"/>
        <w:jc w:val="both"/>
        <w:rPr>
          <w:rFonts w:ascii="Times New Roman" w:eastAsiaTheme="minorEastAsia" w:hAnsi="Times New Roman" w:cs="Times New Roman"/>
          <w:sz w:val="21"/>
          <w:szCs w:val="21"/>
        </w:rPr>
      </w:pPr>
      <w:r w:rsidRPr="002938EB">
        <w:rPr>
          <w:rFonts w:ascii="Times New Roman" w:eastAsiaTheme="minorEastAsia" w:hAnsi="Times New Roman" w:cs="Times New Roman"/>
          <w:sz w:val="21"/>
          <w:szCs w:val="21"/>
        </w:rPr>
        <w:t>4</w:t>
      </w:r>
      <w:r w:rsidRPr="002938EB">
        <w:rPr>
          <w:rFonts w:ascii="Times New Roman" w:eastAsiaTheme="minorEastAsia" w:hAnsi="Times New Roman" w:cs="Times New Roman"/>
          <w:sz w:val="21"/>
          <w:szCs w:val="21"/>
        </w:rPr>
        <w:t>、部品部件的模块化生产、物流管理和配送等问题研究；</w:t>
      </w:r>
    </w:p>
    <w:p w14:paraId="5881FF5D" w14:textId="77777777" w:rsidR="002C0D14" w:rsidRPr="002938EB" w:rsidRDefault="002C0D14" w:rsidP="002C0D14">
      <w:pPr>
        <w:pStyle w:val="a7"/>
        <w:spacing w:before="0" w:beforeAutospacing="0" w:after="0" w:afterAutospacing="0"/>
        <w:ind w:firstLineChars="200" w:firstLine="420"/>
        <w:jc w:val="both"/>
        <w:rPr>
          <w:rFonts w:ascii="Times New Roman" w:eastAsiaTheme="minorEastAsia" w:hAnsi="Times New Roman" w:cs="Times New Roman"/>
          <w:sz w:val="21"/>
          <w:szCs w:val="21"/>
        </w:rPr>
      </w:pPr>
      <w:r w:rsidRPr="002938EB">
        <w:rPr>
          <w:rFonts w:ascii="Times New Roman" w:eastAsiaTheme="minorEastAsia" w:hAnsi="Times New Roman" w:cs="Times New Roman"/>
          <w:sz w:val="21"/>
          <w:szCs w:val="21"/>
        </w:rPr>
        <w:t>5</w:t>
      </w:r>
      <w:r w:rsidRPr="002938EB">
        <w:rPr>
          <w:rFonts w:ascii="Times New Roman" w:eastAsiaTheme="minorEastAsia" w:hAnsi="Times New Roman" w:cs="Times New Roman"/>
          <w:sz w:val="21"/>
          <w:szCs w:val="21"/>
        </w:rPr>
        <w:t>、装配式建筑的工程总承包模式探讨；</w:t>
      </w:r>
    </w:p>
    <w:p w14:paraId="0E2E7984" w14:textId="77777777" w:rsidR="002C0D14" w:rsidRDefault="002C0D14" w:rsidP="002C0D14">
      <w:pPr>
        <w:pStyle w:val="a7"/>
        <w:spacing w:before="0" w:beforeAutospacing="0" w:after="0" w:afterAutospacing="0"/>
        <w:ind w:firstLineChars="200" w:firstLine="420"/>
        <w:jc w:val="both"/>
        <w:rPr>
          <w:rFonts w:ascii="Times New Roman" w:eastAsiaTheme="minorEastAsia" w:hAnsi="Times New Roman" w:cs="Times New Roman"/>
          <w:sz w:val="21"/>
          <w:szCs w:val="21"/>
        </w:rPr>
      </w:pPr>
      <w:r w:rsidRPr="002938EB">
        <w:rPr>
          <w:rFonts w:ascii="Times New Roman" w:eastAsiaTheme="minorEastAsia" w:hAnsi="Times New Roman" w:cs="Times New Roman"/>
          <w:sz w:val="21"/>
          <w:szCs w:val="21"/>
        </w:rPr>
        <w:t>6</w:t>
      </w:r>
      <w:r w:rsidRPr="002938EB">
        <w:rPr>
          <w:rFonts w:ascii="Times New Roman" w:eastAsiaTheme="minorEastAsia" w:hAnsi="Times New Roman" w:cs="Times New Roman"/>
          <w:sz w:val="21"/>
          <w:szCs w:val="21"/>
        </w:rPr>
        <w:t>、装配式建筑施工和工程质量管理；</w:t>
      </w:r>
    </w:p>
    <w:p w14:paraId="27F8718E" w14:textId="77777777" w:rsidR="00670C30" w:rsidRPr="002938EB" w:rsidRDefault="00670C30" w:rsidP="00670C30">
      <w:pPr>
        <w:pStyle w:val="a7"/>
        <w:spacing w:before="0" w:beforeAutospacing="0" w:after="0" w:afterAutospacing="0"/>
        <w:ind w:firstLineChars="200" w:firstLine="420"/>
        <w:jc w:val="both"/>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7</w:t>
      </w:r>
      <w:r>
        <w:rPr>
          <w:rFonts w:ascii="Times New Roman" w:eastAsiaTheme="minorEastAsia" w:hAnsi="Times New Roman" w:cs="Times New Roman" w:hint="eastAsia"/>
          <w:sz w:val="21"/>
          <w:szCs w:val="21"/>
        </w:rPr>
        <w:t>、</w:t>
      </w:r>
      <w:r w:rsidRPr="00670C30">
        <w:rPr>
          <w:rFonts w:ascii="Times New Roman" w:eastAsiaTheme="minorEastAsia" w:hAnsi="Times New Roman" w:cs="Times New Roman" w:hint="eastAsia"/>
          <w:sz w:val="21"/>
          <w:szCs w:val="21"/>
        </w:rPr>
        <w:t>装配式内装</w:t>
      </w:r>
      <w:r>
        <w:rPr>
          <w:rFonts w:ascii="Times New Roman" w:eastAsiaTheme="minorEastAsia" w:hAnsi="Times New Roman" w:cs="Times New Roman" w:hint="eastAsia"/>
          <w:sz w:val="21"/>
          <w:szCs w:val="21"/>
        </w:rPr>
        <w:t>和整体厨卫；</w:t>
      </w:r>
    </w:p>
    <w:p w14:paraId="01291BB2" w14:textId="77777777" w:rsidR="002C0D14" w:rsidRPr="002938EB" w:rsidRDefault="00670C30" w:rsidP="002C0D14">
      <w:pPr>
        <w:pStyle w:val="a7"/>
        <w:spacing w:before="0" w:beforeAutospacing="0" w:after="0" w:afterAutospacing="0"/>
        <w:ind w:firstLineChars="200" w:firstLine="420"/>
        <w:jc w:val="both"/>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8</w:t>
      </w:r>
      <w:r w:rsidR="002C0D14" w:rsidRPr="002938EB">
        <w:rPr>
          <w:rFonts w:ascii="Times New Roman" w:eastAsiaTheme="minorEastAsia" w:hAnsi="Times New Roman" w:cs="Times New Roman"/>
          <w:sz w:val="21"/>
          <w:szCs w:val="21"/>
        </w:rPr>
        <w:t>、先进绿色产品和技术在建筑工业化中的应用。</w:t>
      </w:r>
    </w:p>
    <w:p w14:paraId="21183D9A" w14:textId="77777777" w:rsidR="002C0D14" w:rsidRPr="002938EB" w:rsidRDefault="002C0D14" w:rsidP="00B35BF2">
      <w:pPr>
        <w:pStyle w:val="a7"/>
        <w:spacing w:beforeLines="50" w:before="156" w:beforeAutospacing="0" w:afterLines="50" w:after="156" w:afterAutospacing="0"/>
        <w:rPr>
          <w:rFonts w:ascii="黑体" w:eastAsia="黑体" w:hAnsi="黑体" w:cstheme="minorBidi"/>
          <w:b/>
          <w:bCs/>
          <w:kern w:val="2"/>
          <w:sz w:val="21"/>
          <w:szCs w:val="22"/>
        </w:rPr>
      </w:pPr>
      <w:r w:rsidRPr="002938EB">
        <w:rPr>
          <w:rFonts w:ascii="黑体" w:eastAsia="黑体" w:hAnsi="黑体" w:cstheme="minorBidi"/>
          <w:b/>
          <w:bCs/>
          <w:kern w:val="2"/>
          <w:sz w:val="21"/>
          <w:szCs w:val="22"/>
        </w:rPr>
        <w:t>三、日程安排</w:t>
      </w:r>
    </w:p>
    <w:p w14:paraId="3A0010CB" w14:textId="77777777" w:rsidR="002C0D14" w:rsidRDefault="002C0D14" w:rsidP="002C0D14">
      <w:pPr>
        <w:pStyle w:val="a7"/>
        <w:spacing w:before="0" w:beforeAutospacing="0" w:after="0" w:afterAutospacing="0"/>
        <w:ind w:firstLineChars="200" w:firstLine="420"/>
        <w:jc w:val="both"/>
        <w:rPr>
          <w:rFonts w:ascii="Times New Roman" w:eastAsiaTheme="minorEastAsia" w:hAnsi="Times New Roman" w:cs="Times New Roman"/>
          <w:sz w:val="21"/>
          <w:szCs w:val="21"/>
        </w:rPr>
      </w:pPr>
      <w:r w:rsidRPr="002938EB">
        <w:rPr>
          <w:rFonts w:ascii="Times New Roman" w:eastAsiaTheme="minorEastAsia" w:hAnsi="Times New Roman" w:cs="Times New Roman"/>
          <w:sz w:val="21"/>
          <w:szCs w:val="21"/>
        </w:rPr>
        <w:lastRenderedPageBreak/>
        <w:t>5</w:t>
      </w:r>
      <w:r w:rsidRPr="002938EB">
        <w:rPr>
          <w:rFonts w:ascii="Times New Roman" w:eastAsiaTheme="minorEastAsia" w:hAnsi="Times New Roman" w:cs="Times New Roman"/>
          <w:sz w:val="21"/>
          <w:szCs w:val="21"/>
        </w:rPr>
        <w:t>月</w:t>
      </w:r>
      <w:r w:rsidR="009E26F6" w:rsidRPr="002938EB">
        <w:rPr>
          <w:rFonts w:ascii="Times New Roman" w:eastAsiaTheme="minorEastAsia" w:hAnsi="Times New Roman" w:cs="Times New Roman" w:hint="eastAsia"/>
          <w:sz w:val="21"/>
          <w:szCs w:val="21"/>
        </w:rPr>
        <w:t>29</w:t>
      </w:r>
      <w:r w:rsidRPr="002938EB">
        <w:rPr>
          <w:rFonts w:ascii="Times New Roman" w:eastAsiaTheme="minorEastAsia" w:hAnsi="Times New Roman" w:cs="Times New Roman"/>
          <w:sz w:val="21"/>
          <w:szCs w:val="21"/>
        </w:rPr>
        <w:t>日（周</w:t>
      </w:r>
      <w:r w:rsidR="009E26F6" w:rsidRPr="002938EB">
        <w:rPr>
          <w:rFonts w:ascii="Times New Roman" w:eastAsiaTheme="minorEastAsia" w:hAnsi="Times New Roman" w:cs="Times New Roman" w:hint="eastAsia"/>
          <w:sz w:val="21"/>
          <w:szCs w:val="21"/>
        </w:rPr>
        <w:t>三</w:t>
      </w:r>
      <w:r w:rsidRPr="002938EB">
        <w:rPr>
          <w:rFonts w:ascii="Times New Roman" w:eastAsiaTheme="minorEastAsia" w:hAnsi="Times New Roman" w:cs="Times New Roman"/>
          <w:sz w:val="21"/>
          <w:szCs w:val="21"/>
        </w:rPr>
        <w:t>）报到；</w:t>
      </w:r>
      <w:r w:rsidR="009E26F6" w:rsidRPr="002938EB">
        <w:rPr>
          <w:rFonts w:ascii="Times New Roman" w:eastAsiaTheme="minorEastAsia" w:hAnsi="Times New Roman" w:cs="Times New Roman" w:hint="eastAsia"/>
          <w:sz w:val="21"/>
          <w:szCs w:val="21"/>
        </w:rPr>
        <w:t>30</w:t>
      </w:r>
      <w:r w:rsidR="009E26F6" w:rsidRPr="002938EB">
        <w:rPr>
          <w:rFonts w:ascii="Times New Roman" w:eastAsiaTheme="minorEastAsia" w:hAnsi="Times New Roman" w:cs="Times New Roman"/>
          <w:sz w:val="21"/>
          <w:szCs w:val="21"/>
        </w:rPr>
        <w:t>日</w:t>
      </w:r>
      <w:r w:rsidR="00F17F30" w:rsidRPr="002938EB">
        <w:rPr>
          <w:rFonts w:ascii="Times New Roman" w:eastAsiaTheme="minorEastAsia" w:hAnsi="Times New Roman" w:cs="Times New Roman"/>
          <w:sz w:val="21"/>
          <w:szCs w:val="21"/>
        </w:rPr>
        <w:t>（周</w:t>
      </w:r>
      <w:r w:rsidR="00F17F30">
        <w:rPr>
          <w:rFonts w:ascii="Times New Roman" w:eastAsiaTheme="minorEastAsia" w:hAnsi="Times New Roman" w:cs="Times New Roman" w:hint="eastAsia"/>
          <w:sz w:val="21"/>
          <w:szCs w:val="21"/>
        </w:rPr>
        <w:t>四</w:t>
      </w:r>
      <w:r w:rsidR="00F17F30" w:rsidRPr="002938EB">
        <w:rPr>
          <w:rFonts w:ascii="Times New Roman" w:eastAsiaTheme="minorEastAsia" w:hAnsi="Times New Roman" w:cs="Times New Roman"/>
          <w:sz w:val="21"/>
          <w:szCs w:val="21"/>
        </w:rPr>
        <w:t>）</w:t>
      </w:r>
      <w:r w:rsidR="009E26F6" w:rsidRPr="002938EB">
        <w:rPr>
          <w:rFonts w:ascii="Times New Roman" w:eastAsiaTheme="minorEastAsia" w:hAnsi="Times New Roman" w:cs="Times New Roman"/>
          <w:sz w:val="21"/>
          <w:szCs w:val="21"/>
        </w:rPr>
        <w:t>全天</w:t>
      </w:r>
      <w:r w:rsidR="009E26F6" w:rsidRPr="002938EB">
        <w:rPr>
          <w:rFonts w:ascii="Times New Roman" w:eastAsiaTheme="minorEastAsia" w:hAnsi="Times New Roman" w:cs="Times New Roman" w:hint="eastAsia"/>
          <w:sz w:val="21"/>
          <w:szCs w:val="21"/>
        </w:rPr>
        <w:t>和</w:t>
      </w:r>
      <w:r w:rsidR="009E26F6" w:rsidRPr="002938EB">
        <w:rPr>
          <w:rFonts w:ascii="Times New Roman" w:eastAsiaTheme="minorEastAsia" w:hAnsi="Times New Roman" w:cs="Times New Roman" w:hint="eastAsia"/>
          <w:sz w:val="21"/>
          <w:szCs w:val="21"/>
        </w:rPr>
        <w:t>31</w:t>
      </w:r>
      <w:r w:rsidR="009E26F6" w:rsidRPr="002938EB">
        <w:rPr>
          <w:rFonts w:ascii="Times New Roman" w:eastAsiaTheme="minorEastAsia" w:hAnsi="Times New Roman" w:cs="Times New Roman" w:hint="eastAsia"/>
          <w:sz w:val="21"/>
          <w:szCs w:val="21"/>
        </w:rPr>
        <w:t>日</w:t>
      </w:r>
      <w:r w:rsidR="00F17F30" w:rsidRPr="002938EB">
        <w:rPr>
          <w:rFonts w:ascii="Times New Roman" w:eastAsiaTheme="minorEastAsia" w:hAnsi="Times New Roman" w:cs="Times New Roman"/>
          <w:sz w:val="21"/>
          <w:szCs w:val="21"/>
        </w:rPr>
        <w:t>（周</w:t>
      </w:r>
      <w:r w:rsidR="00F17F30">
        <w:rPr>
          <w:rFonts w:ascii="Times New Roman" w:eastAsiaTheme="minorEastAsia" w:hAnsi="Times New Roman" w:cs="Times New Roman" w:hint="eastAsia"/>
          <w:sz w:val="21"/>
          <w:szCs w:val="21"/>
        </w:rPr>
        <w:t>五</w:t>
      </w:r>
      <w:r w:rsidR="00F17F30" w:rsidRPr="002938EB">
        <w:rPr>
          <w:rFonts w:ascii="Times New Roman" w:eastAsiaTheme="minorEastAsia" w:hAnsi="Times New Roman" w:cs="Times New Roman"/>
          <w:sz w:val="21"/>
          <w:szCs w:val="21"/>
        </w:rPr>
        <w:t>）</w:t>
      </w:r>
      <w:r w:rsidR="009E26F6" w:rsidRPr="002938EB">
        <w:rPr>
          <w:rFonts w:ascii="Times New Roman" w:eastAsiaTheme="minorEastAsia" w:hAnsi="Times New Roman" w:cs="Times New Roman" w:hint="eastAsia"/>
          <w:sz w:val="21"/>
          <w:szCs w:val="21"/>
        </w:rPr>
        <w:t>上午</w:t>
      </w:r>
      <w:r w:rsidR="009E26F6" w:rsidRPr="002938EB">
        <w:rPr>
          <w:rFonts w:ascii="Times New Roman" w:eastAsiaTheme="minorEastAsia" w:hAnsi="Times New Roman" w:cs="Times New Roman"/>
          <w:sz w:val="21"/>
          <w:szCs w:val="21"/>
        </w:rPr>
        <w:t>会议，</w:t>
      </w:r>
      <w:r w:rsidR="009E26F6" w:rsidRPr="002938EB">
        <w:rPr>
          <w:rFonts w:ascii="Times New Roman" w:eastAsiaTheme="minorEastAsia" w:hAnsi="Times New Roman" w:cs="Times New Roman" w:hint="eastAsia"/>
          <w:sz w:val="21"/>
          <w:szCs w:val="21"/>
        </w:rPr>
        <w:t>3</w:t>
      </w:r>
      <w:r w:rsidR="009E26F6" w:rsidRPr="002938EB">
        <w:rPr>
          <w:rFonts w:ascii="Times New Roman" w:eastAsiaTheme="minorEastAsia" w:hAnsi="Times New Roman" w:cs="Times New Roman"/>
          <w:sz w:val="21"/>
          <w:szCs w:val="21"/>
        </w:rPr>
        <w:t>1</w:t>
      </w:r>
      <w:r w:rsidR="009E26F6" w:rsidRPr="002938EB">
        <w:rPr>
          <w:rFonts w:ascii="Times New Roman" w:eastAsiaTheme="minorEastAsia" w:hAnsi="Times New Roman" w:cs="Times New Roman"/>
          <w:sz w:val="21"/>
          <w:szCs w:val="21"/>
        </w:rPr>
        <w:t>日</w:t>
      </w:r>
      <w:r w:rsidR="009E26F6" w:rsidRPr="002938EB">
        <w:rPr>
          <w:rFonts w:ascii="Times New Roman" w:eastAsiaTheme="minorEastAsia" w:hAnsi="Times New Roman" w:cs="Times New Roman" w:hint="eastAsia"/>
          <w:sz w:val="21"/>
          <w:szCs w:val="21"/>
        </w:rPr>
        <w:t>下</w:t>
      </w:r>
      <w:r w:rsidR="009E26F6" w:rsidRPr="002938EB">
        <w:rPr>
          <w:rFonts w:ascii="Times New Roman" w:eastAsiaTheme="minorEastAsia" w:hAnsi="Times New Roman" w:cs="Times New Roman"/>
          <w:sz w:val="21"/>
          <w:szCs w:val="21"/>
        </w:rPr>
        <w:t>午工程参观</w:t>
      </w:r>
      <w:r w:rsidRPr="002938EB">
        <w:rPr>
          <w:rFonts w:ascii="Times New Roman" w:eastAsiaTheme="minorEastAsia" w:hAnsi="Times New Roman" w:cs="Times New Roman"/>
          <w:sz w:val="21"/>
          <w:szCs w:val="21"/>
        </w:rPr>
        <w:t>。</w:t>
      </w:r>
    </w:p>
    <w:p w14:paraId="0A0D5C75" w14:textId="1B3D9372" w:rsidR="002C0D14" w:rsidRDefault="002C0D14" w:rsidP="00B35BF2">
      <w:pPr>
        <w:pStyle w:val="a7"/>
        <w:spacing w:beforeLines="50" w:before="156" w:beforeAutospacing="0" w:afterLines="50" w:after="156" w:afterAutospacing="0"/>
        <w:rPr>
          <w:rFonts w:ascii="黑体" w:eastAsia="黑体" w:hAnsi="黑体" w:cstheme="minorBidi"/>
          <w:b/>
          <w:bCs/>
          <w:kern w:val="2"/>
          <w:sz w:val="21"/>
          <w:szCs w:val="22"/>
        </w:rPr>
      </w:pPr>
      <w:r w:rsidRPr="002938EB">
        <w:rPr>
          <w:rFonts w:ascii="黑体" w:eastAsia="黑体" w:hAnsi="黑体" w:cstheme="minorBidi"/>
          <w:b/>
          <w:bCs/>
          <w:kern w:val="2"/>
          <w:sz w:val="21"/>
          <w:szCs w:val="22"/>
        </w:rPr>
        <w:t>四、报告专家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3491"/>
        <w:gridCol w:w="4537"/>
      </w:tblGrid>
      <w:tr w:rsidR="00666161" w:rsidRPr="00242068" w14:paraId="42027421" w14:textId="77777777" w:rsidTr="00666161">
        <w:trPr>
          <w:trHeight w:val="600"/>
        </w:trPr>
        <w:tc>
          <w:tcPr>
            <w:tcW w:w="831" w:type="pct"/>
            <w:shd w:val="clear" w:color="auto" w:fill="auto"/>
            <w:vAlign w:val="center"/>
          </w:tcPr>
          <w:p w14:paraId="69BD8AE6" w14:textId="77777777" w:rsidR="00666161" w:rsidRPr="00242068" w:rsidRDefault="00666161" w:rsidP="00D06274">
            <w:pPr>
              <w:widowControl/>
              <w:jc w:val="center"/>
              <w:rPr>
                <w:rFonts w:asciiTheme="minorEastAsia" w:eastAsiaTheme="minorEastAsia" w:hAnsiTheme="minorEastAsia" w:cs="宋体"/>
                <w:b/>
                <w:kern w:val="0"/>
                <w:sz w:val="15"/>
                <w:szCs w:val="15"/>
              </w:rPr>
            </w:pPr>
            <w:r w:rsidRPr="00242068">
              <w:rPr>
                <w:rFonts w:asciiTheme="minorEastAsia" w:eastAsiaTheme="minorEastAsia" w:hAnsiTheme="minorEastAsia" w:cs="宋体" w:hint="eastAsia"/>
                <w:b/>
                <w:kern w:val="0"/>
                <w:sz w:val="15"/>
                <w:szCs w:val="15"/>
              </w:rPr>
              <w:t>姓  名</w:t>
            </w:r>
          </w:p>
        </w:tc>
        <w:tc>
          <w:tcPr>
            <w:tcW w:w="1813" w:type="pct"/>
            <w:shd w:val="clear" w:color="auto" w:fill="auto"/>
            <w:vAlign w:val="center"/>
          </w:tcPr>
          <w:p w14:paraId="278689F3" w14:textId="77777777" w:rsidR="00666161" w:rsidRPr="00242068" w:rsidRDefault="00666161" w:rsidP="00D06274">
            <w:pPr>
              <w:widowControl/>
              <w:jc w:val="center"/>
              <w:rPr>
                <w:rFonts w:asciiTheme="minorEastAsia" w:eastAsiaTheme="minorEastAsia" w:hAnsiTheme="minorEastAsia" w:cs="宋体"/>
                <w:b/>
                <w:kern w:val="0"/>
                <w:sz w:val="15"/>
                <w:szCs w:val="15"/>
              </w:rPr>
            </w:pPr>
            <w:r w:rsidRPr="00242068">
              <w:rPr>
                <w:rFonts w:asciiTheme="minorEastAsia" w:eastAsiaTheme="minorEastAsia" w:hAnsiTheme="minorEastAsia" w:cs="宋体" w:hint="eastAsia"/>
                <w:b/>
                <w:kern w:val="0"/>
                <w:sz w:val="15"/>
                <w:szCs w:val="15"/>
              </w:rPr>
              <w:t>单位/职务</w:t>
            </w:r>
          </w:p>
        </w:tc>
        <w:tc>
          <w:tcPr>
            <w:tcW w:w="2356" w:type="pct"/>
            <w:vAlign w:val="center"/>
          </w:tcPr>
          <w:p w14:paraId="6F66F46F" w14:textId="77777777" w:rsidR="00666161" w:rsidRPr="00242068" w:rsidRDefault="00666161" w:rsidP="00D06274">
            <w:pPr>
              <w:widowControl/>
              <w:jc w:val="center"/>
              <w:rPr>
                <w:rFonts w:asciiTheme="minorEastAsia" w:eastAsiaTheme="minorEastAsia" w:hAnsiTheme="minorEastAsia" w:cs="宋体"/>
                <w:b/>
                <w:kern w:val="0"/>
                <w:sz w:val="15"/>
                <w:szCs w:val="15"/>
              </w:rPr>
            </w:pPr>
            <w:r w:rsidRPr="00242068">
              <w:rPr>
                <w:rFonts w:asciiTheme="minorEastAsia" w:eastAsiaTheme="minorEastAsia" w:hAnsiTheme="minorEastAsia" w:cs="宋体" w:hint="eastAsia"/>
                <w:b/>
                <w:kern w:val="0"/>
                <w:sz w:val="15"/>
                <w:szCs w:val="15"/>
              </w:rPr>
              <w:t>报告题目</w:t>
            </w:r>
          </w:p>
        </w:tc>
      </w:tr>
      <w:tr w:rsidR="00666161" w:rsidRPr="00242068" w14:paraId="48D12350" w14:textId="77777777" w:rsidTr="00666161">
        <w:trPr>
          <w:trHeight w:val="600"/>
        </w:trPr>
        <w:tc>
          <w:tcPr>
            <w:tcW w:w="831" w:type="pct"/>
            <w:shd w:val="clear" w:color="auto" w:fill="auto"/>
            <w:vAlign w:val="center"/>
          </w:tcPr>
          <w:p w14:paraId="732DEC01" w14:textId="77777777" w:rsidR="00666161" w:rsidRPr="00242068" w:rsidRDefault="00666161" w:rsidP="00D06274">
            <w:pPr>
              <w:widowControl/>
              <w:jc w:val="center"/>
              <w:rPr>
                <w:b/>
                <w:kern w:val="0"/>
                <w:sz w:val="15"/>
                <w:szCs w:val="15"/>
              </w:rPr>
            </w:pPr>
            <w:r w:rsidRPr="00242068">
              <w:rPr>
                <w:rFonts w:hint="eastAsia"/>
                <w:b/>
                <w:kern w:val="0"/>
                <w:sz w:val="15"/>
                <w:szCs w:val="15"/>
              </w:rPr>
              <w:t>刘美霞</w:t>
            </w:r>
          </w:p>
        </w:tc>
        <w:tc>
          <w:tcPr>
            <w:tcW w:w="1813" w:type="pct"/>
            <w:shd w:val="clear" w:color="auto" w:fill="auto"/>
            <w:vAlign w:val="center"/>
          </w:tcPr>
          <w:p w14:paraId="43C3D048" w14:textId="77777777" w:rsidR="00666161" w:rsidRPr="00242068" w:rsidRDefault="00666161" w:rsidP="00D06274">
            <w:pPr>
              <w:widowControl/>
              <w:jc w:val="left"/>
              <w:rPr>
                <w:kern w:val="0"/>
                <w:sz w:val="15"/>
                <w:szCs w:val="15"/>
              </w:rPr>
            </w:pPr>
            <w:r w:rsidRPr="00242068">
              <w:rPr>
                <w:rFonts w:hint="eastAsia"/>
                <w:kern w:val="0"/>
                <w:sz w:val="15"/>
                <w:szCs w:val="15"/>
              </w:rPr>
              <w:t>住房和城乡建设部科技与产业化发展中心规划发展处处长</w:t>
            </w:r>
          </w:p>
        </w:tc>
        <w:tc>
          <w:tcPr>
            <w:tcW w:w="2356" w:type="pct"/>
            <w:vAlign w:val="center"/>
          </w:tcPr>
          <w:p w14:paraId="4A1A45FA" w14:textId="77777777" w:rsidR="00666161" w:rsidRPr="00242068" w:rsidRDefault="00666161" w:rsidP="00D06274">
            <w:pPr>
              <w:widowControl/>
              <w:jc w:val="left"/>
              <w:rPr>
                <w:kern w:val="0"/>
                <w:sz w:val="15"/>
                <w:szCs w:val="15"/>
              </w:rPr>
            </w:pPr>
            <w:r w:rsidRPr="00242068">
              <w:rPr>
                <w:rFonts w:hint="eastAsia"/>
                <w:kern w:val="0"/>
                <w:sz w:val="15"/>
                <w:szCs w:val="15"/>
              </w:rPr>
              <w:t>装配式建筑政策、行业管理和全产业</w:t>
            </w:r>
            <w:proofErr w:type="gramStart"/>
            <w:r w:rsidRPr="00242068">
              <w:rPr>
                <w:rFonts w:hint="eastAsia"/>
                <w:kern w:val="0"/>
                <w:sz w:val="15"/>
                <w:szCs w:val="15"/>
              </w:rPr>
              <w:t>链竞合研究</w:t>
            </w:r>
            <w:proofErr w:type="gramEnd"/>
          </w:p>
        </w:tc>
      </w:tr>
      <w:tr w:rsidR="00666161" w:rsidRPr="00242068" w14:paraId="6D437625" w14:textId="77777777" w:rsidTr="00666161">
        <w:trPr>
          <w:trHeight w:val="600"/>
        </w:trPr>
        <w:tc>
          <w:tcPr>
            <w:tcW w:w="831" w:type="pct"/>
            <w:shd w:val="clear" w:color="auto" w:fill="auto"/>
            <w:vAlign w:val="center"/>
            <w:hideMark/>
          </w:tcPr>
          <w:p w14:paraId="1A447F85" w14:textId="77777777" w:rsidR="00666161" w:rsidRPr="00242068" w:rsidRDefault="00666161" w:rsidP="00D06274">
            <w:pPr>
              <w:widowControl/>
              <w:jc w:val="center"/>
              <w:rPr>
                <w:rFonts w:asciiTheme="minorEastAsia" w:eastAsiaTheme="minorEastAsia" w:hAnsiTheme="minorEastAsia" w:cs="宋体"/>
                <w:b/>
                <w:kern w:val="0"/>
                <w:sz w:val="15"/>
                <w:szCs w:val="15"/>
              </w:rPr>
            </w:pPr>
            <w:proofErr w:type="gramStart"/>
            <w:r w:rsidRPr="00242068">
              <w:rPr>
                <w:rFonts w:asciiTheme="minorEastAsia" w:eastAsiaTheme="minorEastAsia" w:hAnsiTheme="minorEastAsia" w:cs="宋体" w:hint="eastAsia"/>
                <w:b/>
                <w:kern w:val="0"/>
                <w:sz w:val="15"/>
                <w:szCs w:val="15"/>
              </w:rPr>
              <w:t>韦</w:t>
            </w:r>
            <w:proofErr w:type="gramEnd"/>
            <w:r w:rsidRPr="00242068">
              <w:rPr>
                <w:rFonts w:asciiTheme="minorEastAsia" w:eastAsiaTheme="minorEastAsia" w:hAnsiTheme="minorEastAsia" w:cs="宋体" w:hint="eastAsia"/>
                <w:b/>
                <w:kern w:val="0"/>
                <w:sz w:val="15"/>
                <w:szCs w:val="15"/>
              </w:rPr>
              <w:t xml:space="preserve">  宏</w:t>
            </w:r>
          </w:p>
        </w:tc>
        <w:tc>
          <w:tcPr>
            <w:tcW w:w="1813" w:type="pct"/>
            <w:shd w:val="clear" w:color="auto" w:fill="auto"/>
            <w:vAlign w:val="center"/>
            <w:hideMark/>
          </w:tcPr>
          <w:p w14:paraId="50DCC16B" w14:textId="77777777" w:rsidR="00666161" w:rsidRPr="00242068" w:rsidRDefault="00666161" w:rsidP="00D06274">
            <w:pPr>
              <w:widowControl/>
              <w:jc w:val="left"/>
              <w:rPr>
                <w:rFonts w:asciiTheme="minorEastAsia" w:eastAsiaTheme="minorEastAsia" w:hAnsiTheme="minorEastAsia" w:cs="宋体"/>
                <w:kern w:val="0"/>
                <w:sz w:val="15"/>
                <w:szCs w:val="15"/>
              </w:rPr>
            </w:pPr>
            <w:r w:rsidRPr="00242068">
              <w:rPr>
                <w:rFonts w:eastAsiaTheme="minorEastAsia" w:hint="eastAsia"/>
                <w:kern w:val="0"/>
                <w:sz w:val="15"/>
                <w:szCs w:val="15"/>
              </w:rPr>
              <w:t>华南理工大学建筑设计研究院副院长</w:t>
            </w:r>
          </w:p>
        </w:tc>
        <w:tc>
          <w:tcPr>
            <w:tcW w:w="2356" w:type="pct"/>
            <w:vAlign w:val="center"/>
          </w:tcPr>
          <w:p w14:paraId="3FF5173D" w14:textId="77777777" w:rsidR="00666161" w:rsidRPr="00242068" w:rsidRDefault="00666161" w:rsidP="00D06274">
            <w:pPr>
              <w:widowControl/>
              <w:jc w:val="left"/>
              <w:rPr>
                <w:rFonts w:eastAsiaTheme="minorEastAsia"/>
                <w:kern w:val="0"/>
                <w:sz w:val="15"/>
                <w:szCs w:val="15"/>
              </w:rPr>
            </w:pPr>
            <w:r w:rsidRPr="00242068">
              <w:rPr>
                <w:rFonts w:eastAsiaTheme="minorEastAsia" w:hint="eastAsia"/>
                <w:kern w:val="0"/>
                <w:sz w:val="15"/>
                <w:szCs w:val="15"/>
              </w:rPr>
              <w:t>华南理工大学广州国际校区装配式建筑设计与思考</w:t>
            </w:r>
          </w:p>
        </w:tc>
      </w:tr>
      <w:tr w:rsidR="00666161" w:rsidRPr="00242068" w14:paraId="534CCAE1" w14:textId="77777777" w:rsidTr="00666161">
        <w:trPr>
          <w:trHeight w:val="600"/>
        </w:trPr>
        <w:tc>
          <w:tcPr>
            <w:tcW w:w="831" w:type="pct"/>
            <w:shd w:val="clear" w:color="auto" w:fill="auto"/>
            <w:vAlign w:val="center"/>
          </w:tcPr>
          <w:p w14:paraId="269D087B" w14:textId="77777777" w:rsidR="00666161" w:rsidRPr="00242068" w:rsidRDefault="00666161" w:rsidP="00D06274">
            <w:pPr>
              <w:widowControl/>
              <w:jc w:val="center"/>
              <w:rPr>
                <w:rFonts w:asciiTheme="minorEastAsia" w:eastAsiaTheme="minorEastAsia" w:hAnsiTheme="minorEastAsia" w:cs="宋体"/>
                <w:b/>
                <w:kern w:val="0"/>
                <w:sz w:val="15"/>
                <w:szCs w:val="15"/>
              </w:rPr>
            </w:pPr>
            <w:bookmarkStart w:id="2" w:name="_GoBack"/>
            <w:bookmarkEnd w:id="2"/>
            <w:r w:rsidRPr="00242068">
              <w:rPr>
                <w:rFonts w:asciiTheme="minorEastAsia" w:eastAsiaTheme="minorEastAsia" w:hAnsiTheme="minorEastAsia" w:cs="宋体" w:hint="eastAsia"/>
                <w:b/>
                <w:kern w:val="0"/>
                <w:sz w:val="15"/>
                <w:szCs w:val="15"/>
              </w:rPr>
              <w:t>郭正兴</w:t>
            </w:r>
          </w:p>
        </w:tc>
        <w:tc>
          <w:tcPr>
            <w:tcW w:w="1813" w:type="pct"/>
            <w:shd w:val="clear" w:color="auto" w:fill="auto"/>
            <w:vAlign w:val="center"/>
          </w:tcPr>
          <w:p w14:paraId="715B249B" w14:textId="77777777" w:rsidR="00666161" w:rsidRPr="00242068" w:rsidRDefault="00666161" w:rsidP="00D0627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宋体" w:hint="eastAsia"/>
                <w:kern w:val="0"/>
                <w:sz w:val="15"/>
                <w:szCs w:val="15"/>
              </w:rPr>
              <w:t>东南大学教授</w:t>
            </w:r>
          </w:p>
        </w:tc>
        <w:tc>
          <w:tcPr>
            <w:tcW w:w="2356" w:type="pct"/>
            <w:vAlign w:val="center"/>
          </w:tcPr>
          <w:p w14:paraId="50984AEA" w14:textId="77777777" w:rsidR="00666161" w:rsidRPr="00242068" w:rsidRDefault="00666161" w:rsidP="00D0627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宋体" w:hint="eastAsia"/>
                <w:kern w:val="0"/>
                <w:sz w:val="15"/>
                <w:szCs w:val="15"/>
              </w:rPr>
              <w:t>装配式组合框架结构新体系研究</w:t>
            </w:r>
          </w:p>
        </w:tc>
      </w:tr>
      <w:tr w:rsidR="00666161" w:rsidRPr="00242068" w14:paraId="25E19AA9" w14:textId="77777777" w:rsidTr="00666161">
        <w:trPr>
          <w:trHeight w:val="600"/>
        </w:trPr>
        <w:tc>
          <w:tcPr>
            <w:tcW w:w="831" w:type="pct"/>
            <w:shd w:val="clear" w:color="auto" w:fill="auto"/>
            <w:vAlign w:val="center"/>
          </w:tcPr>
          <w:p w14:paraId="440FF7EC" w14:textId="77777777" w:rsidR="00666161" w:rsidRPr="00242068" w:rsidRDefault="00666161" w:rsidP="00D06274">
            <w:pPr>
              <w:widowControl/>
              <w:jc w:val="center"/>
              <w:rPr>
                <w:b/>
                <w:kern w:val="0"/>
                <w:sz w:val="15"/>
                <w:szCs w:val="15"/>
              </w:rPr>
            </w:pPr>
            <w:r w:rsidRPr="00242068">
              <w:rPr>
                <w:rFonts w:hint="eastAsia"/>
                <w:b/>
                <w:kern w:val="0"/>
                <w:sz w:val="15"/>
                <w:szCs w:val="15"/>
              </w:rPr>
              <w:t>张良平</w:t>
            </w:r>
          </w:p>
        </w:tc>
        <w:tc>
          <w:tcPr>
            <w:tcW w:w="1813" w:type="pct"/>
            <w:shd w:val="clear" w:color="auto" w:fill="auto"/>
            <w:vAlign w:val="center"/>
          </w:tcPr>
          <w:p w14:paraId="33A6FEF0" w14:textId="77777777" w:rsidR="00666161" w:rsidRPr="00464DC8" w:rsidRDefault="00666161" w:rsidP="00D06274">
            <w:pPr>
              <w:widowControl/>
              <w:jc w:val="left"/>
              <w:rPr>
                <w:kern w:val="0"/>
                <w:sz w:val="15"/>
                <w:szCs w:val="15"/>
              </w:rPr>
            </w:pPr>
            <w:r w:rsidRPr="00464DC8">
              <w:rPr>
                <w:rFonts w:hint="eastAsia"/>
                <w:kern w:val="0"/>
                <w:sz w:val="15"/>
                <w:szCs w:val="15"/>
              </w:rPr>
              <w:t>深圳华森建筑与工程设计顾问有限公司总工程师</w:t>
            </w:r>
          </w:p>
        </w:tc>
        <w:tc>
          <w:tcPr>
            <w:tcW w:w="2356" w:type="pct"/>
            <w:vAlign w:val="center"/>
          </w:tcPr>
          <w:p w14:paraId="288F0DBD" w14:textId="63C60802" w:rsidR="00666161" w:rsidRPr="00464DC8" w:rsidRDefault="00666161" w:rsidP="00D06274">
            <w:pPr>
              <w:widowControl/>
              <w:jc w:val="left"/>
              <w:rPr>
                <w:kern w:val="0"/>
                <w:sz w:val="15"/>
                <w:szCs w:val="15"/>
              </w:rPr>
            </w:pPr>
            <w:r w:rsidRPr="00464DC8">
              <w:rPr>
                <w:rFonts w:hint="eastAsia"/>
                <w:kern w:val="0"/>
                <w:sz w:val="15"/>
                <w:szCs w:val="15"/>
              </w:rPr>
              <w:t>关于建筑工业化技术的一些思考</w:t>
            </w:r>
          </w:p>
        </w:tc>
      </w:tr>
      <w:tr w:rsidR="00666161" w:rsidRPr="00242068" w14:paraId="5AF9D905" w14:textId="77777777" w:rsidTr="00666161">
        <w:trPr>
          <w:trHeight w:val="600"/>
        </w:trPr>
        <w:tc>
          <w:tcPr>
            <w:tcW w:w="831" w:type="pct"/>
            <w:shd w:val="clear" w:color="auto" w:fill="auto"/>
            <w:vAlign w:val="center"/>
            <w:hideMark/>
          </w:tcPr>
          <w:p w14:paraId="5AF70216" w14:textId="77777777" w:rsidR="00666161" w:rsidRPr="00242068" w:rsidRDefault="00666161" w:rsidP="00D06274">
            <w:pPr>
              <w:widowControl/>
              <w:jc w:val="center"/>
              <w:rPr>
                <w:rFonts w:asciiTheme="minorEastAsia" w:eastAsiaTheme="minorEastAsia" w:hAnsiTheme="minorEastAsia" w:cs="宋体"/>
                <w:b/>
                <w:kern w:val="0"/>
                <w:sz w:val="15"/>
                <w:szCs w:val="15"/>
              </w:rPr>
            </w:pPr>
            <w:proofErr w:type="gramStart"/>
            <w:r w:rsidRPr="00242068">
              <w:rPr>
                <w:rFonts w:asciiTheme="minorEastAsia" w:eastAsiaTheme="minorEastAsia" w:hAnsiTheme="minorEastAsia" w:cs="宋体" w:hint="eastAsia"/>
                <w:b/>
                <w:kern w:val="0"/>
                <w:sz w:val="15"/>
                <w:szCs w:val="15"/>
              </w:rPr>
              <w:t>郭</w:t>
            </w:r>
            <w:proofErr w:type="gramEnd"/>
            <w:r w:rsidRPr="00242068">
              <w:rPr>
                <w:rFonts w:asciiTheme="minorEastAsia" w:eastAsiaTheme="minorEastAsia" w:hAnsiTheme="minorEastAsia" w:cs="宋体" w:hint="eastAsia"/>
                <w:b/>
                <w:kern w:val="0"/>
                <w:sz w:val="15"/>
                <w:szCs w:val="15"/>
              </w:rPr>
              <w:t>海山</w:t>
            </w:r>
          </w:p>
        </w:tc>
        <w:tc>
          <w:tcPr>
            <w:tcW w:w="1813" w:type="pct"/>
            <w:shd w:val="clear" w:color="auto" w:fill="auto"/>
            <w:vAlign w:val="center"/>
            <w:hideMark/>
          </w:tcPr>
          <w:p w14:paraId="5117E4C7" w14:textId="77777777" w:rsidR="00666161" w:rsidRPr="00464DC8" w:rsidRDefault="00666161" w:rsidP="00D06274">
            <w:pPr>
              <w:widowControl/>
              <w:jc w:val="left"/>
              <w:rPr>
                <w:rFonts w:asciiTheme="minorEastAsia" w:eastAsiaTheme="minorEastAsia" w:hAnsiTheme="minorEastAsia" w:cs="宋体"/>
                <w:kern w:val="0"/>
                <w:sz w:val="15"/>
                <w:szCs w:val="15"/>
              </w:rPr>
            </w:pPr>
            <w:r w:rsidRPr="00464DC8">
              <w:rPr>
                <w:rFonts w:asciiTheme="minorEastAsia" w:eastAsiaTheme="minorEastAsia" w:hAnsiTheme="minorEastAsia" w:cs="宋体" w:hint="eastAsia"/>
                <w:kern w:val="0"/>
                <w:sz w:val="15"/>
                <w:szCs w:val="15"/>
              </w:rPr>
              <w:t>中建科技集团有限公司副总经理、总工程师</w:t>
            </w:r>
          </w:p>
        </w:tc>
        <w:tc>
          <w:tcPr>
            <w:tcW w:w="2356" w:type="pct"/>
            <w:vAlign w:val="center"/>
          </w:tcPr>
          <w:p w14:paraId="1CB07785" w14:textId="77777777" w:rsidR="00666161" w:rsidRPr="00464DC8" w:rsidRDefault="00666161" w:rsidP="00D06274">
            <w:pPr>
              <w:widowControl/>
              <w:jc w:val="left"/>
              <w:rPr>
                <w:rFonts w:asciiTheme="minorEastAsia" w:eastAsiaTheme="minorEastAsia" w:hAnsiTheme="minorEastAsia" w:cs="宋体"/>
                <w:kern w:val="0"/>
                <w:sz w:val="15"/>
                <w:szCs w:val="15"/>
              </w:rPr>
            </w:pPr>
            <w:r w:rsidRPr="00464DC8">
              <w:rPr>
                <w:rFonts w:asciiTheme="minorEastAsia" w:eastAsiaTheme="minorEastAsia" w:hAnsiTheme="minorEastAsia" w:cs="宋体" w:hint="eastAsia"/>
                <w:kern w:val="0"/>
                <w:sz w:val="15"/>
                <w:szCs w:val="15"/>
              </w:rPr>
              <w:t>预应力干式装配式框架结构仿真分析与设计方法研究</w:t>
            </w:r>
          </w:p>
        </w:tc>
      </w:tr>
      <w:tr w:rsidR="00666161" w:rsidRPr="00242068" w14:paraId="63821CF3" w14:textId="77777777" w:rsidTr="00666161">
        <w:trPr>
          <w:trHeight w:val="600"/>
        </w:trPr>
        <w:tc>
          <w:tcPr>
            <w:tcW w:w="831" w:type="pct"/>
            <w:shd w:val="clear" w:color="auto" w:fill="auto"/>
            <w:vAlign w:val="center"/>
            <w:hideMark/>
          </w:tcPr>
          <w:p w14:paraId="3E077E3E" w14:textId="77777777" w:rsidR="00666161" w:rsidRPr="00242068" w:rsidRDefault="00666161" w:rsidP="00D06274">
            <w:pPr>
              <w:widowControl/>
              <w:jc w:val="center"/>
              <w:rPr>
                <w:b/>
                <w:kern w:val="0"/>
                <w:sz w:val="15"/>
                <w:szCs w:val="15"/>
              </w:rPr>
            </w:pPr>
            <w:r w:rsidRPr="00242068">
              <w:rPr>
                <w:rFonts w:hint="eastAsia"/>
                <w:b/>
                <w:kern w:val="0"/>
                <w:sz w:val="15"/>
                <w:szCs w:val="15"/>
              </w:rPr>
              <w:t>谭宇昂</w:t>
            </w:r>
          </w:p>
        </w:tc>
        <w:tc>
          <w:tcPr>
            <w:tcW w:w="1813" w:type="pct"/>
            <w:shd w:val="clear" w:color="auto" w:fill="auto"/>
            <w:vAlign w:val="center"/>
            <w:hideMark/>
          </w:tcPr>
          <w:p w14:paraId="4082F0CE" w14:textId="77777777" w:rsidR="00666161" w:rsidRPr="00464DC8" w:rsidRDefault="00666161" w:rsidP="00D06274">
            <w:pPr>
              <w:widowControl/>
              <w:jc w:val="left"/>
              <w:rPr>
                <w:kern w:val="0"/>
                <w:sz w:val="15"/>
                <w:szCs w:val="15"/>
              </w:rPr>
            </w:pPr>
            <w:r w:rsidRPr="00464DC8">
              <w:rPr>
                <w:rFonts w:hint="eastAsia"/>
                <w:kern w:val="0"/>
                <w:sz w:val="15"/>
                <w:szCs w:val="15"/>
              </w:rPr>
              <w:t>万科企业股份有限公司建筑研究中心首席合伙人</w:t>
            </w:r>
          </w:p>
        </w:tc>
        <w:tc>
          <w:tcPr>
            <w:tcW w:w="2356" w:type="pct"/>
            <w:vAlign w:val="center"/>
          </w:tcPr>
          <w:p w14:paraId="7A5CF855" w14:textId="77777777" w:rsidR="00666161" w:rsidRPr="00464DC8" w:rsidRDefault="00666161" w:rsidP="00D06274">
            <w:pPr>
              <w:widowControl/>
              <w:jc w:val="left"/>
              <w:rPr>
                <w:kern w:val="0"/>
                <w:sz w:val="15"/>
                <w:szCs w:val="15"/>
              </w:rPr>
            </w:pPr>
            <w:r w:rsidRPr="00464DC8">
              <w:rPr>
                <w:rFonts w:hint="eastAsia"/>
                <w:kern w:val="0"/>
                <w:sz w:val="15"/>
                <w:szCs w:val="15"/>
              </w:rPr>
              <w:t>基于提质提效的装配式内</w:t>
            </w:r>
            <w:proofErr w:type="gramStart"/>
            <w:r w:rsidRPr="00464DC8">
              <w:rPr>
                <w:rFonts w:hint="eastAsia"/>
                <w:kern w:val="0"/>
                <w:sz w:val="15"/>
                <w:szCs w:val="15"/>
              </w:rPr>
              <w:t>装研究</w:t>
            </w:r>
            <w:proofErr w:type="gramEnd"/>
            <w:r w:rsidRPr="00464DC8">
              <w:rPr>
                <w:rFonts w:hint="eastAsia"/>
                <w:kern w:val="0"/>
                <w:sz w:val="15"/>
                <w:szCs w:val="15"/>
              </w:rPr>
              <w:t>与应用</w:t>
            </w:r>
          </w:p>
        </w:tc>
      </w:tr>
      <w:tr w:rsidR="00666161" w:rsidRPr="00242068" w14:paraId="0A913A6F" w14:textId="77777777" w:rsidTr="00666161">
        <w:trPr>
          <w:trHeight w:val="600"/>
        </w:trPr>
        <w:tc>
          <w:tcPr>
            <w:tcW w:w="831" w:type="pct"/>
            <w:shd w:val="clear" w:color="auto" w:fill="auto"/>
            <w:vAlign w:val="center"/>
          </w:tcPr>
          <w:p w14:paraId="119D6FD2" w14:textId="77777777" w:rsidR="00666161" w:rsidRPr="00242068" w:rsidRDefault="00666161" w:rsidP="00D06274">
            <w:pPr>
              <w:widowControl/>
              <w:jc w:val="center"/>
              <w:rPr>
                <w:b/>
                <w:kern w:val="0"/>
                <w:sz w:val="15"/>
                <w:szCs w:val="15"/>
              </w:rPr>
            </w:pPr>
            <w:proofErr w:type="gramStart"/>
            <w:r w:rsidRPr="00242068">
              <w:rPr>
                <w:rFonts w:hint="eastAsia"/>
                <w:b/>
                <w:kern w:val="0"/>
                <w:sz w:val="15"/>
                <w:szCs w:val="15"/>
              </w:rPr>
              <w:t>张锡治</w:t>
            </w:r>
            <w:proofErr w:type="gramEnd"/>
          </w:p>
        </w:tc>
        <w:tc>
          <w:tcPr>
            <w:tcW w:w="1813" w:type="pct"/>
            <w:shd w:val="clear" w:color="auto" w:fill="auto"/>
            <w:vAlign w:val="center"/>
          </w:tcPr>
          <w:p w14:paraId="5FD78116" w14:textId="77777777" w:rsidR="00666161" w:rsidRPr="00464DC8" w:rsidRDefault="00666161" w:rsidP="00D06274">
            <w:pPr>
              <w:widowControl/>
              <w:jc w:val="left"/>
              <w:rPr>
                <w:kern w:val="0"/>
                <w:sz w:val="15"/>
                <w:szCs w:val="15"/>
              </w:rPr>
            </w:pPr>
            <w:r w:rsidRPr="00464DC8">
              <w:rPr>
                <w:rFonts w:hint="eastAsia"/>
                <w:kern w:val="0"/>
                <w:sz w:val="15"/>
                <w:szCs w:val="15"/>
              </w:rPr>
              <w:t>天津大学建筑设计规划研究总院副院长、总工程师</w:t>
            </w:r>
          </w:p>
        </w:tc>
        <w:tc>
          <w:tcPr>
            <w:tcW w:w="2356" w:type="pct"/>
            <w:vAlign w:val="center"/>
          </w:tcPr>
          <w:p w14:paraId="698012DD" w14:textId="1B53AC40" w:rsidR="00666161" w:rsidRPr="00464DC8" w:rsidRDefault="00666161" w:rsidP="00D06274">
            <w:pPr>
              <w:widowControl/>
              <w:jc w:val="left"/>
              <w:rPr>
                <w:kern w:val="0"/>
                <w:sz w:val="15"/>
                <w:szCs w:val="15"/>
              </w:rPr>
            </w:pPr>
            <w:r w:rsidRPr="00464DC8">
              <w:rPr>
                <w:rFonts w:hint="eastAsia"/>
                <w:kern w:val="0"/>
                <w:sz w:val="15"/>
                <w:szCs w:val="15"/>
              </w:rPr>
              <w:t>装配式技术本土化创新与发展</w:t>
            </w:r>
          </w:p>
        </w:tc>
      </w:tr>
      <w:tr w:rsidR="00666161" w:rsidRPr="00242068" w14:paraId="7F1F2232" w14:textId="77777777" w:rsidTr="00666161">
        <w:trPr>
          <w:trHeight w:val="600"/>
        </w:trPr>
        <w:tc>
          <w:tcPr>
            <w:tcW w:w="831" w:type="pct"/>
            <w:shd w:val="clear" w:color="auto" w:fill="auto"/>
            <w:vAlign w:val="center"/>
            <w:hideMark/>
          </w:tcPr>
          <w:p w14:paraId="007B5838" w14:textId="77777777" w:rsidR="00666161" w:rsidRPr="00242068" w:rsidRDefault="00666161" w:rsidP="00D06274">
            <w:pPr>
              <w:widowControl/>
              <w:jc w:val="center"/>
              <w:rPr>
                <w:rFonts w:asciiTheme="minorEastAsia" w:eastAsiaTheme="minorEastAsia" w:hAnsiTheme="minorEastAsia" w:cs="宋体"/>
                <w:b/>
                <w:kern w:val="0"/>
                <w:sz w:val="15"/>
                <w:szCs w:val="15"/>
              </w:rPr>
            </w:pPr>
            <w:r w:rsidRPr="00242068">
              <w:rPr>
                <w:rFonts w:asciiTheme="minorEastAsia" w:eastAsiaTheme="minorEastAsia" w:hAnsiTheme="minorEastAsia" w:cs="宋体" w:hint="eastAsia"/>
                <w:b/>
                <w:kern w:val="0"/>
                <w:sz w:val="15"/>
                <w:szCs w:val="15"/>
              </w:rPr>
              <w:t>薛伟辰</w:t>
            </w:r>
          </w:p>
        </w:tc>
        <w:tc>
          <w:tcPr>
            <w:tcW w:w="1813" w:type="pct"/>
            <w:shd w:val="clear" w:color="auto" w:fill="auto"/>
            <w:vAlign w:val="center"/>
            <w:hideMark/>
          </w:tcPr>
          <w:p w14:paraId="16F4100C" w14:textId="77777777" w:rsidR="00666161" w:rsidRPr="00242068" w:rsidRDefault="00666161" w:rsidP="00D0627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宋体" w:hint="eastAsia"/>
                <w:kern w:val="0"/>
                <w:sz w:val="15"/>
                <w:szCs w:val="15"/>
              </w:rPr>
              <w:t>同济大学教授</w:t>
            </w:r>
          </w:p>
        </w:tc>
        <w:tc>
          <w:tcPr>
            <w:tcW w:w="2356" w:type="pct"/>
            <w:vAlign w:val="center"/>
          </w:tcPr>
          <w:p w14:paraId="2C185C93" w14:textId="77777777" w:rsidR="00666161" w:rsidRPr="00242068" w:rsidRDefault="00666161" w:rsidP="00D0627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宋体" w:hint="eastAsia"/>
                <w:kern w:val="0"/>
                <w:sz w:val="15"/>
                <w:szCs w:val="15"/>
              </w:rPr>
              <w:t>新型双面叠合剪力墙研发及其抗震性能</w:t>
            </w:r>
          </w:p>
        </w:tc>
      </w:tr>
      <w:tr w:rsidR="00666161" w:rsidRPr="00242068" w14:paraId="3821365F" w14:textId="77777777" w:rsidTr="00666161">
        <w:trPr>
          <w:trHeight w:val="600"/>
        </w:trPr>
        <w:tc>
          <w:tcPr>
            <w:tcW w:w="831" w:type="pct"/>
            <w:shd w:val="clear" w:color="auto" w:fill="auto"/>
            <w:vAlign w:val="center"/>
            <w:hideMark/>
          </w:tcPr>
          <w:p w14:paraId="686FCC4D" w14:textId="77777777" w:rsidR="00666161" w:rsidRPr="00242068" w:rsidRDefault="00666161" w:rsidP="00D06274">
            <w:pPr>
              <w:widowControl/>
              <w:jc w:val="center"/>
              <w:rPr>
                <w:rFonts w:asciiTheme="minorEastAsia" w:eastAsiaTheme="minorEastAsia" w:hAnsiTheme="minorEastAsia" w:cs="宋体"/>
                <w:b/>
                <w:kern w:val="0"/>
                <w:sz w:val="15"/>
                <w:szCs w:val="15"/>
              </w:rPr>
            </w:pPr>
            <w:r w:rsidRPr="00242068">
              <w:rPr>
                <w:rFonts w:asciiTheme="minorEastAsia" w:eastAsiaTheme="minorEastAsia" w:hAnsiTheme="minorEastAsia" w:cs="宋体" w:hint="eastAsia"/>
                <w:b/>
                <w:kern w:val="0"/>
                <w:sz w:val="15"/>
                <w:szCs w:val="15"/>
              </w:rPr>
              <w:t>张守峰</w:t>
            </w:r>
          </w:p>
        </w:tc>
        <w:tc>
          <w:tcPr>
            <w:tcW w:w="1813" w:type="pct"/>
            <w:shd w:val="clear" w:color="auto" w:fill="auto"/>
            <w:vAlign w:val="center"/>
            <w:hideMark/>
          </w:tcPr>
          <w:p w14:paraId="23FD94CB" w14:textId="77777777" w:rsidR="00666161" w:rsidRPr="00242068" w:rsidRDefault="00666161" w:rsidP="00D0627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宋体" w:hint="eastAsia"/>
                <w:kern w:val="0"/>
                <w:sz w:val="15"/>
                <w:szCs w:val="15"/>
              </w:rPr>
              <w:t>中国建筑设计研究院有限公司装配式建筑工程研究院副院长</w:t>
            </w:r>
          </w:p>
        </w:tc>
        <w:tc>
          <w:tcPr>
            <w:tcW w:w="2356" w:type="pct"/>
            <w:vAlign w:val="center"/>
          </w:tcPr>
          <w:p w14:paraId="5241FC06" w14:textId="77777777" w:rsidR="00666161" w:rsidRPr="00242068" w:rsidRDefault="00666161" w:rsidP="00D0627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宋体" w:hint="eastAsia"/>
                <w:kern w:val="0"/>
                <w:sz w:val="15"/>
                <w:szCs w:val="15"/>
              </w:rPr>
              <w:t>装配式建筑的发展应以提质增效为目标</w:t>
            </w:r>
          </w:p>
        </w:tc>
      </w:tr>
      <w:tr w:rsidR="00666161" w:rsidRPr="00242068" w14:paraId="6EC7399A" w14:textId="77777777" w:rsidTr="00666161">
        <w:trPr>
          <w:trHeight w:val="600"/>
        </w:trPr>
        <w:tc>
          <w:tcPr>
            <w:tcW w:w="831" w:type="pct"/>
            <w:shd w:val="clear" w:color="auto" w:fill="auto"/>
            <w:vAlign w:val="center"/>
          </w:tcPr>
          <w:p w14:paraId="6D2FAECE" w14:textId="77777777" w:rsidR="00666161" w:rsidRPr="00242068" w:rsidRDefault="00666161" w:rsidP="00D06274">
            <w:pPr>
              <w:widowControl/>
              <w:jc w:val="center"/>
              <w:rPr>
                <w:b/>
                <w:kern w:val="0"/>
                <w:sz w:val="15"/>
                <w:szCs w:val="15"/>
              </w:rPr>
            </w:pPr>
            <w:r w:rsidRPr="00242068">
              <w:rPr>
                <w:rFonts w:hint="eastAsia"/>
                <w:b/>
                <w:kern w:val="0"/>
                <w:sz w:val="15"/>
                <w:szCs w:val="15"/>
              </w:rPr>
              <w:t>罗</w:t>
            </w:r>
            <w:proofErr w:type="gramStart"/>
            <w:r w:rsidRPr="00242068">
              <w:rPr>
                <w:rFonts w:hint="eastAsia"/>
                <w:b/>
                <w:kern w:val="0"/>
                <w:sz w:val="15"/>
                <w:szCs w:val="15"/>
              </w:rPr>
              <w:t>赤</w:t>
            </w:r>
            <w:proofErr w:type="gramEnd"/>
            <w:r w:rsidRPr="00242068">
              <w:rPr>
                <w:rFonts w:hint="eastAsia"/>
                <w:b/>
                <w:kern w:val="0"/>
                <w:sz w:val="15"/>
                <w:szCs w:val="15"/>
              </w:rPr>
              <w:t>宇</w:t>
            </w:r>
          </w:p>
        </w:tc>
        <w:tc>
          <w:tcPr>
            <w:tcW w:w="1813" w:type="pct"/>
            <w:shd w:val="clear" w:color="auto" w:fill="auto"/>
            <w:vAlign w:val="center"/>
          </w:tcPr>
          <w:p w14:paraId="5951FBF0" w14:textId="77777777" w:rsidR="00666161" w:rsidRPr="00242068" w:rsidRDefault="00666161" w:rsidP="00D06274">
            <w:pPr>
              <w:widowControl/>
              <w:jc w:val="left"/>
              <w:rPr>
                <w:kern w:val="0"/>
                <w:sz w:val="15"/>
                <w:szCs w:val="15"/>
              </w:rPr>
            </w:pPr>
            <w:r w:rsidRPr="00242068">
              <w:rPr>
                <w:rFonts w:hint="eastAsia"/>
                <w:kern w:val="0"/>
                <w:sz w:val="15"/>
                <w:szCs w:val="15"/>
              </w:rPr>
              <w:t>广东省建筑设计研究院总工程师</w:t>
            </w:r>
          </w:p>
        </w:tc>
        <w:tc>
          <w:tcPr>
            <w:tcW w:w="2356" w:type="pct"/>
            <w:vAlign w:val="center"/>
          </w:tcPr>
          <w:p w14:paraId="393AFDA1" w14:textId="77777777" w:rsidR="00666161" w:rsidRPr="00242068" w:rsidRDefault="00666161" w:rsidP="00D06274">
            <w:pPr>
              <w:widowControl/>
              <w:jc w:val="left"/>
              <w:rPr>
                <w:kern w:val="0"/>
                <w:sz w:val="15"/>
                <w:szCs w:val="15"/>
              </w:rPr>
            </w:pPr>
            <w:r w:rsidRPr="00242068">
              <w:rPr>
                <w:rFonts w:hint="eastAsia"/>
                <w:kern w:val="0"/>
                <w:sz w:val="15"/>
                <w:szCs w:val="15"/>
              </w:rPr>
              <w:t>装配式建筑的实践与标准建设</w:t>
            </w:r>
          </w:p>
        </w:tc>
      </w:tr>
      <w:tr w:rsidR="00666161" w:rsidRPr="00242068" w14:paraId="4FD94D4B" w14:textId="77777777" w:rsidTr="00666161">
        <w:trPr>
          <w:trHeight w:val="600"/>
        </w:trPr>
        <w:tc>
          <w:tcPr>
            <w:tcW w:w="831" w:type="pct"/>
            <w:shd w:val="clear" w:color="auto" w:fill="auto"/>
            <w:vAlign w:val="center"/>
          </w:tcPr>
          <w:p w14:paraId="6BF9C28D" w14:textId="77777777" w:rsidR="00666161" w:rsidRPr="00242068" w:rsidRDefault="00666161" w:rsidP="00D06274">
            <w:pPr>
              <w:widowControl/>
              <w:jc w:val="center"/>
              <w:rPr>
                <w:rFonts w:asciiTheme="minorEastAsia" w:eastAsiaTheme="minorEastAsia" w:hAnsiTheme="minorEastAsia" w:cs="宋体"/>
                <w:b/>
                <w:kern w:val="0"/>
                <w:sz w:val="15"/>
                <w:szCs w:val="15"/>
              </w:rPr>
            </w:pPr>
            <w:proofErr w:type="gramStart"/>
            <w:r w:rsidRPr="00242068">
              <w:rPr>
                <w:rFonts w:asciiTheme="minorEastAsia" w:eastAsiaTheme="minorEastAsia" w:hAnsiTheme="minorEastAsia" w:cs="宋体" w:hint="eastAsia"/>
                <w:b/>
                <w:kern w:val="0"/>
                <w:sz w:val="15"/>
                <w:szCs w:val="15"/>
              </w:rPr>
              <w:t>张盈智</w:t>
            </w:r>
            <w:proofErr w:type="gramEnd"/>
          </w:p>
        </w:tc>
        <w:tc>
          <w:tcPr>
            <w:tcW w:w="1813" w:type="pct"/>
            <w:shd w:val="clear" w:color="auto" w:fill="auto"/>
            <w:vAlign w:val="center"/>
          </w:tcPr>
          <w:p w14:paraId="67A993EE" w14:textId="77777777" w:rsidR="00666161" w:rsidRPr="00242068" w:rsidRDefault="00666161" w:rsidP="00D06274">
            <w:pPr>
              <w:widowControl/>
              <w:rPr>
                <w:rFonts w:asciiTheme="minorEastAsia" w:eastAsiaTheme="minorEastAsia" w:hAnsiTheme="minorEastAsia" w:cs="宋体"/>
                <w:kern w:val="0"/>
                <w:sz w:val="15"/>
                <w:szCs w:val="15"/>
              </w:rPr>
            </w:pPr>
            <w:r w:rsidRPr="00242068">
              <w:rPr>
                <w:rFonts w:hint="eastAsia"/>
                <w:color w:val="222222"/>
                <w:sz w:val="15"/>
                <w:szCs w:val="15"/>
                <w:shd w:val="clear" w:color="auto" w:fill="FFFFFF"/>
              </w:rPr>
              <w:t>台湾</w:t>
            </w:r>
            <w:proofErr w:type="gramStart"/>
            <w:r w:rsidRPr="00242068">
              <w:rPr>
                <w:rFonts w:hint="eastAsia"/>
                <w:color w:val="222222"/>
                <w:sz w:val="15"/>
                <w:szCs w:val="15"/>
                <w:shd w:val="clear" w:color="auto" w:fill="FFFFFF"/>
              </w:rPr>
              <w:t>筑远工程</w:t>
            </w:r>
            <w:proofErr w:type="gramEnd"/>
            <w:r w:rsidRPr="00242068">
              <w:rPr>
                <w:rFonts w:hint="eastAsia"/>
                <w:color w:val="222222"/>
                <w:sz w:val="15"/>
                <w:szCs w:val="15"/>
                <w:shd w:val="clear" w:color="auto" w:fill="FFFFFF"/>
              </w:rPr>
              <w:t>顾问公司总经理、台湾大学土木系兼职副教授</w:t>
            </w:r>
          </w:p>
        </w:tc>
        <w:tc>
          <w:tcPr>
            <w:tcW w:w="2356" w:type="pct"/>
            <w:vAlign w:val="center"/>
          </w:tcPr>
          <w:p w14:paraId="6F9D0346" w14:textId="77777777" w:rsidR="00666161" w:rsidRPr="00242068" w:rsidRDefault="00666161" w:rsidP="00D06274">
            <w:pPr>
              <w:widowControl/>
              <w:jc w:val="left"/>
              <w:rPr>
                <w:color w:val="222222"/>
                <w:sz w:val="15"/>
                <w:szCs w:val="15"/>
                <w:shd w:val="clear" w:color="auto" w:fill="FFFFFF"/>
              </w:rPr>
            </w:pPr>
            <w:r w:rsidRPr="00242068">
              <w:rPr>
                <w:rFonts w:hint="eastAsia"/>
                <w:color w:val="222222"/>
                <w:sz w:val="15"/>
                <w:szCs w:val="15"/>
                <w:shd w:val="clear" w:color="auto" w:fill="FFFFFF"/>
              </w:rPr>
              <w:t>台湾地区装配式建筑工法回顾及新发展介绍</w:t>
            </w:r>
          </w:p>
        </w:tc>
      </w:tr>
      <w:tr w:rsidR="00666161" w:rsidRPr="00242068" w14:paraId="367EE0C1" w14:textId="77777777" w:rsidTr="00666161">
        <w:trPr>
          <w:trHeight w:val="600"/>
        </w:trPr>
        <w:tc>
          <w:tcPr>
            <w:tcW w:w="831" w:type="pct"/>
            <w:shd w:val="clear" w:color="auto" w:fill="auto"/>
            <w:vAlign w:val="center"/>
          </w:tcPr>
          <w:p w14:paraId="5E7703A5" w14:textId="77777777" w:rsidR="00666161" w:rsidRPr="00242068" w:rsidRDefault="00666161" w:rsidP="00D06274">
            <w:pPr>
              <w:widowControl/>
              <w:jc w:val="center"/>
              <w:rPr>
                <w:b/>
                <w:kern w:val="0"/>
                <w:sz w:val="15"/>
                <w:szCs w:val="15"/>
              </w:rPr>
            </w:pPr>
            <w:r w:rsidRPr="00242068">
              <w:rPr>
                <w:rFonts w:hint="eastAsia"/>
                <w:b/>
                <w:kern w:val="0"/>
                <w:sz w:val="15"/>
                <w:szCs w:val="15"/>
              </w:rPr>
              <w:t>梁惠文</w:t>
            </w:r>
          </w:p>
        </w:tc>
        <w:tc>
          <w:tcPr>
            <w:tcW w:w="1813" w:type="pct"/>
            <w:shd w:val="clear" w:color="auto" w:fill="auto"/>
            <w:vAlign w:val="center"/>
          </w:tcPr>
          <w:p w14:paraId="16D3C323" w14:textId="77777777" w:rsidR="00666161" w:rsidRPr="00242068" w:rsidRDefault="00666161" w:rsidP="00D06274">
            <w:pPr>
              <w:widowControl/>
              <w:jc w:val="left"/>
              <w:rPr>
                <w:kern w:val="0"/>
                <w:sz w:val="15"/>
                <w:szCs w:val="15"/>
              </w:rPr>
            </w:pPr>
            <w:r w:rsidRPr="00242068">
              <w:rPr>
                <w:rFonts w:hint="eastAsia"/>
                <w:kern w:val="0"/>
                <w:sz w:val="15"/>
                <w:szCs w:val="15"/>
              </w:rPr>
              <w:t>P&amp;T GROUP</w:t>
            </w:r>
            <w:r w:rsidRPr="00242068">
              <w:rPr>
                <w:rFonts w:hint="eastAsia"/>
                <w:kern w:val="0"/>
                <w:sz w:val="15"/>
                <w:szCs w:val="15"/>
              </w:rPr>
              <w:t>（巴马丹拿集团）结构工程师及董事</w:t>
            </w:r>
          </w:p>
        </w:tc>
        <w:tc>
          <w:tcPr>
            <w:tcW w:w="2356" w:type="pct"/>
            <w:vAlign w:val="center"/>
          </w:tcPr>
          <w:p w14:paraId="54F1C24C" w14:textId="77777777" w:rsidR="00666161" w:rsidRPr="00242068" w:rsidRDefault="00666161" w:rsidP="00D06274">
            <w:pPr>
              <w:widowControl/>
              <w:jc w:val="left"/>
              <w:rPr>
                <w:kern w:val="0"/>
                <w:sz w:val="15"/>
                <w:szCs w:val="15"/>
              </w:rPr>
            </w:pPr>
            <w:r w:rsidRPr="00242068">
              <w:rPr>
                <w:rFonts w:hint="eastAsia"/>
                <w:kern w:val="0"/>
                <w:sz w:val="15"/>
                <w:szCs w:val="15"/>
              </w:rPr>
              <w:t>由预制</w:t>
            </w:r>
            <w:proofErr w:type="gramStart"/>
            <w:r w:rsidRPr="00242068">
              <w:rPr>
                <w:rFonts w:hint="eastAsia"/>
                <w:kern w:val="0"/>
                <w:sz w:val="15"/>
                <w:szCs w:val="15"/>
              </w:rPr>
              <w:t>至整体</w:t>
            </w:r>
            <w:proofErr w:type="gramEnd"/>
            <w:r w:rsidRPr="00242068">
              <w:rPr>
                <w:rFonts w:hint="eastAsia"/>
                <w:kern w:val="0"/>
                <w:sz w:val="15"/>
                <w:szCs w:val="15"/>
              </w:rPr>
              <w:t>装配式建筑设计</w:t>
            </w:r>
            <w:r w:rsidRPr="00242068">
              <w:rPr>
                <w:rFonts w:hint="eastAsia"/>
                <w:kern w:val="0"/>
                <w:sz w:val="15"/>
                <w:szCs w:val="15"/>
              </w:rPr>
              <w:t>-P&amp;T</w:t>
            </w:r>
            <w:r w:rsidRPr="00242068">
              <w:rPr>
                <w:rFonts w:hint="eastAsia"/>
                <w:kern w:val="0"/>
                <w:sz w:val="15"/>
                <w:szCs w:val="15"/>
              </w:rPr>
              <w:t>的历程与经验分享</w:t>
            </w:r>
          </w:p>
        </w:tc>
      </w:tr>
      <w:tr w:rsidR="00666161" w:rsidRPr="00242068" w14:paraId="264000FD" w14:textId="77777777" w:rsidTr="00666161">
        <w:trPr>
          <w:trHeight w:val="600"/>
        </w:trPr>
        <w:tc>
          <w:tcPr>
            <w:tcW w:w="831" w:type="pct"/>
            <w:shd w:val="clear" w:color="auto" w:fill="auto"/>
            <w:vAlign w:val="center"/>
            <w:hideMark/>
          </w:tcPr>
          <w:p w14:paraId="3C8127FA" w14:textId="77777777" w:rsidR="00666161" w:rsidRPr="00242068" w:rsidRDefault="00666161" w:rsidP="00D06274">
            <w:pPr>
              <w:widowControl/>
              <w:jc w:val="center"/>
              <w:rPr>
                <w:rFonts w:asciiTheme="minorEastAsia" w:eastAsiaTheme="minorEastAsia" w:hAnsiTheme="minorEastAsia" w:cs="宋体"/>
                <w:b/>
                <w:kern w:val="0"/>
                <w:sz w:val="15"/>
                <w:szCs w:val="15"/>
              </w:rPr>
            </w:pPr>
            <w:r w:rsidRPr="00242068">
              <w:rPr>
                <w:rFonts w:asciiTheme="minorEastAsia" w:eastAsiaTheme="minorEastAsia" w:hAnsiTheme="minorEastAsia" w:cs="宋体" w:hint="eastAsia"/>
                <w:b/>
                <w:kern w:val="0"/>
                <w:sz w:val="15"/>
                <w:szCs w:val="15"/>
              </w:rPr>
              <w:t>李伟兴</w:t>
            </w:r>
          </w:p>
        </w:tc>
        <w:tc>
          <w:tcPr>
            <w:tcW w:w="1813" w:type="pct"/>
            <w:shd w:val="clear" w:color="auto" w:fill="auto"/>
            <w:vAlign w:val="center"/>
            <w:hideMark/>
          </w:tcPr>
          <w:p w14:paraId="41E76FD2" w14:textId="77777777" w:rsidR="00666161" w:rsidRPr="00242068" w:rsidRDefault="00666161" w:rsidP="00D0627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宋体" w:hint="eastAsia"/>
                <w:kern w:val="0"/>
                <w:sz w:val="15"/>
                <w:szCs w:val="15"/>
              </w:rPr>
              <w:t>上海天华建筑设计有限公司副总工程师</w:t>
            </w:r>
          </w:p>
        </w:tc>
        <w:tc>
          <w:tcPr>
            <w:tcW w:w="2356" w:type="pct"/>
            <w:vAlign w:val="center"/>
          </w:tcPr>
          <w:p w14:paraId="66B9A87F" w14:textId="77777777" w:rsidR="00666161" w:rsidRPr="00242068" w:rsidRDefault="00666161" w:rsidP="00D0627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宋体" w:hint="eastAsia"/>
                <w:kern w:val="0"/>
                <w:sz w:val="15"/>
                <w:szCs w:val="15"/>
              </w:rPr>
              <w:t>装配式模壳剪力墙体系的标准解读及工程应用</w:t>
            </w:r>
          </w:p>
        </w:tc>
      </w:tr>
      <w:tr w:rsidR="00666161" w:rsidRPr="00242068" w14:paraId="787F19C1" w14:textId="77777777" w:rsidTr="00666161">
        <w:trPr>
          <w:trHeight w:val="600"/>
        </w:trPr>
        <w:tc>
          <w:tcPr>
            <w:tcW w:w="831" w:type="pct"/>
            <w:shd w:val="clear" w:color="auto" w:fill="auto"/>
            <w:vAlign w:val="center"/>
          </w:tcPr>
          <w:p w14:paraId="0072A721" w14:textId="77777777" w:rsidR="00666161" w:rsidRPr="00242068" w:rsidRDefault="00666161" w:rsidP="00D06274">
            <w:pPr>
              <w:widowControl/>
              <w:jc w:val="center"/>
              <w:rPr>
                <w:b/>
                <w:kern w:val="0"/>
                <w:sz w:val="15"/>
                <w:szCs w:val="15"/>
              </w:rPr>
            </w:pPr>
            <w:r w:rsidRPr="00242068">
              <w:rPr>
                <w:rFonts w:hint="eastAsia"/>
                <w:b/>
                <w:kern w:val="0"/>
                <w:sz w:val="15"/>
                <w:szCs w:val="15"/>
              </w:rPr>
              <w:t>李新华</w:t>
            </w:r>
          </w:p>
        </w:tc>
        <w:tc>
          <w:tcPr>
            <w:tcW w:w="1813" w:type="pct"/>
            <w:shd w:val="clear" w:color="auto" w:fill="auto"/>
            <w:vAlign w:val="center"/>
          </w:tcPr>
          <w:p w14:paraId="49825FD3" w14:textId="77777777" w:rsidR="00666161" w:rsidRPr="00242068" w:rsidRDefault="00666161" w:rsidP="00D06274">
            <w:pPr>
              <w:widowControl/>
              <w:jc w:val="left"/>
              <w:rPr>
                <w:kern w:val="0"/>
                <w:sz w:val="15"/>
                <w:szCs w:val="15"/>
              </w:rPr>
            </w:pPr>
            <w:r w:rsidRPr="00242068">
              <w:rPr>
                <w:rFonts w:hint="eastAsia"/>
                <w:kern w:val="0"/>
                <w:sz w:val="15"/>
                <w:szCs w:val="15"/>
              </w:rPr>
              <w:t>上海</w:t>
            </w:r>
            <w:proofErr w:type="gramStart"/>
            <w:r w:rsidRPr="00242068">
              <w:rPr>
                <w:rFonts w:hint="eastAsia"/>
                <w:kern w:val="0"/>
                <w:sz w:val="15"/>
                <w:szCs w:val="15"/>
              </w:rPr>
              <w:t>中森建筑</w:t>
            </w:r>
            <w:proofErr w:type="gramEnd"/>
            <w:r w:rsidRPr="00242068">
              <w:rPr>
                <w:rFonts w:hint="eastAsia"/>
                <w:kern w:val="0"/>
                <w:sz w:val="15"/>
                <w:szCs w:val="15"/>
              </w:rPr>
              <w:t>与工程设计顾问有限公司装配式工程研究院总经理</w:t>
            </w:r>
          </w:p>
        </w:tc>
        <w:tc>
          <w:tcPr>
            <w:tcW w:w="2356" w:type="pct"/>
            <w:vAlign w:val="center"/>
          </w:tcPr>
          <w:p w14:paraId="29A2FC65" w14:textId="77777777" w:rsidR="00666161" w:rsidRPr="00242068" w:rsidRDefault="00666161" w:rsidP="00D06274">
            <w:pPr>
              <w:widowControl/>
              <w:jc w:val="left"/>
              <w:rPr>
                <w:kern w:val="0"/>
                <w:sz w:val="15"/>
                <w:szCs w:val="15"/>
              </w:rPr>
            </w:pPr>
            <w:r w:rsidRPr="00242068">
              <w:rPr>
                <w:rFonts w:hint="eastAsia"/>
                <w:kern w:val="0"/>
                <w:sz w:val="15"/>
                <w:szCs w:val="15"/>
              </w:rPr>
              <w:t>装配式建筑工业化思维实践思考</w:t>
            </w:r>
          </w:p>
        </w:tc>
      </w:tr>
      <w:tr w:rsidR="00666161" w:rsidRPr="00242068" w14:paraId="3FCAB6E3" w14:textId="77777777" w:rsidTr="00666161">
        <w:trPr>
          <w:trHeight w:val="600"/>
        </w:trPr>
        <w:tc>
          <w:tcPr>
            <w:tcW w:w="831" w:type="pct"/>
            <w:shd w:val="clear" w:color="auto" w:fill="auto"/>
            <w:vAlign w:val="center"/>
          </w:tcPr>
          <w:p w14:paraId="3F0BFEC5" w14:textId="77777777" w:rsidR="00666161" w:rsidRPr="00242068" w:rsidRDefault="00666161" w:rsidP="00D06274">
            <w:pPr>
              <w:widowControl/>
              <w:jc w:val="center"/>
              <w:rPr>
                <w:rFonts w:asciiTheme="minorEastAsia" w:eastAsiaTheme="minorEastAsia" w:hAnsiTheme="minorEastAsia" w:cs="宋体"/>
                <w:b/>
                <w:kern w:val="0"/>
                <w:sz w:val="15"/>
                <w:szCs w:val="15"/>
              </w:rPr>
            </w:pPr>
            <w:proofErr w:type="gramStart"/>
            <w:r w:rsidRPr="00242068">
              <w:rPr>
                <w:rFonts w:asciiTheme="minorEastAsia" w:eastAsiaTheme="minorEastAsia" w:hAnsiTheme="minorEastAsia" w:cs="宋体" w:hint="eastAsia"/>
                <w:b/>
                <w:kern w:val="0"/>
                <w:sz w:val="15"/>
                <w:szCs w:val="15"/>
              </w:rPr>
              <w:t>刘付钧</w:t>
            </w:r>
            <w:proofErr w:type="gramEnd"/>
          </w:p>
        </w:tc>
        <w:tc>
          <w:tcPr>
            <w:tcW w:w="1813" w:type="pct"/>
            <w:shd w:val="clear" w:color="auto" w:fill="auto"/>
            <w:vAlign w:val="center"/>
          </w:tcPr>
          <w:p w14:paraId="4A399692" w14:textId="77777777" w:rsidR="00666161" w:rsidRPr="00242068" w:rsidRDefault="00666161" w:rsidP="00D0627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宋体" w:hint="eastAsia"/>
                <w:kern w:val="0"/>
                <w:sz w:val="15"/>
                <w:szCs w:val="15"/>
              </w:rPr>
              <w:t>广州容联建筑科技有限公司董事、总工程师，</w:t>
            </w:r>
            <w:proofErr w:type="gramStart"/>
            <w:r w:rsidRPr="00242068">
              <w:rPr>
                <w:rFonts w:asciiTheme="minorEastAsia" w:eastAsiaTheme="minorEastAsia" w:hAnsiTheme="minorEastAsia" w:cs="宋体" w:hint="eastAsia"/>
                <w:kern w:val="0"/>
                <w:sz w:val="15"/>
                <w:szCs w:val="15"/>
              </w:rPr>
              <w:t>广州容柏生</w:t>
            </w:r>
            <w:proofErr w:type="gramEnd"/>
            <w:r w:rsidRPr="00242068">
              <w:rPr>
                <w:rFonts w:asciiTheme="minorEastAsia" w:eastAsiaTheme="minorEastAsia" w:hAnsiTheme="minorEastAsia" w:cs="宋体" w:hint="eastAsia"/>
                <w:kern w:val="0"/>
                <w:sz w:val="15"/>
                <w:szCs w:val="15"/>
              </w:rPr>
              <w:t>建筑结构设计事务所副总经理、常务副总工程师</w:t>
            </w:r>
          </w:p>
        </w:tc>
        <w:tc>
          <w:tcPr>
            <w:tcW w:w="2356" w:type="pct"/>
            <w:vAlign w:val="center"/>
          </w:tcPr>
          <w:p w14:paraId="1E523210" w14:textId="77777777" w:rsidR="00666161" w:rsidRPr="00242068" w:rsidRDefault="00666161" w:rsidP="00D06274">
            <w:pPr>
              <w:widowControl/>
              <w:jc w:val="left"/>
              <w:rPr>
                <w:rFonts w:asciiTheme="minorEastAsia" w:eastAsiaTheme="minorEastAsia" w:hAnsiTheme="minorEastAsia" w:cs="宋体"/>
                <w:kern w:val="0"/>
                <w:sz w:val="15"/>
                <w:szCs w:val="15"/>
              </w:rPr>
            </w:pPr>
            <w:proofErr w:type="gramStart"/>
            <w:r w:rsidRPr="00242068">
              <w:rPr>
                <w:rFonts w:asciiTheme="minorEastAsia" w:eastAsiaTheme="minorEastAsia" w:hAnsiTheme="minorEastAsia" w:cs="宋体" w:hint="eastAsia"/>
                <w:kern w:val="0"/>
                <w:sz w:val="15"/>
                <w:szCs w:val="15"/>
              </w:rPr>
              <w:t>免模装配</w:t>
            </w:r>
            <w:proofErr w:type="gramEnd"/>
            <w:r w:rsidRPr="00242068">
              <w:rPr>
                <w:rFonts w:asciiTheme="minorEastAsia" w:eastAsiaTheme="minorEastAsia" w:hAnsiTheme="minorEastAsia" w:cs="宋体" w:hint="eastAsia"/>
                <w:kern w:val="0"/>
                <w:sz w:val="15"/>
                <w:szCs w:val="15"/>
              </w:rPr>
              <w:t>一体化钢筋混凝土结构工业化体系（PI体系）研发及实践</w:t>
            </w:r>
          </w:p>
        </w:tc>
      </w:tr>
      <w:tr w:rsidR="00666161" w:rsidRPr="00242068" w14:paraId="75B55D1B" w14:textId="77777777" w:rsidTr="00666161">
        <w:trPr>
          <w:trHeight w:val="600"/>
        </w:trPr>
        <w:tc>
          <w:tcPr>
            <w:tcW w:w="831" w:type="pct"/>
            <w:shd w:val="clear" w:color="auto" w:fill="auto"/>
            <w:vAlign w:val="center"/>
          </w:tcPr>
          <w:p w14:paraId="158917D0" w14:textId="6779F4C1" w:rsidR="00666161" w:rsidRPr="00242068" w:rsidRDefault="00666161" w:rsidP="007C1E54">
            <w:pPr>
              <w:widowControl/>
              <w:jc w:val="center"/>
              <w:rPr>
                <w:b/>
                <w:kern w:val="0"/>
                <w:sz w:val="15"/>
                <w:szCs w:val="15"/>
              </w:rPr>
            </w:pPr>
            <w:r w:rsidRPr="004C2889">
              <w:rPr>
                <w:rFonts w:asciiTheme="minorEastAsia" w:eastAsiaTheme="minorEastAsia" w:hAnsiTheme="minorEastAsia" w:cs="宋体" w:hint="eastAsia"/>
                <w:b/>
                <w:kern w:val="0"/>
                <w:sz w:val="15"/>
                <w:szCs w:val="15"/>
              </w:rPr>
              <w:t>陈建军</w:t>
            </w:r>
          </w:p>
        </w:tc>
        <w:tc>
          <w:tcPr>
            <w:tcW w:w="1813" w:type="pct"/>
            <w:shd w:val="clear" w:color="auto" w:fill="auto"/>
            <w:vAlign w:val="center"/>
          </w:tcPr>
          <w:p w14:paraId="476330AC" w14:textId="4CAF8EF7" w:rsidR="00666161" w:rsidRPr="00242068" w:rsidRDefault="00666161" w:rsidP="007C1E54">
            <w:pPr>
              <w:widowControl/>
              <w:jc w:val="left"/>
              <w:rPr>
                <w:kern w:val="0"/>
                <w:sz w:val="15"/>
                <w:szCs w:val="15"/>
              </w:rPr>
            </w:pPr>
            <w:r w:rsidRPr="004C2889">
              <w:rPr>
                <w:rFonts w:asciiTheme="minorEastAsia" w:eastAsiaTheme="minorEastAsia" w:hAnsiTheme="minorEastAsia" w:cs="宋体" w:hint="eastAsia"/>
                <w:kern w:val="0"/>
                <w:sz w:val="15"/>
                <w:szCs w:val="15"/>
              </w:rPr>
              <w:t>广州市白云化工实业有限公司科发部经理、教授级高工</w:t>
            </w:r>
          </w:p>
        </w:tc>
        <w:tc>
          <w:tcPr>
            <w:tcW w:w="2356" w:type="pct"/>
            <w:vAlign w:val="center"/>
          </w:tcPr>
          <w:p w14:paraId="434F1378" w14:textId="060C876E" w:rsidR="00666161" w:rsidRPr="00242068" w:rsidRDefault="00666161" w:rsidP="007C1E54">
            <w:pPr>
              <w:widowControl/>
              <w:jc w:val="left"/>
              <w:rPr>
                <w:kern w:val="0"/>
                <w:sz w:val="15"/>
                <w:szCs w:val="15"/>
              </w:rPr>
            </w:pPr>
            <w:r w:rsidRPr="004C2889">
              <w:rPr>
                <w:rFonts w:asciiTheme="minorEastAsia" w:eastAsiaTheme="minorEastAsia" w:hAnsiTheme="minorEastAsia" w:cs="宋体" w:hint="eastAsia"/>
                <w:kern w:val="0"/>
                <w:sz w:val="15"/>
                <w:szCs w:val="15"/>
              </w:rPr>
              <w:t>装配式建筑接缝防水密封解决方案</w:t>
            </w:r>
          </w:p>
        </w:tc>
      </w:tr>
      <w:tr w:rsidR="00666161" w:rsidRPr="00242068" w14:paraId="3F6E2E2C" w14:textId="77777777" w:rsidTr="00666161">
        <w:trPr>
          <w:trHeight w:val="600"/>
        </w:trPr>
        <w:tc>
          <w:tcPr>
            <w:tcW w:w="831" w:type="pct"/>
            <w:shd w:val="clear" w:color="auto" w:fill="auto"/>
            <w:vAlign w:val="center"/>
          </w:tcPr>
          <w:p w14:paraId="5ED6F0C3" w14:textId="77777777" w:rsidR="00666161" w:rsidRPr="00242068" w:rsidRDefault="00666161" w:rsidP="007C1E54">
            <w:pPr>
              <w:widowControl/>
              <w:jc w:val="center"/>
              <w:rPr>
                <w:b/>
                <w:kern w:val="0"/>
                <w:sz w:val="15"/>
                <w:szCs w:val="15"/>
              </w:rPr>
            </w:pPr>
            <w:r w:rsidRPr="00242068">
              <w:rPr>
                <w:rFonts w:hint="eastAsia"/>
                <w:b/>
                <w:kern w:val="0"/>
                <w:sz w:val="15"/>
                <w:szCs w:val="15"/>
              </w:rPr>
              <w:t>孙</w:t>
            </w:r>
            <w:r w:rsidRPr="00242068">
              <w:rPr>
                <w:rFonts w:hint="eastAsia"/>
                <w:b/>
                <w:kern w:val="0"/>
                <w:sz w:val="15"/>
                <w:szCs w:val="15"/>
              </w:rPr>
              <w:t xml:space="preserve"> </w:t>
            </w:r>
            <w:r w:rsidRPr="00242068">
              <w:rPr>
                <w:b/>
                <w:kern w:val="0"/>
                <w:sz w:val="15"/>
                <w:szCs w:val="15"/>
              </w:rPr>
              <w:t xml:space="preserve"> </w:t>
            </w:r>
            <w:proofErr w:type="gramStart"/>
            <w:r w:rsidRPr="00242068">
              <w:rPr>
                <w:rFonts w:hint="eastAsia"/>
                <w:b/>
                <w:kern w:val="0"/>
                <w:sz w:val="15"/>
                <w:szCs w:val="15"/>
              </w:rPr>
              <w:t>彬</w:t>
            </w:r>
            <w:proofErr w:type="gramEnd"/>
          </w:p>
        </w:tc>
        <w:tc>
          <w:tcPr>
            <w:tcW w:w="1813" w:type="pct"/>
            <w:shd w:val="clear" w:color="auto" w:fill="auto"/>
            <w:vAlign w:val="center"/>
          </w:tcPr>
          <w:p w14:paraId="76DF61EC" w14:textId="77777777" w:rsidR="00666161" w:rsidRPr="00242068" w:rsidRDefault="00666161" w:rsidP="007C1E54">
            <w:pPr>
              <w:widowControl/>
              <w:jc w:val="left"/>
              <w:rPr>
                <w:kern w:val="0"/>
                <w:sz w:val="15"/>
                <w:szCs w:val="15"/>
              </w:rPr>
            </w:pPr>
            <w:r w:rsidRPr="00242068">
              <w:rPr>
                <w:rFonts w:hint="eastAsia"/>
                <w:kern w:val="0"/>
                <w:sz w:val="15"/>
                <w:szCs w:val="15"/>
              </w:rPr>
              <w:t>国家建筑工程质量监督检验中心室主任、研究员</w:t>
            </w:r>
          </w:p>
        </w:tc>
        <w:tc>
          <w:tcPr>
            <w:tcW w:w="2356" w:type="pct"/>
            <w:vAlign w:val="center"/>
          </w:tcPr>
          <w:p w14:paraId="72BC88F3" w14:textId="77777777" w:rsidR="00666161" w:rsidRPr="00242068" w:rsidRDefault="00666161" w:rsidP="007C1E54">
            <w:pPr>
              <w:widowControl/>
              <w:jc w:val="left"/>
              <w:rPr>
                <w:kern w:val="0"/>
                <w:sz w:val="15"/>
                <w:szCs w:val="15"/>
              </w:rPr>
            </w:pPr>
            <w:r w:rsidRPr="00242068">
              <w:rPr>
                <w:rFonts w:hint="eastAsia"/>
                <w:kern w:val="0"/>
                <w:sz w:val="15"/>
                <w:szCs w:val="15"/>
              </w:rPr>
              <w:t>钢筋套筒灌浆连接质量检测技术研究</w:t>
            </w:r>
          </w:p>
        </w:tc>
      </w:tr>
      <w:tr w:rsidR="00666161" w:rsidRPr="00242068" w14:paraId="5960E066" w14:textId="77777777" w:rsidTr="00666161">
        <w:trPr>
          <w:trHeight w:val="600"/>
        </w:trPr>
        <w:tc>
          <w:tcPr>
            <w:tcW w:w="831" w:type="pct"/>
            <w:shd w:val="clear" w:color="auto" w:fill="auto"/>
            <w:vAlign w:val="center"/>
          </w:tcPr>
          <w:p w14:paraId="00EE1339" w14:textId="77777777" w:rsidR="00666161" w:rsidRPr="00242068" w:rsidRDefault="00666161" w:rsidP="007C1E54">
            <w:pPr>
              <w:widowControl/>
              <w:jc w:val="center"/>
              <w:rPr>
                <w:rFonts w:asciiTheme="minorEastAsia" w:eastAsiaTheme="minorEastAsia" w:hAnsiTheme="minorEastAsia" w:cs="宋体"/>
                <w:b/>
                <w:kern w:val="0"/>
                <w:sz w:val="15"/>
                <w:szCs w:val="15"/>
              </w:rPr>
            </w:pPr>
            <w:r w:rsidRPr="00242068">
              <w:rPr>
                <w:rFonts w:asciiTheme="minorEastAsia" w:eastAsiaTheme="minorEastAsia" w:hAnsiTheme="minorEastAsia" w:cs="宋体" w:hint="eastAsia"/>
                <w:b/>
                <w:kern w:val="0"/>
                <w:sz w:val="15"/>
                <w:szCs w:val="15"/>
              </w:rPr>
              <w:t xml:space="preserve">肖 </w:t>
            </w:r>
            <w:r w:rsidRPr="00242068">
              <w:rPr>
                <w:rFonts w:asciiTheme="minorEastAsia" w:eastAsiaTheme="minorEastAsia" w:hAnsiTheme="minorEastAsia" w:cs="宋体"/>
                <w:b/>
                <w:kern w:val="0"/>
                <w:sz w:val="15"/>
                <w:szCs w:val="15"/>
              </w:rPr>
              <w:t xml:space="preserve"> </w:t>
            </w:r>
            <w:r w:rsidRPr="00242068">
              <w:rPr>
                <w:rFonts w:asciiTheme="minorEastAsia" w:eastAsiaTheme="minorEastAsia" w:hAnsiTheme="minorEastAsia" w:cs="宋体" w:hint="eastAsia"/>
                <w:b/>
                <w:kern w:val="0"/>
                <w:sz w:val="15"/>
                <w:szCs w:val="15"/>
              </w:rPr>
              <w:t>明</w:t>
            </w:r>
          </w:p>
        </w:tc>
        <w:tc>
          <w:tcPr>
            <w:tcW w:w="1813" w:type="pct"/>
            <w:shd w:val="clear" w:color="auto" w:fill="auto"/>
            <w:vAlign w:val="center"/>
          </w:tcPr>
          <w:p w14:paraId="48641EE3" w14:textId="77777777" w:rsidR="00666161" w:rsidRPr="00242068" w:rsidRDefault="00666161" w:rsidP="007C1E5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宋体" w:hint="eastAsia"/>
                <w:kern w:val="0"/>
                <w:sz w:val="15"/>
                <w:szCs w:val="15"/>
              </w:rPr>
              <w:t>中国建筑标准设计研究院副总工程师</w:t>
            </w:r>
          </w:p>
        </w:tc>
        <w:tc>
          <w:tcPr>
            <w:tcW w:w="2356" w:type="pct"/>
            <w:vAlign w:val="center"/>
          </w:tcPr>
          <w:p w14:paraId="4401D89C" w14:textId="77777777" w:rsidR="00666161" w:rsidRPr="00242068" w:rsidRDefault="00666161" w:rsidP="007C1E5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宋体" w:hint="eastAsia"/>
                <w:kern w:val="0"/>
                <w:sz w:val="15"/>
                <w:szCs w:val="15"/>
              </w:rPr>
              <w:t>双面叠合剪力墙结构研究新进展与预制混凝土构件吊装安全问题探讨</w:t>
            </w:r>
          </w:p>
        </w:tc>
      </w:tr>
      <w:tr w:rsidR="00666161" w:rsidRPr="00242068" w14:paraId="316F4B31" w14:textId="77777777" w:rsidTr="00666161">
        <w:trPr>
          <w:trHeight w:val="600"/>
        </w:trPr>
        <w:tc>
          <w:tcPr>
            <w:tcW w:w="831" w:type="pct"/>
            <w:shd w:val="clear" w:color="auto" w:fill="auto"/>
            <w:vAlign w:val="center"/>
            <w:hideMark/>
          </w:tcPr>
          <w:p w14:paraId="748D8451" w14:textId="77777777" w:rsidR="00666161" w:rsidRPr="00242068" w:rsidRDefault="00666161" w:rsidP="007C1E54">
            <w:pPr>
              <w:widowControl/>
              <w:jc w:val="center"/>
              <w:rPr>
                <w:rFonts w:asciiTheme="minorEastAsia" w:eastAsiaTheme="minorEastAsia" w:hAnsiTheme="minorEastAsia" w:cs="宋体"/>
                <w:b/>
                <w:kern w:val="0"/>
                <w:sz w:val="15"/>
                <w:szCs w:val="15"/>
              </w:rPr>
            </w:pPr>
            <w:r w:rsidRPr="00242068">
              <w:rPr>
                <w:rFonts w:asciiTheme="minorEastAsia" w:eastAsiaTheme="minorEastAsia" w:hAnsiTheme="minorEastAsia" w:cs="宋体" w:hint="eastAsia"/>
                <w:b/>
                <w:kern w:val="0"/>
                <w:sz w:val="15"/>
                <w:szCs w:val="15"/>
              </w:rPr>
              <w:t xml:space="preserve">梁 </w:t>
            </w:r>
            <w:r w:rsidRPr="00242068">
              <w:rPr>
                <w:rFonts w:asciiTheme="minorEastAsia" w:eastAsiaTheme="minorEastAsia" w:hAnsiTheme="minorEastAsia" w:cs="宋体"/>
                <w:b/>
                <w:kern w:val="0"/>
                <w:sz w:val="15"/>
                <w:szCs w:val="15"/>
              </w:rPr>
              <w:t xml:space="preserve"> </w:t>
            </w:r>
            <w:r w:rsidRPr="00242068">
              <w:rPr>
                <w:rFonts w:asciiTheme="minorEastAsia" w:eastAsiaTheme="minorEastAsia" w:hAnsiTheme="minorEastAsia" w:cs="宋体" w:hint="eastAsia"/>
                <w:b/>
                <w:kern w:val="0"/>
                <w:sz w:val="15"/>
                <w:szCs w:val="15"/>
              </w:rPr>
              <w:t>森</w:t>
            </w:r>
          </w:p>
        </w:tc>
        <w:tc>
          <w:tcPr>
            <w:tcW w:w="1813" w:type="pct"/>
            <w:shd w:val="clear" w:color="auto" w:fill="auto"/>
            <w:vAlign w:val="center"/>
            <w:hideMark/>
          </w:tcPr>
          <w:p w14:paraId="7419FA67" w14:textId="77777777" w:rsidR="00666161" w:rsidRPr="00242068" w:rsidRDefault="00666161" w:rsidP="007C1E5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宋体" w:hint="eastAsia"/>
                <w:kern w:val="0"/>
                <w:sz w:val="15"/>
                <w:szCs w:val="15"/>
              </w:rPr>
              <w:t>中建四局第一建筑工程有限公司总工程师</w:t>
            </w:r>
          </w:p>
        </w:tc>
        <w:tc>
          <w:tcPr>
            <w:tcW w:w="2356" w:type="pct"/>
            <w:vAlign w:val="center"/>
          </w:tcPr>
          <w:p w14:paraId="23A83FAD" w14:textId="77777777" w:rsidR="00666161" w:rsidRPr="00242068" w:rsidRDefault="00666161" w:rsidP="007C1E5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宋体" w:hint="eastAsia"/>
                <w:kern w:val="0"/>
                <w:sz w:val="15"/>
                <w:szCs w:val="15"/>
              </w:rPr>
              <w:t>总承包模式下智慧建造施工关键技术研究与应用</w:t>
            </w:r>
          </w:p>
        </w:tc>
      </w:tr>
      <w:tr w:rsidR="00666161" w:rsidRPr="00242068" w14:paraId="1DE17004" w14:textId="77777777" w:rsidTr="00666161">
        <w:trPr>
          <w:trHeight w:val="600"/>
        </w:trPr>
        <w:tc>
          <w:tcPr>
            <w:tcW w:w="831" w:type="pct"/>
            <w:shd w:val="clear" w:color="auto" w:fill="auto"/>
            <w:vAlign w:val="center"/>
            <w:hideMark/>
          </w:tcPr>
          <w:p w14:paraId="15A464E1" w14:textId="77777777" w:rsidR="00666161" w:rsidRPr="00242068" w:rsidRDefault="00666161" w:rsidP="007C1E54">
            <w:pPr>
              <w:widowControl/>
              <w:jc w:val="center"/>
              <w:rPr>
                <w:rFonts w:asciiTheme="minorEastAsia" w:eastAsiaTheme="minorEastAsia" w:hAnsiTheme="minorEastAsia" w:cs="宋体"/>
                <w:b/>
                <w:kern w:val="0"/>
                <w:sz w:val="15"/>
                <w:szCs w:val="15"/>
              </w:rPr>
            </w:pPr>
            <w:proofErr w:type="gramStart"/>
            <w:r w:rsidRPr="00242068">
              <w:rPr>
                <w:rFonts w:asciiTheme="minorEastAsia" w:eastAsiaTheme="minorEastAsia" w:hAnsiTheme="minorEastAsia" w:cs="宋体" w:hint="eastAsia"/>
                <w:b/>
                <w:kern w:val="0"/>
                <w:sz w:val="15"/>
                <w:szCs w:val="15"/>
              </w:rPr>
              <w:t>吴咏陶</w:t>
            </w:r>
            <w:proofErr w:type="gramEnd"/>
          </w:p>
        </w:tc>
        <w:tc>
          <w:tcPr>
            <w:tcW w:w="1813" w:type="pct"/>
            <w:shd w:val="clear" w:color="auto" w:fill="auto"/>
            <w:vAlign w:val="center"/>
            <w:hideMark/>
          </w:tcPr>
          <w:p w14:paraId="5EBEC98D" w14:textId="77777777" w:rsidR="00666161" w:rsidRPr="00242068" w:rsidRDefault="00666161" w:rsidP="007C1E5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宋体" w:hint="eastAsia"/>
                <w:kern w:val="0"/>
                <w:sz w:val="15"/>
                <w:szCs w:val="15"/>
              </w:rPr>
              <w:t>广州建筑股份有限公司 华南理工大学广州国际校区一期工程技术部部长</w:t>
            </w:r>
          </w:p>
        </w:tc>
        <w:tc>
          <w:tcPr>
            <w:tcW w:w="2356" w:type="pct"/>
            <w:vAlign w:val="center"/>
          </w:tcPr>
          <w:p w14:paraId="584720CE" w14:textId="77777777" w:rsidR="00666161" w:rsidRPr="00242068" w:rsidRDefault="00666161" w:rsidP="007C1E5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宋体" w:hint="eastAsia"/>
                <w:kern w:val="0"/>
                <w:sz w:val="15"/>
                <w:szCs w:val="15"/>
              </w:rPr>
              <w:t>装配式建筑——建筑工业化迈开的步伐（恒盛大厦项目、华南理工大学广州国际校区一期工程项目）</w:t>
            </w:r>
          </w:p>
        </w:tc>
      </w:tr>
      <w:tr w:rsidR="00666161" w:rsidRPr="00242068" w14:paraId="1558C40D" w14:textId="77777777" w:rsidTr="00666161">
        <w:trPr>
          <w:trHeight w:val="600"/>
        </w:trPr>
        <w:tc>
          <w:tcPr>
            <w:tcW w:w="831" w:type="pct"/>
            <w:shd w:val="clear" w:color="auto" w:fill="auto"/>
            <w:vAlign w:val="center"/>
          </w:tcPr>
          <w:p w14:paraId="6C92F9EE" w14:textId="77777777" w:rsidR="00666161" w:rsidRPr="00242068" w:rsidRDefault="00666161" w:rsidP="007C1E54">
            <w:pPr>
              <w:widowControl/>
              <w:jc w:val="center"/>
              <w:rPr>
                <w:rFonts w:asciiTheme="minorEastAsia" w:eastAsiaTheme="minorEastAsia" w:hAnsiTheme="minorEastAsia" w:cs="宋体"/>
                <w:b/>
                <w:kern w:val="0"/>
                <w:sz w:val="15"/>
                <w:szCs w:val="15"/>
              </w:rPr>
            </w:pPr>
            <w:proofErr w:type="gramStart"/>
            <w:r w:rsidRPr="00242068">
              <w:rPr>
                <w:rFonts w:asciiTheme="minorEastAsia" w:eastAsiaTheme="minorEastAsia" w:hAnsiTheme="minorEastAsia" w:cs="宋体" w:hint="eastAsia"/>
                <w:b/>
                <w:kern w:val="0"/>
                <w:sz w:val="15"/>
                <w:szCs w:val="15"/>
              </w:rPr>
              <w:lastRenderedPageBreak/>
              <w:t>陶运喜</w:t>
            </w:r>
            <w:proofErr w:type="gramEnd"/>
          </w:p>
        </w:tc>
        <w:tc>
          <w:tcPr>
            <w:tcW w:w="1813" w:type="pct"/>
            <w:shd w:val="clear" w:color="auto" w:fill="auto"/>
            <w:vAlign w:val="center"/>
          </w:tcPr>
          <w:p w14:paraId="5D8B0D4E" w14:textId="77777777" w:rsidR="00666161" w:rsidRPr="00242068" w:rsidRDefault="00666161" w:rsidP="007C1E5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theme="minorBidi" w:hint="eastAsia"/>
                <w:bCs/>
                <w:sz w:val="15"/>
                <w:szCs w:val="15"/>
              </w:rPr>
              <w:t>广州鸿力复合材料有限公司董事长</w:t>
            </w:r>
          </w:p>
        </w:tc>
        <w:tc>
          <w:tcPr>
            <w:tcW w:w="2356" w:type="pct"/>
            <w:vAlign w:val="center"/>
          </w:tcPr>
          <w:p w14:paraId="3A8A4E44" w14:textId="77777777" w:rsidR="00666161" w:rsidRPr="00242068" w:rsidRDefault="00666161" w:rsidP="007C1E54">
            <w:pPr>
              <w:widowControl/>
              <w:jc w:val="left"/>
              <w:rPr>
                <w:rFonts w:asciiTheme="minorEastAsia" w:eastAsiaTheme="minorEastAsia" w:hAnsiTheme="minorEastAsia" w:cs="宋体"/>
                <w:kern w:val="0"/>
                <w:sz w:val="15"/>
                <w:szCs w:val="15"/>
              </w:rPr>
            </w:pPr>
            <w:r w:rsidRPr="00242068">
              <w:rPr>
                <w:rFonts w:asciiTheme="minorEastAsia" w:eastAsiaTheme="minorEastAsia" w:hAnsiTheme="minorEastAsia" w:cs="宋体" w:hint="eastAsia"/>
                <w:kern w:val="0"/>
                <w:sz w:val="15"/>
                <w:szCs w:val="15"/>
              </w:rPr>
              <w:t>装配式整体厨/卫</w:t>
            </w:r>
          </w:p>
        </w:tc>
      </w:tr>
      <w:tr w:rsidR="00666161" w:rsidRPr="00242068" w14:paraId="6B148B1B" w14:textId="77777777" w:rsidTr="00666161">
        <w:trPr>
          <w:trHeight w:val="600"/>
        </w:trPr>
        <w:tc>
          <w:tcPr>
            <w:tcW w:w="831" w:type="pct"/>
            <w:shd w:val="clear" w:color="auto" w:fill="auto"/>
            <w:vAlign w:val="center"/>
          </w:tcPr>
          <w:p w14:paraId="0965DFD2" w14:textId="77777777" w:rsidR="00666161" w:rsidRPr="004C1909" w:rsidRDefault="00666161" w:rsidP="007C1E54">
            <w:pPr>
              <w:widowControl/>
              <w:jc w:val="center"/>
              <w:rPr>
                <w:rFonts w:asciiTheme="minorEastAsia" w:eastAsiaTheme="minorEastAsia" w:hAnsiTheme="minorEastAsia" w:cs="宋体"/>
                <w:b/>
                <w:kern w:val="0"/>
                <w:sz w:val="15"/>
                <w:szCs w:val="15"/>
              </w:rPr>
            </w:pPr>
            <w:proofErr w:type="gramStart"/>
            <w:r w:rsidRPr="004C1909">
              <w:rPr>
                <w:rFonts w:asciiTheme="minorEastAsia" w:eastAsiaTheme="minorEastAsia" w:hAnsiTheme="minorEastAsia" w:cs="宋体" w:hint="eastAsia"/>
                <w:b/>
                <w:kern w:val="0"/>
                <w:sz w:val="15"/>
                <w:szCs w:val="15"/>
              </w:rPr>
              <w:t>焦时儒</w:t>
            </w:r>
            <w:proofErr w:type="gramEnd"/>
          </w:p>
        </w:tc>
        <w:tc>
          <w:tcPr>
            <w:tcW w:w="1813" w:type="pct"/>
            <w:shd w:val="clear" w:color="auto" w:fill="auto"/>
            <w:vAlign w:val="center"/>
          </w:tcPr>
          <w:p w14:paraId="24483E80" w14:textId="77777777" w:rsidR="00666161" w:rsidRPr="004C1909" w:rsidRDefault="00666161" w:rsidP="007C1E54">
            <w:pPr>
              <w:widowControl/>
              <w:jc w:val="left"/>
              <w:rPr>
                <w:rFonts w:asciiTheme="minorEastAsia" w:eastAsiaTheme="minorEastAsia" w:hAnsiTheme="minorEastAsia" w:cstheme="minorBidi"/>
                <w:bCs/>
                <w:sz w:val="15"/>
                <w:szCs w:val="15"/>
              </w:rPr>
            </w:pPr>
            <w:r w:rsidRPr="004C1909">
              <w:rPr>
                <w:rFonts w:asciiTheme="minorEastAsia" w:eastAsiaTheme="minorEastAsia" w:hAnsiTheme="minorEastAsia" w:cs="宋体" w:hint="eastAsia"/>
                <w:kern w:val="0"/>
                <w:sz w:val="15"/>
                <w:szCs w:val="15"/>
              </w:rPr>
              <w:t>北京探索</w:t>
            </w:r>
            <w:proofErr w:type="gramStart"/>
            <w:r w:rsidRPr="004C1909">
              <w:rPr>
                <w:rFonts w:asciiTheme="minorEastAsia" w:eastAsiaTheme="minorEastAsia" w:hAnsiTheme="minorEastAsia" w:cs="宋体" w:hint="eastAsia"/>
                <w:kern w:val="0"/>
                <w:sz w:val="15"/>
                <w:szCs w:val="15"/>
              </w:rPr>
              <w:t>者软件</w:t>
            </w:r>
            <w:proofErr w:type="gramEnd"/>
            <w:r w:rsidRPr="004C1909">
              <w:rPr>
                <w:rFonts w:asciiTheme="minorEastAsia" w:eastAsiaTheme="minorEastAsia" w:hAnsiTheme="minorEastAsia" w:cs="宋体" w:hint="eastAsia"/>
                <w:kern w:val="0"/>
                <w:sz w:val="15"/>
                <w:szCs w:val="15"/>
              </w:rPr>
              <w:t>股份有限公司BIM及信息化事业部产品经理</w:t>
            </w:r>
          </w:p>
        </w:tc>
        <w:tc>
          <w:tcPr>
            <w:tcW w:w="2356" w:type="pct"/>
            <w:vAlign w:val="center"/>
          </w:tcPr>
          <w:p w14:paraId="02928BB8" w14:textId="77777777" w:rsidR="00666161" w:rsidRPr="004C1909" w:rsidRDefault="00666161" w:rsidP="007C1E54">
            <w:pPr>
              <w:widowControl/>
              <w:jc w:val="left"/>
              <w:rPr>
                <w:rFonts w:asciiTheme="minorEastAsia" w:eastAsiaTheme="minorEastAsia" w:hAnsiTheme="minorEastAsia" w:cs="宋体"/>
                <w:kern w:val="0"/>
                <w:sz w:val="15"/>
                <w:szCs w:val="15"/>
              </w:rPr>
            </w:pPr>
            <w:r w:rsidRPr="004C1909">
              <w:rPr>
                <w:rFonts w:asciiTheme="minorEastAsia" w:eastAsiaTheme="minorEastAsia" w:hAnsiTheme="minorEastAsia" w:cs="宋体" w:hint="eastAsia"/>
                <w:kern w:val="0"/>
                <w:sz w:val="15"/>
                <w:szCs w:val="15"/>
              </w:rPr>
              <w:t>探索者BIM-TSPC装配式设计软件介绍与应用</w:t>
            </w:r>
          </w:p>
        </w:tc>
      </w:tr>
      <w:tr w:rsidR="00666161" w:rsidRPr="00242068" w14:paraId="592A9340" w14:textId="77777777" w:rsidTr="00666161">
        <w:trPr>
          <w:trHeight w:val="600"/>
        </w:trPr>
        <w:tc>
          <w:tcPr>
            <w:tcW w:w="831" w:type="pct"/>
            <w:shd w:val="clear" w:color="auto" w:fill="auto"/>
            <w:vAlign w:val="center"/>
          </w:tcPr>
          <w:p w14:paraId="50F24C93" w14:textId="6ECC26AA" w:rsidR="00666161" w:rsidRPr="004C1909" w:rsidRDefault="00666161" w:rsidP="007C1E54">
            <w:pPr>
              <w:widowControl/>
              <w:jc w:val="center"/>
              <w:rPr>
                <w:rFonts w:asciiTheme="minorEastAsia" w:eastAsiaTheme="minorEastAsia" w:hAnsiTheme="minorEastAsia" w:cs="宋体"/>
                <w:b/>
                <w:kern w:val="0"/>
                <w:sz w:val="15"/>
                <w:szCs w:val="15"/>
              </w:rPr>
            </w:pPr>
            <w:r w:rsidRPr="009523C9">
              <w:rPr>
                <w:rFonts w:asciiTheme="minorEastAsia" w:eastAsiaTheme="minorEastAsia" w:hAnsiTheme="minorEastAsia" w:cs="宋体" w:hint="eastAsia"/>
                <w:b/>
                <w:kern w:val="0"/>
                <w:sz w:val="15"/>
                <w:szCs w:val="15"/>
              </w:rPr>
              <w:t>龚祖平</w:t>
            </w:r>
          </w:p>
        </w:tc>
        <w:tc>
          <w:tcPr>
            <w:tcW w:w="1813" w:type="pct"/>
            <w:shd w:val="clear" w:color="auto" w:fill="auto"/>
            <w:vAlign w:val="center"/>
          </w:tcPr>
          <w:p w14:paraId="7A70918B" w14:textId="0F8D3648" w:rsidR="00666161" w:rsidRPr="004C1909" w:rsidRDefault="00666161" w:rsidP="007C1E54">
            <w:pPr>
              <w:widowControl/>
              <w:jc w:val="left"/>
              <w:rPr>
                <w:rFonts w:asciiTheme="minorEastAsia" w:eastAsiaTheme="minorEastAsia" w:hAnsiTheme="minorEastAsia" w:cs="宋体"/>
                <w:kern w:val="0"/>
                <w:sz w:val="15"/>
                <w:szCs w:val="15"/>
              </w:rPr>
            </w:pPr>
            <w:r w:rsidRPr="007D6A73">
              <w:rPr>
                <w:rFonts w:asciiTheme="minorEastAsia" w:eastAsiaTheme="minorEastAsia" w:hAnsiTheme="minorEastAsia" w:cs="宋体" w:hint="eastAsia"/>
                <w:kern w:val="0"/>
                <w:sz w:val="15"/>
                <w:szCs w:val="15"/>
              </w:rPr>
              <w:t>南通联</w:t>
            </w:r>
            <w:proofErr w:type="gramStart"/>
            <w:r w:rsidRPr="007D6A73">
              <w:rPr>
                <w:rFonts w:asciiTheme="minorEastAsia" w:eastAsiaTheme="minorEastAsia" w:hAnsiTheme="minorEastAsia" w:cs="宋体" w:hint="eastAsia"/>
                <w:kern w:val="0"/>
                <w:sz w:val="15"/>
                <w:szCs w:val="15"/>
              </w:rPr>
              <w:t>泷</w:t>
            </w:r>
            <w:proofErr w:type="gramEnd"/>
            <w:r w:rsidRPr="007D6A73">
              <w:rPr>
                <w:rFonts w:asciiTheme="minorEastAsia" w:eastAsiaTheme="minorEastAsia" w:hAnsiTheme="minorEastAsia" w:cs="宋体" w:hint="eastAsia"/>
                <w:kern w:val="0"/>
                <w:sz w:val="15"/>
                <w:szCs w:val="15"/>
              </w:rPr>
              <w:t>装配式建筑科技有限公司</w:t>
            </w:r>
            <w:r>
              <w:rPr>
                <w:rFonts w:asciiTheme="minorEastAsia" w:eastAsiaTheme="minorEastAsia" w:hAnsiTheme="minorEastAsia" w:cs="宋体" w:hint="eastAsia"/>
                <w:kern w:val="0"/>
                <w:sz w:val="15"/>
                <w:szCs w:val="15"/>
              </w:rPr>
              <w:t>董事长</w:t>
            </w:r>
          </w:p>
        </w:tc>
        <w:tc>
          <w:tcPr>
            <w:tcW w:w="2356" w:type="pct"/>
            <w:vAlign w:val="center"/>
          </w:tcPr>
          <w:p w14:paraId="4B8C8226" w14:textId="24669C77" w:rsidR="00666161" w:rsidRPr="004C1909" w:rsidRDefault="00666161" w:rsidP="007C1E54">
            <w:pPr>
              <w:widowControl/>
              <w:jc w:val="left"/>
              <w:rPr>
                <w:rFonts w:asciiTheme="minorEastAsia" w:eastAsiaTheme="minorEastAsia" w:hAnsiTheme="minorEastAsia" w:cs="宋体"/>
                <w:kern w:val="0"/>
                <w:sz w:val="15"/>
                <w:szCs w:val="15"/>
              </w:rPr>
            </w:pPr>
            <w:r w:rsidRPr="007D6A73">
              <w:rPr>
                <w:rFonts w:asciiTheme="minorEastAsia" w:eastAsiaTheme="minorEastAsia" w:hAnsiTheme="minorEastAsia" w:cs="宋体" w:hint="eastAsia"/>
                <w:kern w:val="0"/>
                <w:sz w:val="15"/>
                <w:szCs w:val="15"/>
              </w:rPr>
              <w:t>模块化自保温剪力墙结构与自动化生产体系创新研究</w:t>
            </w:r>
          </w:p>
        </w:tc>
      </w:tr>
    </w:tbl>
    <w:bookmarkEnd w:id="0"/>
    <w:p w14:paraId="34369F02" w14:textId="77777777" w:rsidR="004E77A8" w:rsidRPr="000C2275" w:rsidRDefault="004E77A8" w:rsidP="00B35BF2">
      <w:pPr>
        <w:pStyle w:val="a7"/>
        <w:spacing w:beforeLines="50" w:before="156" w:beforeAutospacing="0" w:afterLines="50" w:after="156" w:afterAutospacing="0"/>
        <w:rPr>
          <w:rFonts w:ascii="黑体" w:eastAsia="黑体" w:hAnsi="黑体" w:cstheme="minorBidi"/>
          <w:b/>
          <w:bCs/>
          <w:kern w:val="2"/>
          <w:sz w:val="21"/>
          <w:szCs w:val="22"/>
        </w:rPr>
      </w:pPr>
      <w:r w:rsidRPr="000C2275">
        <w:rPr>
          <w:rFonts w:ascii="黑体" w:eastAsia="黑体" w:hAnsi="黑体" w:cstheme="minorBidi"/>
          <w:b/>
          <w:bCs/>
          <w:kern w:val="2"/>
          <w:sz w:val="21"/>
          <w:szCs w:val="22"/>
        </w:rPr>
        <w:t>五、</w:t>
      </w:r>
      <w:r w:rsidRPr="000C2275">
        <w:rPr>
          <w:rFonts w:ascii="黑体" w:eastAsia="黑体" w:hAnsi="黑体" w:cstheme="minorBidi" w:hint="eastAsia"/>
          <w:b/>
          <w:bCs/>
          <w:kern w:val="2"/>
          <w:sz w:val="21"/>
          <w:szCs w:val="22"/>
        </w:rPr>
        <w:t>工程参观项目简介</w:t>
      </w:r>
    </w:p>
    <w:p w14:paraId="2E7ED470" w14:textId="77777777" w:rsidR="00A65BE7" w:rsidRPr="00A65BE7" w:rsidRDefault="00A65BE7" w:rsidP="00527A0F">
      <w:pPr>
        <w:ind w:firstLineChars="200" w:firstLine="420"/>
        <w:rPr>
          <w:rFonts w:eastAsia="黑体"/>
        </w:rPr>
      </w:pPr>
      <w:r w:rsidRPr="00A65BE7">
        <w:rPr>
          <w:rFonts w:eastAsia="黑体"/>
        </w:rPr>
        <w:t>（</w:t>
      </w:r>
      <w:r w:rsidRPr="00A65BE7">
        <w:rPr>
          <w:rFonts w:eastAsia="黑体"/>
        </w:rPr>
        <w:t>1</w:t>
      </w:r>
      <w:r w:rsidRPr="00A65BE7">
        <w:rPr>
          <w:rFonts w:eastAsia="黑体"/>
        </w:rPr>
        <w:t>）</w:t>
      </w:r>
      <w:r w:rsidR="00B35BF2" w:rsidRPr="008C4EBB">
        <w:rPr>
          <w:rFonts w:eastAsia="黑体" w:hint="eastAsia"/>
        </w:rPr>
        <w:t>华南理工大学国际校区（</w:t>
      </w:r>
      <w:r w:rsidR="00B35BF2" w:rsidRPr="008C4EBB">
        <w:rPr>
          <w:rFonts w:eastAsia="黑体" w:hint="eastAsia"/>
        </w:rPr>
        <w:t>15</w:t>
      </w:r>
      <w:r w:rsidR="00B35BF2" w:rsidRPr="008C4EBB">
        <w:rPr>
          <w:rFonts w:eastAsia="黑体" w:hint="eastAsia"/>
        </w:rPr>
        <w:t>万平米的装配式建筑）</w:t>
      </w:r>
    </w:p>
    <w:p w14:paraId="52A895D1" w14:textId="77777777" w:rsidR="00527A0F" w:rsidRDefault="00527A0F" w:rsidP="00527A0F">
      <w:pPr>
        <w:ind w:firstLineChars="200" w:firstLine="420"/>
        <w:rPr>
          <w:rFonts w:ascii="宋体" w:hAnsi="宋体"/>
        </w:rPr>
      </w:pPr>
      <w:r w:rsidRPr="00A65CF0">
        <w:rPr>
          <w:rFonts w:ascii="宋体" w:hAnsi="宋体" w:hint="eastAsia"/>
        </w:rPr>
        <w:t>华南理工大学广州国际校区由教育部、广东省、广州市、华南理工大学四方共建，位于广州市</w:t>
      </w:r>
      <w:proofErr w:type="gramStart"/>
      <w:r w:rsidRPr="00A65CF0">
        <w:rPr>
          <w:rFonts w:ascii="宋体" w:hAnsi="宋体" w:hint="eastAsia"/>
        </w:rPr>
        <w:t>番禺区</w:t>
      </w:r>
      <w:proofErr w:type="gramEnd"/>
      <w:r w:rsidRPr="00A65CF0">
        <w:rPr>
          <w:rFonts w:ascii="宋体" w:hAnsi="宋体" w:hint="eastAsia"/>
        </w:rPr>
        <w:t>南村镇，整个校区总用地</w:t>
      </w:r>
      <w:r w:rsidRPr="00A65CF0">
        <w:rPr>
          <w:rFonts w:ascii="宋体" w:hAnsi="宋体"/>
        </w:rPr>
        <w:t>110.6万m</w:t>
      </w:r>
      <w:r w:rsidRPr="00A65CF0">
        <w:rPr>
          <w:rFonts w:ascii="宋体" w:hAnsi="宋体"/>
          <w:vertAlign w:val="superscript"/>
        </w:rPr>
        <w:t>2</w:t>
      </w:r>
      <w:r w:rsidRPr="00A65CF0">
        <w:rPr>
          <w:rFonts w:ascii="宋体" w:hAnsi="宋体"/>
        </w:rPr>
        <w:t>，总建筑面积140.0万m</w:t>
      </w:r>
      <w:r w:rsidRPr="00A65CF0">
        <w:rPr>
          <w:rFonts w:ascii="宋体" w:hAnsi="宋体"/>
          <w:vertAlign w:val="superscript"/>
        </w:rPr>
        <w:t>2</w:t>
      </w:r>
      <w:r w:rsidRPr="00A65CF0">
        <w:rPr>
          <w:rFonts w:ascii="宋体" w:hAnsi="宋体"/>
        </w:rPr>
        <w:t>，其中一期工程用地33.17万m</w:t>
      </w:r>
      <w:r w:rsidRPr="00A65CF0">
        <w:rPr>
          <w:rFonts w:ascii="宋体" w:hAnsi="宋体"/>
          <w:vertAlign w:val="superscript"/>
        </w:rPr>
        <w:t>2</w:t>
      </w:r>
      <w:r w:rsidRPr="00A65CF0">
        <w:rPr>
          <w:rFonts w:ascii="宋体" w:hAnsi="宋体"/>
        </w:rPr>
        <w:t>，建筑面积50万m</w:t>
      </w:r>
      <w:r w:rsidRPr="00A65CF0">
        <w:rPr>
          <w:rFonts w:ascii="宋体" w:hAnsi="宋体"/>
          <w:vertAlign w:val="superscript"/>
        </w:rPr>
        <w:t>2</w:t>
      </w:r>
      <w:r w:rsidRPr="00A65CF0">
        <w:rPr>
          <w:rFonts w:ascii="宋体" w:hAnsi="宋体"/>
        </w:rPr>
        <w:t>，总投资36.79亿元，广州国际校区的建设将有力推动华南理工大学建设世界一流大学、世界一流学科的步伐。广州国际校区位于大湾区的核心地带将助力湾区的建设，支撑高质量发展。</w:t>
      </w:r>
    </w:p>
    <w:p w14:paraId="2888578E" w14:textId="77777777" w:rsidR="00527A0F" w:rsidRPr="008D448C" w:rsidRDefault="00527A0F" w:rsidP="00527A0F">
      <w:pPr>
        <w:ind w:firstLineChars="200" w:firstLine="420"/>
        <w:rPr>
          <w:rFonts w:ascii="宋体" w:hAnsi="宋体"/>
        </w:rPr>
      </w:pPr>
      <w:r w:rsidRPr="00A65CF0">
        <w:rPr>
          <w:rFonts w:ascii="宋体" w:hAnsi="宋体" w:hint="eastAsia"/>
          <w:bCs/>
        </w:rPr>
        <w:t>华南理工大学广州国际校区以融入城市的开放式、街区式高校建设模式，与周边的科研、商贸发展、居住等功能协同发展，形成产、学、</w:t>
      </w:r>
      <w:proofErr w:type="gramStart"/>
      <w:r w:rsidRPr="00A65CF0">
        <w:rPr>
          <w:rFonts w:ascii="宋体" w:hAnsi="宋体" w:hint="eastAsia"/>
          <w:bCs/>
        </w:rPr>
        <w:t>研</w:t>
      </w:r>
      <w:proofErr w:type="gramEnd"/>
      <w:r w:rsidRPr="00A65CF0">
        <w:rPr>
          <w:rFonts w:ascii="宋体" w:hAnsi="宋体" w:hint="eastAsia"/>
          <w:bCs/>
        </w:rPr>
        <w:t>、城一体化发展格局，建造一个创新，协调，绿色，开放，共享的校园，打造南岸国际一流科学新区。</w:t>
      </w:r>
      <w:r w:rsidRPr="008D448C">
        <w:rPr>
          <w:rFonts w:ascii="宋体" w:hAnsi="宋体" w:hint="eastAsia"/>
          <w:bCs/>
        </w:rPr>
        <w:t>该项目建设</w:t>
      </w:r>
      <w:r>
        <w:rPr>
          <w:rFonts w:ascii="宋体" w:hAnsi="宋体" w:hint="eastAsia"/>
          <w:bCs/>
        </w:rPr>
        <w:t>具有以下6大</w:t>
      </w:r>
      <w:r w:rsidRPr="008D448C">
        <w:rPr>
          <w:rFonts w:ascii="宋体" w:hAnsi="宋体" w:hint="eastAsia"/>
          <w:bCs/>
        </w:rPr>
        <w:t>亮点</w:t>
      </w:r>
      <w:r>
        <w:rPr>
          <w:rFonts w:ascii="宋体" w:hAnsi="宋体" w:hint="eastAsia"/>
          <w:bCs/>
        </w:rPr>
        <w:t>：</w:t>
      </w:r>
      <w:r w:rsidRPr="008D448C">
        <w:rPr>
          <w:rFonts w:ascii="宋体" w:hAnsi="宋体" w:hint="eastAsia"/>
          <w:bCs/>
        </w:rPr>
        <w:t>广州第一个城市街区式大学校园</w:t>
      </w:r>
      <w:r>
        <w:rPr>
          <w:rFonts w:ascii="宋体" w:hAnsi="宋体" w:hint="eastAsia"/>
          <w:bCs/>
        </w:rPr>
        <w:t>；</w:t>
      </w:r>
      <w:r w:rsidRPr="008D448C">
        <w:rPr>
          <w:rFonts w:ascii="宋体" w:hAnsi="宋体" w:hint="eastAsia"/>
        </w:rPr>
        <w:t>广州第一个以设计牵头的</w:t>
      </w:r>
      <w:r w:rsidRPr="008D448C">
        <w:rPr>
          <w:rFonts w:ascii="宋体" w:hAnsi="宋体"/>
        </w:rPr>
        <w:t>EPC</w:t>
      </w:r>
      <w:r w:rsidRPr="008D448C">
        <w:rPr>
          <w:rFonts w:ascii="宋体" w:hAnsi="宋体" w:hint="eastAsia"/>
        </w:rPr>
        <w:t>项目</w:t>
      </w:r>
      <w:r>
        <w:rPr>
          <w:rFonts w:ascii="宋体" w:hAnsi="宋体" w:hint="eastAsia"/>
        </w:rPr>
        <w:t>；</w:t>
      </w:r>
      <w:r w:rsidRPr="008D448C">
        <w:rPr>
          <w:rFonts w:ascii="宋体" w:hAnsi="宋体" w:hint="eastAsia"/>
        </w:rPr>
        <w:t>广州第一个设计、施工、运维全过程</w:t>
      </w:r>
      <w:r w:rsidRPr="008D448C">
        <w:rPr>
          <w:rFonts w:ascii="宋体" w:hAnsi="宋体"/>
        </w:rPr>
        <w:t>BIM</w:t>
      </w:r>
      <w:r w:rsidRPr="008D448C">
        <w:rPr>
          <w:rFonts w:ascii="宋体" w:hAnsi="宋体" w:hint="eastAsia"/>
        </w:rPr>
        <w:t>应用项目</w:t>
      </w:r>
      <w:r>
        <w:rPr>
          <w:rFonts w:ascii="宋体" w:hAnsi="宋体" w:hint="eastAsia"/>
        </w:rPr>
        <w:t>；</w:t>
      </w:r>
      <w:r w:rsidRPr="008D448C">
        <w:rPr>
          <w:rFonts w:ascii="宋体" w:hAnsi="宋体" w:hint="eastAsia"/>
        </w:rPr>
        <w:t>广州第一个装配式建筑面积最大且达到</w:t>
      </w:r>
      <w:r w:rsidRPr="008D448C">
        <w:rPr>
          <w:rFonts w:ascii="宋体" w:hAnsi="宋体"/>
        </w:rPr>
        <w:t>A</w:t>
      </w:r>
      <w:proofErr w:type="gramStart"/>
      <w:r w:rsidRPr="008D448C">
        <w:rPr>
          <w:rFonts w:ascii="宋体" w:hAnsi="宋体" w:hint="eastAsia"/>
        </w:rPr>
        <w:t>级评价</w:t>
      </w:r>
      <w:proofErr w:type="gramEnd"/>
      <w:r w:rsidRPr="008D448C">
        <w:rPr>
          <w:rFonts w:ascii="宋体" w:hAnsi="宋体" w:hint="eastAsia"/>
        </w:rPr>
        <w:t>标准的项目</w:t>
      </w:r>
      <w:r>
        <w:rPr>
          <w:rFonts w:ascii="宋体" w:hAnsi="宋体" w:hint="eastAsia"/>
        </w:rPr>
        <w:t>；</w:t>
      </w:r>
      <w:r w:rsidRPr="008D448C">
        <w:rPr>
          <w:rFonts w:ascii="宋体" w:hAnsi="宋体" w:hint="eastAsia"/>
        </w:rPr>
        <w:t>广州第一个借助国家重点研究项目，探讨珠三角地区气候适应性的绿色建筑项目</w:t>
      </w:r>
      <w:r>
        <w:rPr>
          <w:rFonts w:ascii="宋体" w:hAnsi="宋体" w:hint="eastAsia"/>
        </w:rPr>
        <w:t>；</w:t>
      </w:r>
      <w:r w:rsidRPr="008D448C">
        <w:rPr>
          <w:rFonts w:ascii="宋体" w:hAnsi="宋体" w:hint="eastAsia"/>
        </w:rPr>
        <w:t>广州第一个全信息化施工的智慧工地项目</w:t>
      </w:r>
      <w:r>
        <w:rPr>
          <w:rFonts w:ascii="宋体" w:hAnsi="宋体" w:hint="eastAsia"/>
        </w:rPr>
        <w:t>。</w:t>
      </w:r>
    </w:p>
    <w:p w14:paraId="1193BA41" w14:textId="77777777" w:rsidR="00527A0F" w:rsidRDefault="00527A0F" w:rsidP="00527A0F">
      <w:pPr>
        <w:ind w:firstLineChars="200" w:firstLine="420"/>
        <w:rPr>
          <w:rFonts w:ascii="黑体" w:eastAsia="黑体" w:hAnsi="黑体" w:cstheme="minorBidi"/>
          <w:b/>
          <w:bCs/>
          <w:szCs w:val="22"/>
        </w:rPr>
      </w:pPr>
      <w:r w:rsidRPr="00A65CF0">
        <w:rPr>
          <w:rFonts w:ascii="宋体" w:hAnsi="宋体"/>
          <w:noProof/>
        </w:rPr>
        <w:drawing>
          <wp:inline distT="0" distB="0" distL="0" distR="0" wp14:anchorId="476BC85B" wp14:editId="0CF21F48">
            <wp:extent cx="2638895" cy="1620000"/>
            <wp:effectExtent l="0" t="0" r="952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cstate="print"/>
                    <a:srcRect l="8673" r="10413" b="1315"/>
                    <a:stretch>
                      <a:fillRect/>
                    </a:stretch>
                  </pic:blipFill>
                  <pic:spPr>
                    <a:xfrm>
                      <a:off x="0" y="0"/>
                      <a:ext cx="2638895" cy="1620000"/>
                    </a:xfrm>
                    <a:prstGeom prst="rect">
                      <a:avLst/>
                    </a:prstGeom>
                  </pic:spPr>
                </pic:pic>
              </a:graphicData>
            </a:graphic>
          </wp:inline>
        </w:drawing>
      </w:r>
      <w:r>
        <w:rPr>
          <w:rFonts w:ascii="黑体" w:eastAsia="黑体" w:hAnsi="黑体" w:cstheme="minorBidi" w:hint="eastAsia"/>
          <w:b/>
          <w:bCs/>
          <w:szCs w:val="22"/>
        </w:rPr>
        <w:t xml:space="preserve"> </w:t>
      </w:r>
      <w:r w:rsidRPr="008D448C">
        <w:rPr>
          <w:rFonts w:ascii="宋体" w:hAnsi="宋体"/>
          <w:noProof/>
        </w:rPr>
        <w:drawing>
          <wp:inline distT="0" distB="0" distL="0" distR="0" wp14:anchorId="3FA6C6ED" wp14:editId="7C2A4DA8">
            <wp:extent cx="2548880" cy="1620000"/>
            <wp:effectExtent l="0" t="0" r="4445" b="0"/>
            <wp:docPr id="2" name="图片 2" descr="C:\Users\吴定燕\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吴定燕\Desktop\图片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00" t="6812" r="4456" b="7436"/>
                    <a:stretch/>
                  </pic:blipFill>
                  <pic:spPr bwMode="auto">
                    <a:xfrm>
                      <a:off x="0" y="0"/>
                      <a:ext cx="254888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31207197" w14:textId="6DF69B78" w:rsidR="00B439C1" w:rsidRPr="00E07AF9" w:rsidRDefault="00E07AF9" w:rsidP="00A65BE7">
      <w:pPr>
        <w:ind w:firstLineChars="200" w:firstLine="420"/>
        <w:rPr>
          <w:rFonts w:eastAsia="黑体"/>
        </w:rPr>
      </w:pPr>
      <w:r>
        <w:rPr>
          <w:rFonts w:eastAsia="黑体" w:hint="eastAsia"/>
        </w:rPr>
        <w:t>（</w:t>
      </w:r>
      <w:r>
        <w:rPr>
          <w:rFonts w:eastAsia="黑体" w:hint="eastAsia"/>
        </w:rPr>
        <w:t>2</w:t>
      </w:r>
      <w:r>
        <w:rPr>
          <w:rFonts w:eastAsia="黑体" w:hint="eastAsia"/>
        </w:rPr>
        <w:t>）</w:t>
      </w:r>
      <w:r w:rsidRPr="00E07AF9">
        <w:rPr>
          <w:rFonts w:eastAsia="黑体" w:hint="eastAsia"/>
        </w:rPr>
        <w:t>粤港澳大湾区高端装备制造创新中心</w:t>
      </w:r>
    </w:p>
    <w:p w14:paraId="7B3FA25F" w14:textId="13DBB85F" w:rsidR="0027732D" w:rsidRPr="009D7342" w:rsidRDefault="0027732D" w:rsidP="0027732D">
      <w:pPr>
        <w:ind w:firstLine="480"/>
      </w:pPr>
      <w:r w:rsidRPr="0049305F">
        <w:rPr>
          <w:rFonts w:hint="eastAsia"/>
        </w:rPr>
        <w:t>粤港澳大湾区高端装备制造创新中心</w:t>
      </w:r>
      <w:r>
        <w:rPr>
          <w:rFonts w:hint="eastAsia"/>
        </w:rPr>
        <w:t>位于</w:t>
      </w:r>
      <w:r w:rsidRPr="005C05E8">
        <w:rPr>
          <w:rFonts w:hint="eastAsia"/>
        </w:rPr>
        <w:t>广州市黄埔区西基路</w:t>
      </w:r>
      <w:r w:rsidRPr="005C05E8">
        <w:rPr>
          <w:rFonts w:hint="eastAsia"/>
        </w:rPr>
        <w:t>133</w:t>
      </w:r>
      <w:r w:rsidRPr="005C05E8">
        <w:rPr>
          <w:rFonts w:hint="eastAsia"/>
        </w:rPr>
        <w:t>号</w:t>
      </w:r>
      <w:r>
        <w:rPr>
          <w:rFonts w:hint="eastAsia"/>
        </w:rPr>
        <w:t>，</w:t>
      </w:r>
      <w:r w:rsidRPr="00680547">
        <w:rPr>
          <w:rFonts w:hint="eastAsia"/>
        </w:rPr>
        <w:t>临近珠江狮子洋，</w:t>
      </w:r>
      <w:r>
        <w:rPr>
          <w:rFonts w:hint="eastAsia"/>
        </w:rPr>
        <w:t>是</w:t>
      </w:r>
      <w:r w:rsidRPr="00680547">
        <w:rPr>
          <w:rFonts w:hint="eastAsia"/>
        </w:rPr>
        <w:t>粤港澳大湾</w:t>
      </w:r>
      <w:r>
        <w:rPr>
          <w:rFonts w:hint="eastAsia"/>
        </w:rPr>
        <w:t>区建设重点发展的区域之一。创新中心</w:t>
      </w:r>
      <w:r w:rsidRPr="00C72E84">
        <w:rPr>
          <w:rFonts w:hint="eastAsia"/>
        </w:rPr>
        <w:t>产业园占地面积约</w:t>
      </w:r>
      <w:r w:rsidRPr="00C72E84">
        <w:rPr>
          <w:rFonts w:hint="eastAsia"/>
        </w:rPr>
        <w:t>171</w:t>
      </w:r>
      <w:r w:rsidRPr="00C72E84">
        <w:rPr>
          <w:rFonts w:hint="eastAsia"/>
        </w:rPr>
        <w:t>亩，厂房建筑面积约</w:t>
      </w:r>
      <w:r w:rsidRPr="00C72E84">
        <w:rPr>
          <w:rFonts w:hint="eastAsia"/>
        </w:rPr>
        <w:t>4.5</w:t>
      </w:r>
      <w:r w:rsidRPr="00C72E84">
        <w:rPr>
          <w:rFonts w:hint="eastAsia"/>
        </w:rPr>
        <w:t>万平方米</w:t>
      </w:r>
      <w:r>
        <w:rPr>
          <w:rFonts w:hint="eastAsia"/>
        </w:rPr>
        <w:t>，</w:t>
      </w:r>
      <w:r w:rsidRPr="005E1D4A">
        <w:rPr>
          <w:rFonts w:hint="eastAsia"/>
        </w:rPr>
        <w:t>厂房建筑长达</w:t>
      </w:r>
      <w:r w:rsidRPr="005E1D4A">
        <w:rPr>
          <w:rFonts w:hint="eastAsia"/>
        </w:rPr>
        <w:t>520</w:t>
      </w:r>
      <w:r>
        <w:rPr>
          <w:rFonts w:hint="eastAsia"/>
        </w:rPr>
        <w:t>m</w:t>
      </w:r>
      <w:r w:rsidRPr="005E1D4A">
        <w:rPr>
          <w:rFonts w:hint="eastAsia"/>
        </w:rPr>
        <w:t>，</w:t>
      </w:r>
      <w:r>
        <w:rPr>
          <w:rFonts w:hint="eastAsia"/>
        </w:rPr>
        <w:t>总投资额约</w:t>
      </w:r>
      <w:r>
        <w:t>5</w:t>
      </w:r>
      <w:r w:rsidRPr="005C05E8">
        <w:rPr>
          <w:rFonts w:hint="eastAsia"/>
        </w:rPr>
        <w:t>亿元</w:t>
      </w:r>
      <w:r>
        <w:rPr>
          <w:rFonts w:hint="eastAsia"/>
        </w:rPr>
        <w:t>，产能</w:t>
      </w:r>
      <w:r w:rsidRPr="005C05E8">
        <w:rPr>
          <w:rFonts w:hint="eastAsia"/>
        </w:rPr>
        <w:t>约</w:t>
      </w:r>
      <w:r>
        <w:t>30</w:t>
      </w:r>
      <w:r w:rsidRPr="005C05E8">
        <w:rPr>
          <w:rFonts w:hint="eastAsia"/>
        </w:rPr>
        <w:t>万</w:t>
      </w:r>
      <w:r>
        <w:rPr>
          <w:rFonts w:hint="eastAsia"/>
        </w:rPr>
        <w:t>m</w:t>
      </w:r>
      <w:r w:rsidRPr="0027732D">
        <w:rPr>
          <w:vertAlign w:val="superscript"/>
        </w:rPr>
        <w:t>3</w:t>
      </w:r>
      <w:r>
        <w:rPr>
          <w:rFonts w:hint="eastAsia"/>
        </w:rPr>
        <w:t>/</w:t>
      </w:r>
      <w:r>
        <w:rPr>
          <w:rFonts w:hint="eastAsia"/>
        </w:rPr>
        <w:t>年。创新中心产业园</w:t>
      </w:r>
      <w:r w:rsidRPr="00680547">
        <w:rPr>
          <w:rFonts w:hint="eastAsia"/>
        </w:rPr>
        <w:t>拥有专属</w:t>
      </w:r>
      <w:r>
        <w:rPr>
          <w:rFonts w:hint="eastAsia"/>
        </w:rPr>
        <w:t>重型</w:t>
      </w:r>
      <w:r w:rsidRPr="00680547">
        <w:rPr>
          <w:rFonts w:hint="eastAsia"/>
        </w:rPr>
        <w:t>货运码头——</w:t>
      </w:r>
      <w:r w:rsidRPr="00EB08EA">
        <w:rPr>
          <w:rFonts w:hint="eastAsia"/>
        </w:rPr>
        <w:t>珠钢</w:t>
      </w:r>
      <w:r w:rsidRPr="00680547">
        <w:rPr>
          <w:rFonts w:hint="eastAsia"/>
        </w:rPr>
        <w:t>码头，交通便利，在运输上拥有得天独厚的优势，</w:t>
      </w:r>
      <w:r>
        <w:rPr>
          <w:rFonts w:hint="eastAsia"/>
        </w:rPr>
        <w:t>产品可供</w:t>
      </w:r>
      <w:r w:rsidRPr="00680547">
        <w:rPr>
          <w:rFonts w:hint="eastAsia"/>
        </w:rPr>
        <w:t>香港、澳门</w:t>
      </w:r>
      <w:r>
        <w:rPr>
          <w:rFonts w:hint="eastAsia"/>
        </w:rPr>
        <w:t>地区及珠三角周边城市，拟打造成为辐射</w:t>
      </w:r>
      <w:r w:rsidRPr="00680547">
        <w:rPr>
          <w:rFonts w:hint="eastAsia"/>
        </w:rPr>
        <w:t>东南亚地区</w:t>
      </w:r>
      <w:r>
        <w:rPr>
          <w:rFonts w:hint="eastAsia"/>
        </w:rPr>
        <w:t>的</w:t>
      </w:r>
      <w:r w:rsidRPr="00680547">
        <w:rPr>
          <w:rFonts w:hint="eastAsia"/>
        </w:rPr>
        <w:t>装配式建筑</w:t>
      </w:r>
      <w:r>
        <w:rPr>
          <w:rFonts w:hint="eastAsia"/>
        </w:rPr>
        <w:t>城市服务供应商</w:t>
      </w:r>
      <w:r w:rsidRPr="00680547">
        <w:t>。</w:t>
      </w:r>
    </w:p>
    <w:p w14:paraId="1AC7B033" w14:textId="77777777" w:rsidR="0027732D" w:rsidRDefault="0027732D" w:rsidP="0027732D">
      <w:pPr>
        <w:ind w:firstLine="480"/>
      </w:pPr>
      <w:r w:rsidRPr="00E82396">
        <w:rPr>
          <w:rFonts w:hint="eastAsia"/>
        </w:rPr>
        <w:t>粤港澳大湾区高端装备制造创新中心</w:t>
      </w:r>
      <w:r>
        <w:rPr>
          <w:rFonts w:hint="eastAsia"/>
        </w:rPr>
        <w:t>中部品部件生产基地是</w:t>
      </w:r>
      <w:r w:rsidRPr="00B57382">
        <w:rPr>
          <w:rFonts w:hint="eastAsia"/>
        </w:rPr>
        <w:t>住建部授予</w:t>
      </w:r>
      <w:r>
        <w:rPr>
          <w:rFonts w:hint="eastAsia"/>
        </w:rPr>
        <w:t>的</w:t>
      </w:r>
      <w:r w:rsidRPr="00B57382">
        <w:rPr>
          <w:rFonts w:hint="eastAsia"/>
        </w:rPr>
        <w:t>第一批“国家装配式建筑产业基地”</w:t>
      </w:r>
      <w:r>
        <w:rPr>
          <w:rFonts w:hint="eastAsia"/>
        </w:rPr>
        <w:t>，也是广东</w:t>
      </w:r>
      <w:r w:rsidRPr="00B57382">
        <w:rPr>
          <w:rFonts w:hint="eastAsia"/>
        </w:rPr>
        <w:t>省建设厅授予</w:t>
      </w:r>
      <w:r>
        <w:rPr>
          <w:rFonts w:hint="eastAsia"/>
        </w:rPr>
        <w:t>的</w:t>
      </w:r>
      <w:r w:rsidRPr="00B57382">
        <w:rPr>
          <w:rFonts w:hint="eastAsia"/>
        </w:rPr>
        <w:t>第一批“广东省装</w:t>
      </w:r>
      <w:r w:rsidRPr="00BB1BF2">
        <w:rPr>
          <w:rFonts w:hint="eastAsia"/>
        </w:rPr>
        <w:t>配式建筑产业基地”。创新中心以超大规模、高新科技、高度集约、一流配套、品质保证为发展战略，充分整合国际国内资源，为预制构件采购商提供全方位“一站式”服务。以“建筑设计标准化，生产工厂化，安装机械化，管理信息化”为</w:t>
      </w:r>
      <w:r w:rsidRPr="0059097B">
        <w:rPr>
          <w:rFonts w:hint="eastAsia"/>
        </w:rPr>
        <w:t>主要研究方向，形成</w:t>
      </w:r>
      <w:r>
        <w:rPr>
          <w:rFonts w:hint="eastAsia"/>
        </w:rPr>
        <w:t>了</w:t>
      </w:r>
      <w:r w:rsidRPr="0059097B">
        <w:rPr>
          <w:rFonts w:hint="eastAsia"/>
        </w:rPr>
        <w:t>具有广建特色的建筑工业化装配体系。</w:t>
      </w:r>
      <w:r>
        <w:rPr>
          <w:rFonts w:hint="eastAsia"/>
        </w:rPr>
        <w:t>创新中心的特色可归纳为</w:t>
      </w:r>
      <w:r>
        <w:t>以下</w:t>
      </w:r>
      <w:r>
        <w:rPr>
          <w:rFonts w:hint="eastAsia"/>
        </w:rPr>
        <w:t>几个方面：</w:t>
      </w:r>
      <w:r w:rsidRPr="005E1D4A">
        <w:rPr>
          <w:rFonts w:hint="eastAsia"/>
        </w:rPr>
        <w:t>省内占地最大的部品部件生产基地</w:t>
      </w:r>
      <w:r>
        <w:rPr>
          <w:rFonts w:hint="eastAsia"/>
        </w:rPr>
        <w:t>、</w:t>
      </w:r>
      <w:r w:rsidRPr="008D7839">
        <w:rPr>
          <w:rFonts w:hint="eastAsia"/>
        </w:rPr>
        <w:t>省内</w:t>
      </w:r>
      <w:r>
        <w:rPr>
          <w:rFonts w:hint="eastAsia"/>
        </w:rPr>
        <w:t>产品</w:t>
      </w:r>
      <w:r w:rsidRPr="008D7839">
        <w:rPr>
          <w:rFonts w:hint="eastAsia"/>
        </w:rPr>
        <w:t>服务</w:t>
      </w:r>
      <w:r>
        <w:rPr>
          <w:rFonts w:hint="eastAsia"/>
        </w:rPr>
        <w:t>覆盖范围最广、</w:t>
      </w:r>
      <w:r w:rsidRPr="008D7839">
        <w:rPr>
          <w:rFonts w:hint="eastAsia"/>
        </w:rPr>
        <w:t>装配式</w:t>
      </w:r>
      <w:r w:rsidRPr="008D7839">
        <w:t>建筑体系</w:t>
      </w:r>
      <w:r>
        <w:rPr>
          <w:rFonts w:hint="eastAsia"/>
        </w:rPr>
        <w:t>技术最具特色、</w:t>
      </w:r>
      <w:r w:rsidRPr="008D7839">
        <w:t>国内构件自动生产线设备最先进</w:t>
      </w:r>
      <w:r>
        <w:rPr>
          <w:rFonts w:hint="eastAsia"/>
        </w:rPr>
        <w:t>、</w:t>
      </w:r>
      <w:r w:rsidRPr="008D7839">
        <w:rPr>
          <w:rFonts w:hint="eastAsia"/>
        </w:rPr>
        <w:t>工厂管理模式</w:t>
      </w:r>
      <w:r>
        <w:rPr>
          <w:rFonts w:hint="eastAsia"/>
        </w:rPr>
        <w:t>的</w:t>
      </w:r>
      <w:r w:rsidRPr="008D7839">
        <w:rPr>
          <w:rFonts w:hint="eastAsia"/>
        </w:rPr>
        <w:t>最</w:t>
      </w:r>
      <w:r w:rsidRPr="008D7839">
        <w:t>科学</w:t>
      </w:r>
      <w:r>
        <w:rPr>
          <w:rFonts w:hint="eastAsia"/>
        </w:rPr>
        <w:t>、</w:t>
      </w:r>
      <w:r w:rsidRPr="008D7839">
        <w:rPr>
          <w:rFonts w:hint="eastAsia"/>
        </w:rPr>
        <w:t>产业运营模式最完整</w:t>
      </w:r>
      <w:r>
        <w:rPr>
          <w:rFonts w:hint="eastAsia"/>
        </w:rPr>
        <w:t>、</w:t>
      </w:r>
      <w:r w:rsidRPr="008D7839">
        <w:rPr>
          <w:rFonts w:hint="eastAsia"/>
        </w:rPr>
        <w:t>湾区智</w:t>
      </w:r>
      <w:proofErr w:type="gramStart"/>
      <w:r w:rsidRPr="008D7839">
        <w:rPr>
          <w:rFonts w:hint="eastAsia"/>
        </w:rPr>
        <w:t>造展陈中心</w:t>
      </w:r>
      <w:proofErr w:type="gramEnd"/>
      <w:r w:rsidRPr="008D7839">
        <w:rPr>
          <w:rFonts w:hint="eastAsia"/>
        </w:rPr>
        <w:t>最完善</w:t>
      </w:r>
      <w:r>
        <w:rPr>
          <w:rFonts w:hint="eastAsia"/>
        </w:rPr>
        <w:t>。</w:t>
      </w:r>
    </w:p>
    <w:p w14:paraId="496A64B3" w14:textId="11A61570" w:rsidR="004458F3" w:rsidRDefault="0027732D" w:rsidP="0027732D">
      <w:r w:rsidRPr="00EB08EA">
        <w:rPr>
          <w:noProof/>
        </w:rPr>
        <w:lastRenderedPageBreak/>
        <w:drawing>
          <wp:inline distT="0" distB="0" distL="0" distR="0" wp14:anchorId="3C9B250E" wp14:editId="22DFF0A4">
            <wp:extent cx="2694106" cy="1490395"/>
            <wp:effectExtent l="0" t="0" r="0" b="0"/>
            <wp:docPr id="17" name="图片 17" descr="E:\D丁国霖\2018项目\金博展览馆\排版\2018-12-28“粤港澳厂区”文件夹\Link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丁国霖\2018项目\金博展览馆\排版\2018-12-28“粤港澳厂区”文件夹\Links\28.jpg"/>
                    <pic:cNvPicPr>
                      <a:picLocks noChangeAspect="1" noChangeArrowheads="1"/>
                    </pic:cNvPicPr>
                  </pic:nvPicPr>
                  <pic:blipFill>
                    <a:blip r:embed="rId10" cstate="print">
                      <a:extLst>
                        <a:ext uri="{28A0092B-C50C-407E-A947-70E740481C1C}">
                          <a14:useLocalDpi xmlns:a14="http://schemas.microsoft.com/office/drawing/2010/main" val="0"/>
                        </a:ext>
                      </a:extLst>
                    </a:blip>
                    <a:srcRect b="14008"/>
                    <a:stretch>
                      <a:fillRect/>
                    </a:stretch>
                  </pic:blipFill>
                  <pic:spPr bwMode="auto">
                    <a:xfrm>
                      <a:off x="0" y="0"/>
                      <a:ext cx="2717725" cy="1503461"/>
                    </a:xfrm>
                    <a:prstGeom prst="rect">
                      <a:avLst/>
                    </a:prstGeom>
                    <a:noFill/>
                    <a:ln>
                      <a:noFill/>
                    </a:ln>
                  </pic:spPr>
                </pic:pic>
              </a:graphicData>
            </a:graphic>
          </wp:inline>
        </w:drawing>
      </w:r>
      <w:r w:rsidR="004458F3">
        <w:rPr>
          <w:rFonts w:hint="eastAsia"/>
        </w:rPr>
        <w:t xml:space="preserve"> </w:t>
      </w:r>
      <w:r w:rsidRPr="00EB08EA">
        <w:rPr>
          <w:noProof/>
        </w:rPr>
        <w:drawing>
          <wp:inline distT="0" distB="0" distL="0" distR="0" wp14:anchorId="6360649F" wp14:editId="008C0A35">
            <wp:extent cx="3069698" cy="1473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593" t="28748" r="14687"/>
                    <a:stretch/>
                  </pic:blipFill>
                  <pic:spPr bwMode="auto">
                    <a:xfrm>
                      <a:off x="0" y="0"/>
                      <a:ext cx="3183770" cy="1527945"/>
                    </a:xfrm>
                    <a:prstGeom prst="rect">
                      <a:avLst/>
                    </a:prstGeom>
                    <a:noFill/>
                    <a:ln>
                      <a:noFill/>
                    </a:ln>
                    <a:extLst>
                      <a:ext uri="{53640926-AAD7-44D8-BBD7-CCE9431645EC}">
                        <a14:shadowObscured xmlns:a14="http://schemas.microsoft.com/office/drawing/2010/main"/>
                      </a:ext>
                    </a:extLst>
                  </pic:spPr>
                </pic:pic>
              </a:graphicData>
            </a:graphic>
          </wp:inline>
        </w:drawing>
      </w:r>
    </w:p>
    <w:p w14:paraId="452FF201" w14:textId="6CBBEAE8" w:rsidR="00B439C1" w:rsidRPr="004307C5" w:rsidRDefault="0027732D" w:rsidP="004307C5">
      <w:r w:rsidRPr="003537D6">
        <w:rPr>
          <w:noProof/>
        </w:rPr>
        <w:drawing>
          <wp:inline distT="0" distB="0" distL="0" distR="0" wp14:anchorId="04010A12" wp14:editId="7A0A2EBC">
            <wp:extent cx="2882265" cy="15875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2265" cy="1587500"/>
                    </a:xfrm>
                    <a:prstGeom prst="rect">
                      <a:avLst/>
                    </a:prstGeom>
                    <a:noFill/>
                    <a:ln>
                      <a:noFill/>
                    </a:ln>
                  </pic:spPr>
                </pic:pic>
              </a:graphicData>
            </a:graphic>
          </wp:inline>
        </w:drawing>
      </w:r>
      <w:r w:rsidR="004458F3">
        <w:rPr>
          <w:rFonts w:hint="eastAsia"/>
        </w:rPr>
        <w:t xml:space="preserve"> </w:t>
      </w:r>
      <w:r w:rsidRPr="001E71EE">
        <w:rPr>
          <w:noProof/>
        </w:rPr>
        <w:drawing>
          <wp:inline distT="0" distB="0" distL="0" distR="0" wp14:anchorId="19C83E6F" wp14:editId="3E595FBB">
            <wp:extent cx="2874645" cy="158750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t="2412" b="11292"/>
                    <a:stretch>
                      <a:fillRect/>
                    </a:stretch>
                  </pic:blipFill>
                  <pic:spPr bwMode="auto">
                    <a:xfrm>
                      <a:off x="0" y="0"/>
                      <a:ext cx="2874645" cy="1587500"/>
                    </a:xfrm>
                    <a:prstGeom prst="rect">
                      <a:avLst/>
                    </a:prstGeom>
                    <a:noFill/>
                    <a:ln>
                      <a:noFill/>
                    </a:ln>
                  </pic:spPr>
                </pic:pic>
              </a:graphicData>
            </a:graphic>
          </wp:inline>
        </w:drawing>
      </w:r>
    </w:p>
    <w:p w14:paraId="6B5D1705" w14:textId="18FD80D7" w:rsidR="00A65BE7" w:rsidRDefault="00A65BE7" w:rsidP="00A65BE7">
      <w:pPr>
        <w:ind w:firstLineChars="200" w:firstLine="420"/>
        <w:rPr>
          <w:rFonts w:eastAsia="黑体"/>
        </w:rPr>
      </w:pPr>
      <w:r w:rsidRPr="00A65BE7">
        <w:rPr>
          <w:rFonts w:eastAsia="黑体"/>
        </w:rPr>
        <w:t>（</w:t>
      </w:r>
      <w:r w:rsidR="00B439C1">
        <w:rPr>
          <w:rFonts w:eastAsia="黑体"/>
        </w:rPr>
        <w:t>3</w:t>
      </w:r>
      <w:r w:rsidRPr="00A65BE7">
        <w:rPr>
          <w:rFonts w:eastAsia="黑体"/>
        </w:rPr>
        <w:t>）</w:t>
      </w:r>
      <w:r w:rsidR="00B35BF2" w:rsidRPr="00B35BF2">
        <w:rPr>
          <w:rFonts w:eastAsia="黑体" w:hint="eastAsia"/>
        </w:rPr>
        <w:t>全定制装配式整体厨卫</w:t>
      </w:r>
    </w:p>
    <w:p w14:paraId="6D48F8A0" w14:textId="77777777" w:rsidR="00414EB4" w:rsidRDefault="00414EB4" w:rsidP="00A65BE7">
      <w:pPr>
        <w:ind w:firstLineChars="200" w:firstLine="420"/>
        <w:rPr>
          <w:rFonts w:ascii="宋体" w:hAnsi="宋体"/>
        </w:rPr>
      </w:pPr>
      <w:bookmarkStart w:id="3" w:name="_Hlk7518588"/>
      <w:r w:rsidRPr="00414EB4">
        <w:rPr>
          <w:rFonts w:ascii="宋体" w:hAnsi="宋体" w:hint="eastAsia"/>
        </w:rPr>
        <w:t>广州鸿力复合材料有限公司</w:t>
      </w:r>
      <w:bookmarkEnd w:id="3"/>
      <w:r w:rsidRPr="00414EB4">
        <w:rPr>
          <w:rFonts w:ascii="宋体" w:hAnsi="宋体" w:hint="eastAsia"/>
        </w:rPr>
        <w:t>是一家致力绿色节能领域的建筑产业化配套产品研发、生产、销售与服务于一体的综合性公司，产品包括</w:t>
      </w:r>
      <w:r w:rsidR="0049242A">
        <w:rPr>
          <w:rFonts w:ascii="宋体" w:hAnsi="宋体" w:hint="eastAsia"/>
        </w:rPr>
        <w:t>：</w:t>
      </w:r>
      <w:r w:rsidRPr="00414EB4">
        <w:rPr>
          <w:rFonts w:ascii="宋体" w:hAnsi="宋体" w:hint="eastAsia"/>
        </w:rPr>
        <w:t>全定制装配式整体卫生间、整体厨房、隔墙、内外装饰挂件等建筑产业化相关部品。公司拥有国内发明专利及实用创新专利40多项，国外专利多项。</w:t>
      </w:r>
      <w:r>
        <w:rPr>
          <w:rFonts w:ascii="宋体" w:hAnsi="宋体" w:hint="eastAsia"/>
        </w:rPr>
        <w:t>公司研发了</w:t>
      </w:r>
      <w:r w:rsidRPr="00414EB4">
        <w:rPr>
          <w:rFonts w:ascii="宋体" w:hAnsi="宋体" w:hint="eastAsia"/>
        </w:rPr>
        <w:t>“铝芯蜂窝+聚氨酯+瓷砖”复合材料</w:t>
      </w:r>
      <w:r>
        <w:rPr>
          <w:rFonts w:ascii="宋体" w:hAnsi="宋体" w:hint="eastAsia"/>
        </w:rPr>
        <w:t>，且</w:t>
      </w:r>
      <w:r w:rsidRPr="00414EB4">
        <w:rPr>
          <w:rFonts w:ascii="宋体" w:hAnsi="宋体" w:hint="eastAsia"/>
        </w:rPr>
        <w:t>“实体材料蜂窝化”、“节材减碳”荣获世界级奖项，是国家提倡的“建筑产业现代化”的最优厨</w:t>
      </w:r>
      <w:proofErr w:type="gramStart"/>
      <w:r w:rsidRPr="00414EB4">
        <w:rPr>
          <w:rFonts w:ascii="宋体" w:hAnsi="宋体" w:hint="eastAsia"/>
        </w:rPr>
        <w:t>卫解决</w:t>
      </w:r>
      <w:proofErr w:type="gramEnd"/>
      <w:r w:rsidRPr="00414EB4">
        <w:rPr>
          <w:rFonts w:ascii="宋体" w:hAnsi="宋体" w:hint="eastAsia"/>
        </w:rPr>
        <w:t>方案之一。公司产品具有环保、全定制、安装快、永不渗漏、省力省心等多重优势，覆盖了从六星级酒店、高档别墅、精装房、快捷酒店、平常百姓家卫生间装修的全部市场。并与万科集团、绿地集团、万达集团、招商地产集团、</w:t>
      </w:r>
      <w:proofErr w:type="gramStart"/>
      <w:r w:rsidRPr="00414EB4">
        <w:rPr>
          <w:rFonts w:ascii="宋体" w:hAnsi="宋体" w:hint="eastAsia"/>
        </w:rPr>
        <w:t>铂涛集团</w:t>
      </w:r>
      <w:proofErr w:type="gramEnd"/>
      <w:r w:rsidRPr="00414EB4">
        <w:rPr>
          <w:rFonts w:ascii="宋体" w:hAnsi="宋体" w:hint="eastAsia"/>
        </w:rPr>
        <w:t>、华住酒店集团、优+公寓达等成合作关系，产品在众多集团项目中使用，并进入政府推荐采购名录，在多家企事业单位中使用。</w:t>
      </w:r>
    </w:p>
    <w:p w14:paraId="2376FBDA" w14:textId="77777777" w:rsidR="00414EB4" w:rsidRDefault="00414EB4" w:rsidP="0049242A">
      <w:pPr>
        <w:ind w:firstLineChars="200" w:firstLine="420"/>
        <w:rPr>
          <w:rFonts w:ascii="宋体" w:hAnsi="宋体"/>
        </w:rPr>
      </w:pPr>
      <w:r w:rsidRPr="0049242A">
        <w:rPr>
          <w:rFonts w:ascii="宋体" w:hAnsi="宋体" w:hint="eastAsia"/>
        </w:rPr>
        <w:t>目前15000平方米厂房，400名员工。产品销售国内外市场，在瓷砖面</w:t>
      </w:r>
      <w:proofErr w:type="gramStart"/>
      <w:r w:rsidRPr="0049242A">
        <w:rPr>
          <w:rFonts w:ascii="宋体" w:hAnsi="宋体" w:hint="eastAsia"/>
        </w:rPr>
        <w:t>材整体</w:t>
      </w:r>
      <w:proofErr w:type="gramEnd"/>
      <w:r w:rsidRPr="0049242A">
        <w:rPr>
          <w:rFonts w:ascii="宋体" w:hAnsi="宋体" w:hint="eastAsia"/>
        </w:rPr>
        <w:t>卫生间／厨房产品市场技术以及市场份额上均处于的</w:t>
      </w:r>
      <w:r w:rsidR="0049242A">
        <w:rPr>
          <w:rFonts w:ascii="宋体" w:hAnsi="宋体" w:hint="eastAsia"/>
        </w:rPr>
        <w:t>较领先</w:t>
      </w:r>
      <w:r w:rsidRPr="0049242A">
        <w:rPr>
          <w:rFonts w:ascii="宋体" w:hAnsi="宋体" w:hint="eastAsia"/>
        </w:rPr>
        <w:t>地位。</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7"/>
        <w:gridCol w:w="3601"/>
      </w:tblGrid>
      <w:tr w:rsidR="0049242A" w14:paraId="29E6A44E" w14:textId="77777777" w:rsidTr="0065560F">
        <w:trPr>
          <w:jc w:val="center"/>
        </w:trPr>
        <w:tc>
          <w:tcPr>
            <w:tcW w:w="6037" w:type="dxa"/>
            <w:vAlign w:val="center"/>
          </w:tcPr>
          <w:p w14:paraId="26A89910" w14:textId="77777777" w:rsidR="0049242A" w:rsidRDefault="009B0028" w:rsidP="009B0028">
            <w:pPr>
              <w:jc w:val="center"/>
              <w:rPr>
                <w:rFonts w:ascii="宋体" w:hAnsi="宋体"/>
              </w:rPr>
            </w:pPr>
            <w:r w:rsidRPr="0049242A">
              <w:rPr>
                <w:rFonts w:ascii="宋体" w:hAnsi="宋体"/>
                <w:noProof/>
              </w:rPr>
              <w:drawing>
                <wp:inline distT="0" distB="0" distL="0" distR="0" wp14:anchorId="12CAEA2C" wp14:editId="0D864A17">
                  <wp:extent cx="2880000" cy="1995242"/>
                  <wp:effectExtent l="0" t="0" r="0" b="0"/>
                  <wp:docPr id="4" name="图片 4" descr="C:\Users\吴定燕\Desktop\微信图片_20190430121906_副本.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吴定燕\Desktop\微信图片_20190430121906_副本.b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564"/>
                          <a:stretch/>
                        </pic:blipFill>
                        <pic:spPr bwMode="auto">
                          <a:xfrm>
                            <a:off x="0" y="0"/>
                            <a:ext cx="2880000" cy="19952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1" w:type="dxa"/>
            <w:vAlign w:val="center"/>
          </w:tcPr>
          <w:p w14:paraId="2D04BD80" w14:textId="77777777" w:rsidR="0049242A" w:rsidRDefault="009B0028" w:rsidP="009B0028">
            <w:pPr>
              <w:jc w:val="center"/>
              <w:rPr>
                <w:rFonts w:ascii="宋体" w:hAnsi="宋体"/>
              </w:rPr>
            </w:pPr>
            <w:r w:rsidRPr="0049242A">
              <w:rPr>
                <w:rFonts w:ascii="宋体" w:hAnsi="宋体"/>
                <w:noProof/>
              </w:rPr>
              <w:drawing>
                <wp:inline distT="0" distB="0" distL="0" distR="0" wp14:anchorId="73D51F5B" wp14:editId="5220DF71">
                  <wp:extent cx="1648091" cy="1980000"/>
                  <wp:effectExtent l="0" t="0" r="0" b="0"/>
                  <wp:docPr id="9" name="图片 9" descr="C:\Users\吴定燕\Desktop\微信图片_20190430121916_副本.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吴定燕\Desktop\微信图片_20190430121916_副本.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091" cy="1980000"/>
                          </a:xfrm>
                          <a:prstGeom prst="rect">
                            <a:avLst/>
                          </a:prstGeom>
                          <a:noFill/>
                          <a:ln>
                            <a:noFill/>
                          </a:ln>
                        </pic:spPr>
                      </pic:pic>
                    </a:graphicData>
                  </a:graphic>
                </wp:inline>
              </w:drawing>
            </w:r>
          </w:p>
        </w:tc>
      </w:tr>
      <w:tr w:rsidR="0049242A" w14:paraId="63112704" w14:textId="77777777" w:rsidTr="0065560F">
        <w:trPr>
          <w:jc w:val="center"/>
        </w:trPr>
        <w:tc>
          <w:tcPr>
            <w:tcW w:w="6037" w:type="dxa"/>
            <w:vAlign w:val="center"/>
          </w:tcPr>
          <w:p w14:paraId="1039FEC9" w14:textId="77777777" w:rsidR="0049242A" w:rsidRDefault="009B0028" w:rsidP="009B0028">
            <w:pPr>
              <w:jc w:val="center"/>
              <w:rPr>
                <w:rFonts w:ascii="宋体" w:hAnsi="宋体"/>
              </w:rPr>
            </w:pPr>
            <w:r w:rsidRPr="0049242A">
              <w:rPr>
                <w:rFonts w:ascii="宋体" w:hAnsi="宋体"/>
                <w:noProof/>
              </w:rPr>
              <w:lastRenderedPageBreak/>
              <w:drawing>
                <wp:inline distT="0" distB="0" distL="0" distR="0" wp14:anchorId="5228D5C8" wp14:editId="039E2A6F">
                  <wp:extent cx="2880000" cy="1618992"/>
                  <wp:effectExtent l="0" t="0" r="0" b="0"/>
                  <wp:docPr id="5" name="图片 5" descr="C:\Users\吴定燕\Desktop\微信图片_20190430121920_副本.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吴定燕\Desktop\微信图片_20190430121920_副本.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18992"/>
                          </a:xfrm>
                          <a:prstGeom prst="rect">
                            <a:avLst/>
                          </a:prstGeom>
                          <a:noFill/>
                          <a:ln>
                            <a:noFill/>
                          </a:ln>
                        </pic:spPr>
                      </pic:pic>
                    </a:graphicData>
                  </a:graphic>
                </wp:inline>
              </w:drawing>
            </w:r>
          </w:p>
        </w:tc>
        <w:tc>
          <w:tcPr>
            <w:tcW w:w="3601" w:type="dxa"/>
            <w:vAlign w:val="center"/>
          </w:tcPr>
          <w:p w14:paraId="1BF00C36" w14:textId="77777777" w:rsidR="0049242A" w:rsidRDefault="009B0028" w:rsidP="009B0028">
            <w:pPr>
              <w:jc w:val="center"/>
              <w:rPr>
                <w:rFonts w:ascii="宋体" w:hAnsi="宋体"/>
              </w:rPr>
            </w:pPr>
            <w:r w:rsidRPr="009B0028">
              <w:rPr>
                <w:rFonts w:ascii="宋体" w:hAnsi="宋体"/>
                <w:noProof/>
              </w:rPr>
              <w:drawing>
                <wp:inline distT="0" distB="0" distL="0" distR="0" wp14:anchorId="65CE9074" wp14:editId="4088B1D2">
                  <wp:extent cx="1912957" cy="1620000"/>
                  <wp:effectExtent l="0" t="0" r="0" b="0"/>
                  <wp:docPr id="11" name="图片 11" descr="C:\Users\吴定燕\Desktop\微信图片_20190430122918_副本.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吴定燕\Desktop\微信图片_20190430122918_副本.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2957" cy="1620000"/>
                          </a:xfrm>
                          <a:prstGeom prst="rect">
                            <a:avLst/>
                          </a:prstGeom>
                          <a:noFill/>
                          <a:ln>
                            <a:noFill/>
                          </a:ln>
                        </pic:spPr>
                      </pic:pic>
                    </a:graphicData>
                  </a:graphic>
                </wp:inline>
              </w:drawing>
            </w:r>
          </w:p>
        </w:tc>
      </w:tr>
    </w:tbl>
    <w:p w14:paraId="44CF3C3A" w14:textId="002FAA8A" w:rsidR="0065560F" w:rsidRPr="00951C00" w:rsidRDefault="0065560F" w:rsidP="0065560F">
      <w:pPr>
        <w:ind w:firstLineChars="200" w:firstLine="420"/>
        <w:rPr>
          <w:rFonts w:eastAsia="黑体"/>
        </w:rPr>
      </w:pPr>
      <w:r w:rsidRPr="00951C00">
        <w:rPr>
          <w:rFonts w:eastAsia="黑体" w:hint="eastAsia"/>
        </w:rPr>
        <w:t>（</w:t>
      </w:r>
      <w:r w:rsidR="00B439C1">
        <w:rPr>
          <w:rFonts w:eastAsia="黑体"/>
        </w:rPr>
        <w:t>4</w:t>
      </w:r>
      <w:r w:rsidRPr="00951C00">
        <w:rPr>
          <w:rFonts w:eastAsia="黑体" w:hint="eastAsia"/>
        </w:rPr>
        <w:t>）广州市白云化工实业有限公司</w:t>
      </w:r>
    </w:p>
    <w:p w14:paraId="5D464AEB" w14:textId="77777777" w:rsidR="0065560F" w:rsidRPr="003248C2" w:rsidRDefault="0065560F" w:rsidP="0065560F">
      <w:pPr>
        <w:pStyle w:val="a7"/>
        <w:spacing w:before="75" w:beforeAutospacing="0" w:after="75" w:afterAutospacing="0"/>
        <w:ind w:firstLineChars="200" w:firstLine="440"/>
        <w:jc w:val="both"/>
        <w:rPr>
          <w:color w:val="262626"/>
          <w:sz w:val="22"/>
        </w:rPr>
      </w:pPr>
      <w:r w:rsidRPr="003248C2">
        <w:rPr>
          <w:rFonts w:hint="eastAsia"/>
          <w:color w:val="262626"/>
          <w:sz w:val="22"/>
        </w:rPr>
        <w:t>广州市白云化工实业有限公司始创于1985年，秉承工匠之心，致力为全球建筑幕墙、中空玻璃、门窗系统、内装、装配式建筑和工业领域提供密封</w:t>
      </w:r>
      <w:proofErr w:type="gramStart"/>
      <w:r w:rsidRPr="003248C2">
        <w:rPr>
          <w:rFonts w:hint="eastAsia"/>
          <w:color w:val="262626"/>
          <w:sz w:val="22"/>
        </w:rPr>
        <w:t>胶系统</w:t>
      </w:r>
      <w:proofErr w:type="gramEnd"/>
      <w:r w:rsidRPr="003248C2">
        <w:rPr>
          <w:rFonts w:hint="eastAsia"/>
          <w:color w:val="262626"/>
          <w:sz w:val="22"/>
        </w:rPr>
        <w:t>解决方案，引领行业安全、健康、绿色的可持续发展。</w:t>
      </w:r>
    </w:p>
    <w:p w14:paraId="6CB50F02" w14:textId="49305385" w:rsidR="0065560F" w:rsidRPr="003248C2" w:rsidRDefault="0065560F" w:rsidP="0065560F">
      <w:pPr>
        <w:pStyle w:val="a7"/>
        <w:spacing w:before="75" w:beforeAutospacing="0" w:after="75" w:afterAutospacing="0"/>
        <w:ind w:firstLineChars="200" w:firstLine="440"/>
        <w:jc w:val="both"/>
        <w:rPr>
          <w:color w:val="262626"/>
          <w:sz w:val="22"/>
        </w:rPr>
      </w:pPr>
      <w:bookmarkStart w:id="4" w:name="_Hlk8822971"/>
      <w:r w:rsidRPr="003248C2">
        <w:rPr>
          <w:rFonts w:hint="eastAsia"/>
          <w:color w:val="262626"/>
          <w:sz w:val="22"/>
        </w:rPr>
        <w:t>白云化工是国家经贸委首批批准认定的硅酮结构密封胶生产及销售企业，拥有建设部授予的“建筑密封胶新技术产业化示范基地”、国家科技部授予的“国际科技合作基地”以及住建部授予的“首批国家装配式建筑产业基地”，是国家火炬计划重点高新技术企业，也是国家工商总局商标局认定的中国驰名商标企业。建设有国内具有世界先进水平并拥有自主知识产权的全自动连续化生产线，并拥有发明专利占60%以上的200多项专利和检测能力涵盖五类标准的CNAS实验室，参与起草与修订的国际、国标及行业标准高达126项，其中参与修订的国际标准6项。白云化工还建有省级技术中心和工程技术研究开发中心，以及博士后科研工作站和院士专家企业工作站。白云化工专业、专注、专心，勇做化工新材料领域的领先者，让您拥有臻于至善的产品体验。</w:t>
      </w:r>
    </w:p>
    <w:p w14:paraId="790DA04E" w14:textId="77777777" w:rsidR="0065560F" w:rsidRDefault="0065560F" w:rsidP="0065560F">
      <w:pPr>
        <w:pStyle w:val="a7"/>
        <w:spacing w:before="75" w:beforeAutospacing="0" w:after="75" w:afterAutospacing="0"/>
        <w:ind w:firstLineChars="200" w:firstLine="440"/>
        <w:jc w:val="both"/>
        <w:rPr>
          <w:color w:val="262626"/>
          <w:sz w:val="22"/>
        </w:rPr>
      </w:pPr>
      <w:r w:rsidRPr="003248C2">
        <w:rPr>
          <w:rFonts w:hint="eastAsia"/>
          <w:color w:val="262626"/>
          <w:sz w:val="22"/>
        </w:rPr>
        <w:t>自强、自信、阳光、激情的白云人坚守“勇担责任、创造价值、分享成果”的核心价值观，责任于心，不忘初心，努力实现“全球密封胶领袖品牌”企业愿景，成为您最坚实的责任联盟。</w:t>
      </w:r>
    </w:p>
    <w:p w14:paraId="1ACBD5C9" w14:textId="77777777" w:rsidR="0065560F" w:rsidRPr="003248C2" w:rsidRDefault="0065560F" w:rsidP="0065560F">
      <w:pPr>
        <w:pStyle w:val="a7"/>
        <w:spacing w:before="75" w:beforeAutospacing="0" w:after="75" w:afterAutospacing="0" w:line="360" w:lineRule="atLeast"/>
        <w:jc w:val="center"/>
        <w:rPr>
          <w:color w:val="262626"/>
          <w:sz w:val="22"/>
        </w:rPr>
      </w:pPr>
      <w:r w:rsidRPr="003248C2">
        <w:rPr>
          <w:noProof/>
          <w:color w:val="262626"/>
          <w:sz w:val="22"/>
        </w:rPr>
        <w:drawing>
          <wp:inline distT="0" distB="0" distL="0" distR="0" wp14:anchorId="45F67661" wp14:editId="1B284966">
            <wp:extent cx="3600000" cy="2074055"/>
            <wp:effectExtent l="0" t="0" r="635" b="2540"/>
            <wp:docPr id="10" name="图片 10" descr="C:\Users\b\Desktop\图片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esktop\图片1_副本.jpg"/>
                    <pic:cNvPicPr>
                      <a:picLocks noChangeAspect="1" noChangeArrowheads="1"/>
                    </pic:cNvPicPr>
                  </pic:nvPicPr>
                  <pic:blipFill>
                    <a:blip r:embed="rId18" cstate="print">
                      <a:extLst>
                        <a:ext uri="{28A0092B-C50C-407E-A947-70E740481C1C}">
                          <a14:useLocalDpi xmlns:a14="http://schemas.microsoft.com/office/drawing/2010/main" val="0"/>
                        </a:ext>
                      </a:extLst>
                    </a:blip>
                    <a:srcRect l="6824" t="16350" r="15961" b="11911"/>
                    <a:stretch>
                      <a:fillRect/>
                    </a:stretch>
                  </pic:blipFill>
                  <pic:spPr bwMode="auto">
                    <a:xfrm>
                      <a:off x="0" y="0"/>
                      <a:ext cx="3600000" cy="2074055"/>
                    </a:xfrm>
                    <a:prstGeom prst="rect">
                      <a:avLst/>
                    </a:prstGeom>
                    <a:noFill/>
                    <a:ln>
                      <a:noFill/>
                    </a:ln>
                  </pic:spPr>
                </pic:pic>
              </a:graphicData>
            </a:graphic>
          </wp:inline>
        </w:drawing>
      </w:r>
    </w:p>
    <w:p w14:paraId="18D546D4" w14:textId="77777777" w:rsidR="0065560F" w:rsidRPr="003248C2" w:rsidRDefault="0065560F" w:rsidP="0065560F">
      <w:pPr>
        <w:pStyle w:val="a7"/>
        <w:spacing w:before="75" w:beforeAutospacing="0" w:after="75" w:afterAutospacing="0" w:line="360" w:lineRule="atLeast"/>
        <w:jc w:val="center"/>
        <w:rPr>
          <w:color w:val="262626"/>
          <w:sz w:val="22"/>
        </w:rPr>
      </w:pPr>
      <w:r w:rsidRPr="003248C2">
        <w:rPr>
          <w:noProof/>
          <w:color w:val="262626"/>
          <w:sz w:val="22"/>
        </w:rPr>
        <w:drawing>
          <wp:inline distT="0" distB="0" distL="0" distR="0" wp14:anchorId="73947F94" wp14:editId="22EF5371">
            <wp:extent cx="3600000" cy="1214578"/>
            <wp:effectExtent l="0" t="0" r="635" b="5080"/>
            <wp:docPr id="8" name="图片 8" descr="50年极限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50年极限测试"/>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1214578"/>
                    </a:xfrm>
                    <a:prstGeom prst="rect">
                      <a:avLst/>
                    </a:prstGeom>
                    <a:noFill/>
                    <a:ln>
                      <a:noFill/>
                    </a:ln>
                  </pic:spPr>
                </pic:pic>
              </a:graphicData>
            </a:graphic>
          </wp:inline>
        </w:drawing>
      </w:r>
    </w:p>
    <w:p w14:paraId="490AFF71" w14:textId="77777777" w:rsidR="0065560F" w:rsidRPr="003248C2" w:rsidRDefault="0065560F" w:rsidP="0065560F">
      <w:pPr>
        <w:pStyle w:val="a7"/>
        <w:spacing w:before="75" w:beforeAutospacing="0" w:after="75" w:afterAutospacing="0" w:line="360" w:lineRule="atLeast"/>
        <w:jc w:val="center"/>
        <w:rPr>
          <w:color w:val="262626"/>
          <w:sz w:val="22"/>
        </w:rPr>
      </w:pPr>
      <w:r w:rsidRPr="003248C2">
        <w:rPr>
          <w:noProof/>
          <w:color w:val="262626"/>
          <w:sz w:val="22"/>
        </w:rPr>
        <w:lastRenderedPageBreak/>
        <w:drawing>
          <wp:inline distT="0" distB="0" distL="0" distR="0" wp14:anchorId="5260E77F" wp14:editId="6A9DDDFB">
            <wp:extent cx="3600000" cy="2398263"/>
            <wp:effectExtent l="0" t="0" r="635" b="2540"/>
            <wp:docPr id="1" name="图片 1" descr="C:\Users\lenovo\AppData\Local\Temp\WeChat Files\be39911bd4ac90b041db0915a21a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lenovo\AppData\Local\Temp\WeChat Files\be39911bd4ac90b041db0915a21ae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398263"/>
                    </a:xfrm>
                    <a:prstGeom prst="rect">
                      <a:avLst/>
                    </a:prstGeom>
                    <a:noFill/>
                    <a:ln>
                      <a:noFill/>
                    </a:ln>
                  </pic:spPr>
                </pic:pic>
              </a:graphicData>
            </a:graphic>
          </wp:inline>
        </w:drawing>
      </w:r>
    </w:p>
    <w:bookmarkEnd w:id="4"/>
    <w:p w14:paraId="5037E15E" w14:textId="77777777" w:rsidR="0065560F" w:rsidRDefault="0065560F" w:rsidP="00B35BF2">
      <w:pPr>
        <w:pStyle w:val="a7"/>
        <w:spacing w:beforeLines="50" w:before="156" w:beforeAutospacing="0" w:afterLines="50" w:after="156" w:afterAutospacing="0"/>
        <w:rPr>
          <w:rFonts w:ascii="黑体" w:eastAsia="黑体" w:hAnsi="黑体" w:cstheme="minorBidi"/>
          <w:b/>
          <w:bCs/>
          <w:kern w:val="2"/>
          <w:sz w:val="21"/>
          <w:szCs w:val="22"/>
        </w:rPr>
      </w:pPr>
    </w:p>
    <w:p w14:paraId="2412B586" w14:textId="2AF6917B" w:rsidR="004E77A8" w:rsidRPr="000C2275" w:rsidRDefault="004E77A8" w:rsidP="00B35BF2">
      <w:pPr>
        <w:pStyle w:val="a7"/>
        <w:spacing w:beforeLines="50" w:before="156" w:beforeAutospacing="0" w:afterLines="50" w:after="156" w:afterAutospacing="0"/>
        <w:rPr>
          <w:rFonts w:ascii="黑体" w:eastAsia="黑体" w:hAnsi="黑体" w:cstheme="minorBidi"/>
          <w:b/>
          <w:bCs/>
          <w:kern w:val="2"/>
          <w:sz w:val="21"/>
          <w:szCs w:val="22"/>
        </w:rPr>
      </w:pPr>
      <w:r w:rsidRPr="000C2275">
        <w:rPr>
          <w:rFonts w:ascii="黑体" w:eastAsia="黑体" w:hAnsi="黑体" w:cstheme="minorBidi" w:hint="eastAsia"/>
          <w:b/>
          <w:bCs/>
          <w:kern w:val="2"/>
          <w:sz w:val="21"/>
          <w:szCs w:val="22"/>
        </w:rPr>
        <w:t>六</w:t>
      </w:r>
      <w:r w:rsidRPr="000C2275">
        <w:rPr>
          <w:rFonts w:ascii="黑体" w:eastAsia="黑体" w:hAnsi="黑体" w:cstheme="minorBidi"/>
          <w:b/>
          <w:bCs/>
          <w:kern w:val="2"/>
          <w:sz w:val="21"/>
          <w:szCs w:val="22"/>
        </w:rPr>
        <w:t>、会议费用及报名方式</w:t>
      </w:r>
    </w:p>
    <w:p w14:paraId="7CCA8CD3" w14:textId="6E448EE2" w:rsidR="004E77A8" w:rsidRPr="002C0D14" w:rsidRDefault="004E77A8" w:rsidP="004E77A8">
      <w:pPr>
        <w:ind w:firstLineChars="196" w:firstLine="413"/>
        <w:rPr>
          <w:kern w:val="0"/>
          <w:szCs w:val="21"/>
        </w:rPr>
      </w:pPr>
      <w:bookmarkStart w:id="5" w:name="_Hlk509232107"/>
      <w:r w:rsidRPr="002C0D14">
        <w:rPr>
          <w:b/>
          <w:kern w:val="0"/>
          <w:szCs w:val="21"/>
        </w:rPr>
        <w:t>（</w:t>
      </w:r>
      <w:r w:rsidRPr="002C0D14">
        <w:rPr>
          <w:b/>
          <w:kern w:val="0"/>
          <w:szCs w:val="21"/>
        </w:rPr>
        <w:t>1</w:t>
      </w:r>
      <w:r w:rsidRPr="002C0D14">
        <w:rPr>
          <w:b/>
          <w:kern w:val="0"/>
          <w:szCs w:val="21"/>
        </w:rPr>
        <w:t>）会务费：</w:t>
      </w:r>
      <w:r w:rsidRPr="002C0D14">
        <w:rPr>
          <w:kern w:val="0"/>
          <w:szCs w:val="21"/>
        </w:rPr>
        <w:t>1</w:t>
      </w:r>
      <w:r>
        <w:rPr>
          <w:kern w:val="0"/>
          <w:szCs w:val="21"/>
        </w:rPr>
        <w:t>8</w:t>
      </w:r>
      <w:r w:rsidRPr="002C0D14">
        <w:rPr>
          <w:kern w:val="0"/>
          <w:szCs w:val="21"/>
        </w:rPr>
        <w:t>00</w:t>
      </w:r>
      <w:r w:rsidRPr="002C0D14">
        <w:rPr>
          <w:kern w:val="0"/>
          <w:szCs w:val="21"/>
        </w:rPr>
        <w:t>元</w:t>
      </w:r>
      <w:r w:rsidRPr="002C0D14">
        <w:rPr>
          <w:kern w:val="0"/>
          <w:szCs w:val="21"/>
        </w:rPr>
        <w:t>/</w:t>
      </w:r>
      <w:r w:rsidRPr="002C0D14">
        <w:rPr>
          <w:kern w:val="0"/>
          <w:szCs w:val="21"/>
        </w:rPr>
        <w:t>人（含听课费、会议期间餐费（</w:t>
      </w:r>
      <w:r w:rsidRPr="002C0D14">
        <w:rPr>
          <w:rFonts w:hint="eastAsia"/>
          <w:kern w:val="0"/>
          <w:szCs w:val="21"/>
        </w:rPr>
        <w:t>3</w:t>
      </w:r>
      <w:r w:rsidR="008A6157">
        <w:rPr>
          <w:rFonts w:hint="eastAsia"/>
          <w:kern w:val="0"/>
          <w:szCs w:val="21"/>
        </w:rPr>
        <w:t>0</w:t>
      </w:r>
      <w:r w:rsidRPr="002C0D14">
        <w:rPr>
          <w:rFonts w:hint="eastAsia"/>
          <w:kern w:val="0"/>
          <w:szCs w:val="21"/>
        </w:rPr>
        <w:t>日午餐和晚餐</w:t>
      </w:r>
      <w:r w:rsidR="00E44641">
        <w:rPr>
          <w:rFonts w:hint="eastAsia"/>
          <w:kern w:val="0"/>
          <w:szCs w:val="21"/>
        </w:rPr>
        <w:t>、</w:t>
      </w:r>
      <w:r w:rsidR="00E44641">
        <w:rPr>
          <w:rFonts w:hint="eastAsia"/>
          <w:kern w:val="0"/>
          <w:szCs w:val="21"/>
        </w:rPr>
        <w:t>3</w:t>
      </w:r>
      <w:r w:rsidR="00E44641">
        <w:rPr>
          <w:kern w:val="0"/>
          <w:szCs w:val="21"/>
        </w:rPr>
        <w:t>1</w:t>
      </w:r>
      <w:r w:rsidR="00E44641">
        <w:rPr>
          <w:rFonts w:hint="eastAsia"/>
          <w:kern w:val="0"/>
          <w:szCs w:val="21"/>
        </w:rPr>
        <w:t>日午餐</w:t>
      </w:r>
      <w:r w:rsidRPr="002C0D14">
        <w:rPr>
          <w:kern w:val="0"/>
          <w:szCs w:val="21"/>
        </w:rPr>
        <w:t>）</w:t>
      </w:r>
      <w:r w:rsidRPr="002C0D14">
        <w:rPr>
          <w:rFonts w:hint="eastAsia"/>
          <w:kern w:val="0"/>
          <w:szCs w:val="21"/>
        </w:rPr>
        <w:t>、参观费、</w:t>
      </w:r>
      <w:r w:rsidRPr="002C0D14">
        <w:rPr>
          <w:kern w:val="0"/>
          <w:szCs w:val="21"/>
        </w:rPr>
        <w:t>资料费、场地费、</w:t>
      </w:r>
      <w:proofErr w:type="gramStart"/>
      <w:r w:rsidRPr="002C0D14">
        <w:rPr>
          <w:kern w:val="0"/>
          <w:szCs w:val="21"/>
        </w:rPr>
        <w:t>茶歇费</w:t>
      </w:r>
      <w:proofErr w:type="gramEnd"/>
      <w:r w:rsidRPr="002C0D14">
        <w:rPr>
          <w:kern w:val="0"/>
          <w:szCs w:val="21"/>
        </w:rPr>
        <w:t>），请务必提前汇款。</w:t>
      </w:r>
    </w:p>
    <w:p w14:paraId="01896EDF" w14:textId="139EE5C5" w:rsidR="00851680" w:rsidRDefault="004E77A8" w:rsidP="004E77A8">
      <w:pPr>
        <w:ind w:firstLineChars="200" w:firstLine="422"/>
        <w:rPr>
          <w:rFonts w:hAnsi="宋体" w:cs="Adobe 宋体 Std L"/>
          <w:kern w:val="0"/>
          <w:szCs w:val="21"/>
        </w:rPr>
      </w:pPr>
      <w:r w:rsidRPr="002C0D14">
        <w:rPr>
          <w:b/>
          <w:kern w:val="0"/>
          <w:szCs w:val="21"/>
        </w:rPr>
        <w:t>（</w:t>
      </w:r>
      <w:r w:rsidRPr="002C0D14">
        <w:rPr>
          <w:b/>
          <w:kern w:val="0"/>
          <w:szCs w:val="21"/>
        </w:rPr>
        <w:t>2</w:t>
      </w:r>
      <w:r w:rsidRPr="002C0D14">
        <w:rPr>
          <w:b/>
          <w:kern w:val="0"/>
          <w:szCs w:val="21"/>
        </w:rPr>
        <w:t>）报名方式：</w:t>
      </w:r>
      <w:r w:rsidRPr="002C0D14">
        <w:rPr>
          <w:rFonts w:hAnsi="宋体" w:cs="Adobe 宋体 Std L" w:hint="eastAsia"/>
          <w:kern w:val="0"/>
          <w:szCs w:val="21"/>
        </w:rPr>
        <w:t>请登陆《建筑结构》官网：</w:t>
      </w:r>
      <w:r w:rsidRPr="002C0D14">
        <w:rPr>
          <w:rFonts w:hAnsi="宋体" w:cs="Adobe 宋体 Std L"/>
          <w:kern w:val="0"/>
          <w:szCs w:val="21"/>
        </w:rPr>
        <w:t>www.buildingstructure.cn</w:t>
      </w:r>
      <w:r w:rsidRPr="002C0D14">
        <w:rPr>
          <w:rFonts w:hAnsi="宋体" w:cs="Adobe 宋体 Std L" w:hint="eastAsia"/>
          <w:kern w:val="0"/>
          <w:szCs w:val="21"/>
        </w:rPr>
        <w:t>，在左侧公告栏下载并填写会议回执表（见附件）发至：</w:t>
      </w:r>
      <w:r w:rsidR="00FF423E">
        <w:rPr>
          <w:rFonts w:hAnsi="宋体" w:cs="Adobe 宋体 Std L"/>
          <w:kern w:val="0"/>
          <w:szCs w:val="21"/>
        </w:rPr>
        <w:fldChar w:fldCharType="begin"/>
      </w:r>
      <w:r w:rsidR="00851680">
        <w:rPr>
          <w:rFonts w:hAnsi="宋体" w:cs="Adobe 宋体 Std L"/>
          <w:kern w:val="0"/>
          <w:szCs w:val="21"/>
        </w:rPr>
        <w:instrText xml:space="preserve"> HYPERLINK "mailto:</w:instrText>
      </w:r>
      <w:r w:rsidR="00851680" w:rsidRPr="002C0D14">
        <w:rPr>
          <w:rFonts w:hAnsi="宋体" w:cs="Adobe 宋体 Std L"/>
          <w:kern w:val="0"/>
          <w:szCs w:val="21"/>
        </w:rPr>
        <w:instrText>jzjghy@qq.com</w:instrText>
      </w:r>
      <w:r w:rsidR="00851680">
        <w:rPr>
          <w:rFonts w:hAnsi="宋体" w:cs="Adobe 宋体 Std L"/>
          <w:kern w:val="0"/>
          <w:szCs w:val="21"/>
        </w:rPr>
        <w:instrText xml:space="preserve">" </w:instrText>
      </w:r>
      <w:r w:rsidR="00FF423E">
        <w:rPr>
          <w:rFonts w:hAnsi="宋体" w:cs="Adobe 宋体 Std L"/>
          <w:kern w:val="0"/>
          <w:szCs w:val="21"/>
        </w:rPr>
        <w:fldChar w:fldCharType="separate"/>
      </w:r>
      <w:r w:rsidR="00851680" w:rsidRPr="00EA7779">
        <w:rPr>
          <w:rStyle w:val="ab"/>
          <w:rFonts w:hAnsi="宋体" w:cs="Adobe 宋体 Std L"/>
          <w:kern w:val="0"/>
          <w:szCs w:val="21"/>
        </w:rPr>
        <w:t>jzjghy@qq.com</w:t>
      </w:r>
      <w:r w:rsidR="00FF423E">
        <w:rPr>
          <w:rFonts w:hAnsi="宋体" w:cs="Adobe 宋体 Std L"/>
          <w:kern w:val="0"/>
          <w:szCs w:val="21"/>
        </w:rPr>
        <w:fldChar w:fldCharType="end"/>
      </w:r>
      <w:r w:rsidRPr="002C0D14">
        <w:rPr>
          <w:rFonts w:hAnsi="宋体" w:cs="Adobe 宋体 Std L" w:hint="eastAsia"/>
          <w:kern w:val="0"/>
          <w:szCs w:val="21"/>
        </w:rPr>
        <w:t>。</w:t>
      </w:r>
    </w:p>
    <w:p w14:paraId="106F0A00" w14:textId="77777777" w:rsidR="004E77A8" w:rsidRPr="002C0D14" w:rsidRDefault="004E77A8" w:rsidP="00851680">
      <w:pPr>
        <w:ind w:firstLineChars="200" w:firstLine="422"/>
        <w:rPr>
          <w:rFonts w:hAnsi="宋体" w:cs="Adobe 宋体 Std L"/>
          <w:kern w:val="0"/>
          <w:szCs w:val="21"/>
        </w:rPr>
      </w:pPr>
      <w:r w:rsidRPr="002C0D14">
        <w:rPr>
          <w:rFonts w:hAnsi="宋体" w:cs="Adobe 宋体 Std L" w:hint="eastAsia"/>
          <w:b/>
          <w:kern w:val="0"/>
          <w:szCs w:val="21"/>
        </w:rPr>
        <w:t>须提前缴纳会议费以保证参会名额</w:t>
      </w:r>
      <w:r w:rsidRPr="002C0D14">
        <w:rPr>
          <w:rFonts w:hAnsi="宋体" w:cs="Adobe 宋体 Std L" w:hint="eastAsia"/>
          <w:kern w:val="0"/>
          <w:szCs w:val="21"/>
        </w:rPr>
        <w:t>，付款信息如下：</w:t>
      </w:r>
    </w:p>
    <w:p w14:paraId="0EDF6331" w14:textId="77777777" w:rsidR="008A6157" w:rsidRDefault="004E77A8" w:rsidP="008A6157">
      <w:pPr>
        <w:ind w:firstLineChars="200" w:firstLine="422"/>
        <w:rPr>
          <w:kern w:val="0"/>
          <w:szCs w:val="21"/>
        </w:rPr>
      </w:pPr>
      <w:r w:rsidRPr="002C0D14">
        <w:rPr>
          <w:b/>
          <w:kern w:val="0"/>
          <w:szCs w:val="21"/>
        </w:rPr>
        <w:t>户名：</w:t>
      </w:r>
      <w:r w:rsidRPr="002C0D14">
        <w:rPr>
          <w:kern w:val="0"/>
          <w:szCs w:val="21"/>
        </w:rPr>
        <w:t>亚太建设科技信息研究院有限公司；</w:t>
      </w:r>
      <w:r w:rsidRPr="002C0D14">
        <w:rPr>
          <w:b/>
          <w:kern w:val="0"/>
          <w:szCs w:val="21"/>
        </w:rPr>
        <w:t>开户银行：</w:t>
      </w:r>
      <w:r w:rsidRPr="002C0D14">
        <w:rPr>
          <w:kern w:val="0"/>
          <w:szCs w:val="21"/>
        </w:rPr>
        <w:t>招商银行北京东三环支行；</w:t>
      </w:r>
    </w:p>
    <w:p w14:paraId="2AED0ED4" w14:textId="77777777" w:rsidR="004E77A8" w:rsidRDefault="004E77A8" w:rsidP="008A6157">
      <w:pPr>
        <w:ind w:firstLineChars="200" w:firstLine="422"/>
        <w:rPr>
          <w:kern w:val="0"/>
          <w:szCs w:val="21"/>
        </w:rPr>
      </w:pPr>
      <w:r w:rsidRPr="002C0D14">
        <w:rPr>
          <w:b/>
          <w:kern w:val="0"/>
          <w:szCs w:val="21"/>
        </w:rPr>
        <w:t>账号：</w:t>
      </w:r>
      <w:r w:rsidRPr="002C0D14">
        <w:rPr>
          <w:kern w:val="0"/>
          <w:szCs w:val="21"/>
        </w:rPr>
        <w:t>110908001310606</w:t>
      </w:r>
      <w:r w:rsidRPr="002C0D14">
        <w:rPr>
          <w:kern w:val="0"/>
          <w:szCs w:val="21"/>
        </w:rPr>
        <w:t>；</w:t>
      </w:r>
      <w:r w:rsidRPr="002C0D14">
        <w:rPr>
          <w:b/>
          <w:kern w:val="0"/>
          <w:szCs w:val="21"/>
        </w:rPr>
        <w:t>汇款用途：</w:t>
      </w:r>
      <w:r w:rsidRPr="002C0D14">
        <w:rPr>
          <w:kern w:val="0"/>
          <w:szCs w:val="21"/>
        </w:rPr>
        <w:t>结构</w:t>
      </w:r>
      <w:r w:rsidRPr="002C0D14">
        <w:rPr>
          <w:rFonts w:hint="eastAsia"/>
          <w:kern w:val="0"/>
          <w:szCs w:val="21"/>
        </w:rPr>
        <w:t>工业化</w:t>
      </w:r>
      <w:r w:rsidRPr="002C0D14">
        <w:rPr>
          <w:kern w:val="0"/>
          <w:szCs w:val="21"/>
        </w:rPr>
        <w:t>会</w:t>
      </w:r>
      <w:r w:rsidRPr="002C0D14">
        <w:rPr>
          <w:rFonts w:hint="eastAsia"/>
          <w:kern w:val="0"/>
          <w:szCs w:val="21"/>
        </w:rPr>
        <w:t>+</w:t>
      </w:r>
      <w:r w:rsidRPr="002C0D14">
        <w:rPr>
          <w:rFonts w:hint="eastAsia"/>
          <w:kern w:val="0"/>
          <w:szCs w:val="21"/>
        </w:rPr>
        <w:t>参会者姓名</w:t>
      </w:r>
      <w:r w:rsidRPr="002C0D14">
        <w:rPr>
          <w:kern w:val="0"/>
          <w:szCs w:val="21"/>
        </w:rPr>
        <w:t>。</w:t>
      </w:r>
    </w:p>
    <w:p w14:paraId="41A50A4E" w14:textId="40E8C9B3" w:rsidR="00FC5B91" w:rsidRPr="00FC5B91" w:rsidRDefault="00FC5B91" w:rsidP="0086361E">
      <w:pPr>
        <w:widowControl/>
        <w:shd w:val="clear" w:color="auto" w:fill="FFFFFF"/>
        <w:ind w:firstLineChars="200" w:firstLine="452"/>
        <w:rPr>
          <w:color w:val="333333"/>
          <w:spacing w:val="8"/>
          <w:kern w:val="0"/>
          <w:sz w:val="26"/>
          <w:szCs w:val="26"/>
        </w:rPr>
      </w:pPr>
      <w:r w:rsidRPr="00FC5B91">
        <w:rPr>
          <w:color w:val="333333"/>
          <w:spacing w:val="8"/>
          <w:kern w:val="0"/>
          <w:szCs w:val="21"/>
        </w:rPr>
        <w:t>（</w:t>
      </w:r>
      <w:r w:rsidRPr="00FC5B91">
        <w:rPr>
          <w:color w:val="333333"/>
          <w:spacing w:val="8"/>
          <w:kern w:val="0"/>
          <w:szCs w:val="21"/>
        </w:rPr>
        <w:t>3</w:t>
      </w:r>
      <w:r w:rsidRPr="00FC5B91">
        <w:rPr>
          <w:color w:val="333333"/>
          <w:spacing w:val="8"/>
          <w:kern w:val="0"/>
          <w:szCs w:val="21"/>
        </w:rPr>
        <w:t>）</w:t>
      </w:r>
      <w:r w:rsidRPr="00FC5B91">
        <w:rPr>
          <w:b/>
          <w:bCs/>
          <w:color w:val="333333"/>
          <w:spacing w:val="8"/>
          <w:kern w:val="0"/>
          <w:szCs w:val="21"/>
        </w:rPr>
        <w:t>会议酒店：</w:t>
      </w:r>
      <w:r w:rsidRPr="00FC5B91">
        <w:rPr>
          <w:color w:val="3E3E3E"/>
          <w:spacing w:val="8"/>
          <w:kern w:val="0"/>
          <w:szCs w:val="21"/>
        </w:rPr>
        <w:t>广州嘉逸皇冠酒店</w:t>
      </w:r>
      <w:r w:rsidRPr="00FC5B91">
        <w:rPr>
          <w:color w:val="3E3E3E"/>
          <w:spacing w:val="8"/>
          <w:kern w:val="0"/>
          <w:szCs w:val="21"/>
        </w:rPr>
        <w:t xml:space="preserve"> </w:t>
      </w:r>
      <w:r w:rsidRPr="00FC5B91">
        <w:rPr>
          <w:color w:val="3E3E3E"/>
          <w:spacing w:val="8"/>
          <w:kern w:val="0"/>
          <w:szCs w:val="21"/>
        </w:rPr>
        <w:t>（广州市天河区中山大道</w:t>
      </w:r>
      <w:r w:rsidRPr="00FC5B91">
        <w:rPr>
          <w:color w:val="3E3E3E"/>
          <w:spacing w:val="8"/>
          <w:kern w:val="0"/>
          <w:szCs w:val="21"/>
        </w:rPr>
        <w:t>483</w:t>
      </w:r>
      <w:r w:rsidRPr="00FC5B91">
        <w:rPr>
          <w:color w:val="3E3E3E"/>
          <w:spacing w:val="8"/>
          <w:kern w:val="0"/>
          <w:szCs w:val="21"/>
        </w:rPr>
        <w:t>号（近东</w:t>
      </w:r>
      <w:proofErr w:type="gramStart"/>
      <w:r w:rsidRPr="00FC5B91">
        <w:rPr>
          <w:color w:val="3E3E3E"/>
          <w:spacing w:val="8"/>
          <w:kern w:val="0"/>
          <w:szCs w:val="21"/>
        </w:rPr>
        <w:t>圃</w:t>
      </w:r>
      <w:proofErr w:type="gramEnd"/>
      <w:r w:rsidRPr="00FC5B91">
        <w:rPr>
          <w:color w:val="3E3E3E"/>
          <w:spacing w:val="8"/>
          <w:kern w:val="0"/>
          <w:szCs w:val="21"/>
        </w:rPr>
        <w:t>广场附近））</w:t>
      </w:r>
      <w:r w:rsidR="003710FE">
        <w:rPr>
          <w:rFonts w:hint="eastAsia"/>
          <w:color w:val="3E3E3E"/>
          <w:spacing w:val="8"/>
          <w:kern w:val="0"/>
          <w:szCs w:val="21"/>
        </w:rPr>
        <w:t>，</w:t>
      </w:r>
      <w:r w:rsidR="003710FE" w:rsidRPr="00CB0661">
        <w:rPr>
          <w:rFonts w:hint="eastAsia"/>
          <w:spacing w:val="8"/>
          <w:kern w:val="0"/>
          <w:szCs w:val="21"/>
        </w:rPr>
        <w:t>会场：</w:t>
      </w:r>
      <w:bookmarkStart w:id="6" w:name="_Hlk8204608"/>
      <w:r w:rsidR="003710FE" w:rsidRPr="00CB0661">
        <w:rPr>
          <w:rFonts w:hint="eastAsia"/>
          <w:spacing w:val="8"/>
          <w:kern w:val="0"/>
          <w:szCs w:val="21"/>
        </w:rPr>
        <w:t>三楼裕煌殿</w:t>
      </w:r>
      <w:r w:rsidR="003710FE" w:rsidRPr="00CB0661">
        <w:rPr>
          <w:spacing w:val="8"/>
          <w:kern w:val="0"/>
          <w:szCs w:val="21"/>
        </w:rPr>
        <w:t>。</w:t>
      </w:r>
      <w:bookmarkEnd w:id="6"/>
      <w:r w:rsidRPr="00FC5B91">
        <w:rPr>
          <w:b/>
          <w:bCs/>
          <w:color w:val="333333"/>
          <w:spacing w:val="8"/>
          <w:kern w:val="0"/>
          <w:szCs w:val="21"/>
        </w:rPr>
        <w:t>住宿费：</w:t>
      </w:r>
      <w:r w:rsidRPr="00FC5B91">
        <w:rPr>
          <w:color w:val="333333"/>
          <w:spacing w:val="8"/>
          <w:kern w:val="0"/>
          <w:szCs w:val="21"/>
        </w:rPr>
        <w:t>大床房和标准间均为</w:t>
      </w:r>
      <w:r w:rsidRPr="00FC5B91">
        <w:rPr>
          <w:color w:val="333333"/>
          <w:spacing w:val="8"/>
          <w:kern w:val="0"/>
          <w:szCs w:val="21"/>
        </w:rPr>
        <w:t>450</w:t>
      </w:r>
      <w:r w:rsidRPr="00FC5B91">
        <w:rPr>
          <w:color w:val="333333"/>
          <w:spacing w:val="8"/>
          <w:kern w:val="0"/>
          <w:szCs w:val="21"/>
        </w:rPr>
        <w:t>元</w:t>
      </w:r>
      <w:r w:rsidRPr="00FC5B91">
        <w:rPr>
          <w:color w:val="333333"/>
          <w:spacing w:val="8"/>
          <w:kern w:val="0"/>
          <w:szCs w:val="21"/>
        </w:rPr>
        <w:t>/</w:t>
      </w:r>
      <w:r w:rsidRPr="00FC5B91">
        <w:rPr>
          <w:color w:val="333333"/>
          <w:spacing w:val="8"/>
          <w:kern w:val="0"/>
          <w:szCs w:val="21"/>
        </w:rPr>
        <w:t>间</w:t>
      </w:r>
      <w:r w:rsidRPr="00FC5B91">
        <w:rPr>
          <w:color w:val="333333"/>
          <w:spacing w:val="8"/>
          <w:kern w:val="0"/>
          <w:szCs w:val="21"/>
        </w:rPr>
        <w:t>/</w:t>
      </w:r>
      <w:r w:rsidRPr="00FC5B91">
        <w:rPr>
          <w:color w:val="333333"/>
          <w:spacing w:val="8"/>
          <w:kern w:val="0"/>
          <w:szCs w:val="21"/>
        </w:rPr>
        <w:t>天（含早餐）。住宿费请在现场报到完成后直接交付宾馆，费用自理。</w:t>
      </w:r>
    </w:p>
    <w:p w14:paraId="738938FC" w14:textId="5D435649" w:rsidR="00FC5B91" w:rsidRPr="00FC5B91" w:rsidRDefault="00FC5B91" w:rsidP="0099148A">
      <w:pPr>
        <w:widowControl/>
        <w:shd w:val="clear" w:color="auto" w:fill="FFFFFF"/>
        <w:rPr>
          <w:color w:val="333333"/>
          <w:spacing w:val="8"/>
          <w:kern w:val="0"/>
          <w:sz w:val="26"/>
          <w:szCs w:val="26"/>
        </w:rPr>
      </w:pPr>
      <w:r w:rsidRPr="00FC5B91">
        <w:rPr>
          <w:b/>
          <w:bCs/>
          <w:color w:val="FF0000"/>
          <w:spacing w:val="8"/>
          <w:kern w:val="0"/>
          <w:szCs w:val="21"/>
        </w:rPr>
        <w:t>【温馨提示】</w:t>
      </w:r>
      <w:r w:rsidRPr="00484263">
        <w:rPr>
          <w:color w:val="3E3E3E"/>
          <w:spacing w:val="8"/>
          <w:kern w:val="0"/>
          <w:szCs w:val="21"/>
        </w:rPr>
        <w:t>因酒店住宿紧张，需要会务组协助预留房间的代表，必须于</w:t>
      </w:r>
      <w:r w:rsidRPr="00484263">
        <w:rPr>
          <w:color w:val="3E3E3E"/>
          <w:spacing w:val="8"/>
          <w:kern w:val="0"/>
          <w:szCs w:val="21"/>
        </w:rPr>
        <w:t>5</w:t>
      </w:r>
      <w:r w:rsidRPr="00484263">
        <w:rPr>
          <w:color w:val="3E3E3E"/>
          <w:spacing w:val="8"/>
          <w:kern w:val="0"/>
          <w:szCs w:val="21"/>
        </w:rPr>
        <w:t>月</w:t>
      </w:r>
      <w:r w:rsidR="00666161">
        <w:rPr>
          <w:color w:val="3E3E3E"/>
          <w:spacing w:val="8"/>
          <w:kern w:val="0"/>
          <w:szCs w:val="21"/>
        </w:rPr>
        <w:t>22</w:t>
      </w:r>
      <w:r w:rsidRPr="00484263">
        <w:rPr>
          <w:color w:val="3E3E3E"/>
          <w:spacing w:val="8"/>
          <w:kern w:val="0"/>
          <w:szCs w:val="21"/>
        </w:rPr>
        <w:t>日前提交报名表并汇</w:t>
      </w:r>
      <w:proofErr w:type="gramStart"/>
      <w:r w:rsidRPr="00484263">
        <w:rPr>
          <w:color w:val="3E3E3E"/>
          <w:spacing w:val="8"/>
          <w:kern w:val="0"/>
          <w:szCs w:val="21"/>
        </w:rPr>
        <w:t>缴会议</w:t>
      </w:r>
      <w:proofErr w:type="gramEnd"/>
      <w:r w:rsidRPr="00484263">
        <w:rPr>
          <w:color w:val="3E3E3E"/>
          <w:spacing w:val="8"/>
          <w:kern w:val="0"/>
          <w:szCs w:val="21"/>
        </w:rPr>
        <w:t>注册费。</w:t>
      </w:r>
    </w:p>
    <w:bookmarkEnd w:id="5"/>
    <w:p w14:paraId="725C15E7" w14:textId="77777777" w:rsidR="004E77A8" w:rsidRPr="000C2275" w:rsidRDefault="004E77A8" w:rsidP="00B35BF2">
      <w:pPr>
        <w:pStyle w:val="a7"/>
        <w:spacing w:beforeLines="50" w:before="156" w:beforeAutospacing="0" w:afterLines="50" w:after="156" w:afterAutospacing="0"/>
        <w:rPr>
          <w:rFonts w:ascii="黑体" w:eastAsia="黑体" w:hAnsi="黑体" w:cstheme="minorBidi"/>
          <w:b/>
          <w:bCs/>
          <w:kern w:val="2"/>
          <w:sz w:val="21"/>
          <w:szCs w:val="22"/>
        </w:rPr>
      </w:pPr>
      <w:r w:rsidRPr="000C2275">
        <w:rPr>
          <w:rFonts w:ascii="黑体" w:eastAsia="黑体" w:hAnsi="黑体" w:cstheme="minorBidi" w:hint="eastAsia"/>
          <w:b/>
          <w:bCs/>
          <w:kern w:val="2"/>
          <w:sz w:val="21"/>
          <w:szCs w:val="22"/>
        </w:rPr>
        <w:t>七、会议招商</w:t>
      </w:r>
    </w:p>
    <w:p w14:paraId="51C13095" w14:textId="77777777" w:rsidR="004E77A8" w:rsidRPr="002C0D14" w:rsidRDefault="004E77A8" w:rsidP="004E77A8">
      <w:pPr>
        <w:pStyle w:val="ae"/>
        <w:ind w:firstLineChars="200" w:firstLine="420"/>
        <w:rPr>
          <w:rFonts w:eastAsia="宋体" w:hAnsi="宋体" w:cs="Adobe 宋体 Std L"/>
          <w:kern w:val="0"/>
          <w:szCs w:val="21"/>
        </w:rPr>
      </w:pPr>
      <w:r w:rsidRPr="002C0D14">
        <w:rPr>
          <w:rFonts w:eastAsia="宋体" w:hAnsi="宋体" w:cs="Adobe 宋体 Std L"/>
          <w:kern w:val="0"/>
          <w:szCs w:val="21"/>
        </w:rPr>
        <w:t>本次会议</w:t>
      </w:r>
      <w:r w:rsidRPr="002C0D14">
        <w:rPr>
          <w:rFonts w:eastAsia="宋体" w:hAnsi="宋体" w:cs="Adobe 宋体 Std L" w:hint="eastAsia"/>
          <w:kern w:val="0"/>
          <w:szCs w:val="21"/>
        </w:rPr>
        <w:t>提供协办单位、会场展位、礼品赞助、</w:t>
      </w:r>
      <w:proofErr w:type="gramStart"/>
      <w:r w:rsidRPr="002C0D14">
        <w:rPr>
          <w:rFonts w:eastAsia="宋体" w:hAnsi="宋体" w:cs="Adobe 宋体 Std L" w:hint="eastAsia"/>
          <w:kern w:val="0"/>
          <w:szCs w:val="21"/>
        </w:rPr>
        <w:t>微信推广</w:t>
      </w:r>
      <w:proofErr w:type="gramEnd"/>
      <w:r w:rsidRPr="002C0D14">
        <w:rPr>
          <w:rFonts w:eastAsia="宋体" w:hAnsi="宋体" w:cs="Adobe 宋体 Std L" w:hint="eastAsia"/>
          <w:kern w:val="0"/>
          <w:szCs w:val="21"/>
        </w:rPr>
        <w:t>、资料装袋等多种宣传形式，因名额有限，需要者请尽早联络我们，</w:t>
      </w:r>
      <w:r w:rsidRPr="002C0D14">
        <w:rPr>
          <w:rFonts w:eastAsia="宋体" w:hAnsi="宋体" w:cs="Adobe 宋体 Std L" w:hint="eastAsia"/>
          <w:kern w:val="0"/>
          <w:szCs w:val="21"/>
        </w:rPr>
        <w:t>13426015280</w:t>
      </w:r>
      <w:r w:rsidRPr="002C0D14">
        <w:rPr>
          <w:rFonts w:eastAsia="宋体" w:hAnsi="宋体" w:cs="Adobe 宋体 Std L" w:hint="eastAsia"/>
          <w:kern w:val="0"/>
          <w:szCs w:val="21"/>
        </w:rPr>
        <w:t>，</w:t>
      </w:r>
      <w:r w:rsidRPr="002C0D14">
        <w:rPr>
          <w:rFonts w:eastAsia="宋体" w:cs="Adobe 宋体 Std L" w:hint="eastAsia"/>
          <w:kern w:val="0"/>
          <w:szCs w:val="21"/>
        </w:rPr>
        <w:t>15801601545</w:t>
      </w:r>
      <w:r w:rsidRPr="002C0D14">
        <w:rPr>
          <w:rFonts w:eastAsia="宋体" w:hAnsi="宋体" w:cs="Adobe 宋体 Std L" w:hint="eastAsia"/>
          <w:kern w:val="0"/>
          <w:szCs w:val="21"/>
        </w:rPr>
        <w:t>。</w:t>
      </w:r>
    </w:p>
    <w:p w14:paraId="7B71B318" w14:textId="77777777" w:rsidR="004E77A8" w:rsidRPr="000C2275" w:rsidRDefault="004E77A8" w:rsidP="00B35BF2">
      <w:pPr>
        <w:pStyle w:val="a7"/>
        <w:spacing w:beforeLines="50" w:before="156" w:beforeAutospacing="0" w:afterLines="50" w:after="156" w:afterAutospacing="0"/>
        <w:rPr>
          <w:rStyle w:val="a8"/>
          <w:rFonts w:ascii="黑体" w:eastAsia="黑体" w:hAnsi="黑体" w:cs="Arial"/>
          <w:b w:val="0"/>
        </w:rPr>
      </w:pPr>
      <w:r w:rsidRPr="000C2275">
        <w:rPr>
          <w:rFonts w:ascii="黑体" w:eastAsia="黑体" w:hAnsi="黑体" w:cstheme="minorBidi" w:hint="eastAsia"/>
          <w:b/>
          <w:kern w:val="2"/>
          <w:sz w:val="21"/>
          <w:szCs w:val="22"/>
        </w:rPr>
        <w:t>八、会务组联系方式</w:t>
      </w:r>
    </w:p>
    <w:p w14:paraId="53F0A04B" w14:textId="77777777" w:rsidR="004E77A8" w:rsidRPr="002C0D14" w:rsidRDefault="00CB728E" w:rsidP="004E77A8">
      <w:pPr>
        <w:pStyle w:val="ae"/>
        <w:ind w:firstLineChars="200" w:firstLine="422"/>
        <w:rPr>
          <w:rFonts w:eastAsia="黑体"/>
          <w:b/>
        </w:rPr>
      </w:pPr>
      <w:bookmarkStart w:id="7" w:name="_Hlk8806762"/>
      <w:r>
        <w:rPr>
          <w:rFonts w:eastAsia="黑体" w:hAnsi="黑体" w:hint="eastAsia"/>
          <w:b/>
          <w:noProof/>
        </w:rPr>
        <w:drawing>
          <wp:anchor distT="0" distB="0" distL="114300" distR="114300" simplePos="0" relativeHeight="251660288" behindDoc="0" locked="0" layoutInCell="1" allowOverlap="1" wp14:anchorId="46E1FFC1" wp14:editId="671D62F5">
            <wp:simplePos x="0" y="0"/>
            <wp:positionH relativeFrom="page">
              <wp:posOffset>5698490</wp:posOffset>
            </wp:positionH>
            <wp:positionV relativeFrom="paragraph">
              <wp:posOffset>18415</wp:posOffset>
            </wp:positionV>
            <wp:extent cx="1149350" cy="1153160"/>
            <wp:effectExtent l="19050" t="0" r="0" b="0"/>
            <wp:wrapSquare wrapText="bothSides"/>
            <wp:docPr id="6" name="图片 6" descr="C:\Users\吴定燕\Documents\Tencent Files\120420382\Image\C2C\]ZNP9[%GH9Y402KFC1`5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吴定燕\Documents\Tencent Files\120420382\Image\C2C\]ZNP9[%GH9Y402KFC1`5_3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75" t="3863" r="2268" b="3050"/>
                    <a:stretch/>
                  </pic:blipFill>
                  <pic:spPr bwMode="auto">
                    <a:xfrm>
                      <a:off x="0" y="0"/>
                      <a:ext cx="1149350" cy="1153160"/>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黑体" w:hAnsi="黑体" w:hint="eastAsia"/>
          <w:b/>
          <w:noProof/>
        </w:rPr>
        <w:drawing>
          <wp:anchor distT="0" distB="0" distL="114300" distR="114300" simplePos="0" relativeHeight="251659264" behindDoc="0" locked="0" layoutInCell="1" allowOverlap="1" wp14:anchorId="6D6A34A8" wp14:editId="1E730134">
            <wp:simplePos x="0" y="0"/>
            <wp:positionH relativeFrom="column">
              <wp:posOffset>3764280</wp:posOffset>
            </wp:positionH>
            <wp:positionV relativeFrom="paragraph">
              <wp:posOffset>18415</wp:posOffset>
            </wp:positionV>
            <wp:extent cx="1144270" cy="1153160"/>
            <wp:effectExtent l="19050" t="0" r="0" b="0"/>
            <wp:wrapSquare wrapText="bothSides"/>
            <wp:docPr id="3" name="图片 2" descr="C:\Users\吴定燕\Desktop\2016年12月重庆山地会议（刘立平13508352467）\结构微信二维码-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吴定燕\Desktop\2016年12月重庆山地会议（刘立平13508352467）\结构微信二维码-26.jpg"/>
                    <pic:cNvPicPr>
                      <a:picLocks noChangeAspect="1" noChangeArrowheads="1"/>
                    </pic:cNvPicPr>
                  </pic:nvPicPr>
                  <pic:blipFill>
                    <a:blip r:embed="rId22" cstate="print">
                      <a:extLst>
                        <a:ext uri="{28A0092B-C50C-407E-A947-70E740481C1C}">
                          <a14:useLocalDpi xmlns:a14="http://schemas.microsoft.com/office/drawing/2010/main" val="0"/>
                        </a:ext>
                      </a:extLst>
                    </a:blip>
                    <a:srcRect l="5539" t="4348" r="4819" b="34714"/>
                    <a:stretch>
                      <a:fillRect/>
                    </a:stretch>
                  </pic:blipFill>
                  <pic:spPr bwMode="auto">
                    <a:xfrm>
                      <a:off x="0" y="0"/>
                      <a:ext cx="1144270" cy="1153160"/>
                    </a:xfrm>
                    <a:prstGeom prst="rect">
                      <a:avLst/>
                    </a:prstGeom>
                    <a:noFill/>
                    <a:ln>
                      <a:noFill/>
                    </a:ln>
                  </pic:spPr>
                </pic:pic>
              </a:graphicData>
            </a:graphic>
          </wp:anchor>
        </w:drawing>
      </w:r>
      <w:r w:rsidR="004E77A8" w:rsidRPr="002C0D14">
        <w:rPr>
          <w:rFonts w:eastAsia="黑体" w:hAnsi="黑体" w:hint="eastAsia"/>
          <w:b/>
        </w:rPr>
        <w:t>《建筑结构》杂志社</w:t>
      </w:r>
    </w:p>
    <w:p w14:paraId="514251C2" w14:textId="77777777" w:rsidR="004E77A8" w:rsidRDefault="004E77A8" w:rsidP="004E77A8">
      <w:pPr>
        <w:pStyle w:val="ae"/>
        <w:ind w:firstLineChars="200" w:firstLine="420"/>
        <w:rPr>
          <w:rFonts w:eastAsia="宋体" w:hAnsi="宋体" w:cs="Adobe 宋体 Std L"/>
          <w:kern w:val="0"/>
          <w:szCs w:val="21"/>
        </w:rPr>
      </w:pPr>
      <w:r>
        <w:rPr>
          <w:rFonts w:eastAsia="宋体" w:hAnsi="宋体" w:cs="Adobe 宋体 Std L" w:hint="eastAsia"/>
          <w:kern w:val="0"/>
          <w:szCs w:val="21"/>
        </w:rPr>
        <w:t>赵</w:t>
      </w:r>
      <w:r>
        <w:rPr>
          <w:rFonts w:eastAsia="宋体" w:hAnsi="宋体" w:cs="Adobe 宋体 Std L" w:hint="eastAsia"/>
          <w:kern w:val="0"/>
          <w:szCs w:val="21"/>
        </w:rPr>
        <w:t xml:space="preserve"> </w:t>
      </w:r>
      <w:r>
        <w:rPr>
          <w:rFonts w:eastAsia="宋体" w:hAnsi="宋体" w:cs="Adobe 宋体 Std L"/>
          <w:kern w:val="0"/>
          <w:szCs w:val="21"/>
        </w:rPr>
        <w:t xml:space="preserve"> </w:t>
      </w:r>
      <w:r>
        <w:rPr>
          <w:rFonts w:eastAsia="宋体" w:hAnsi="宋体" w:cs="Adobe 宋体 Std L" w:hint="eastAsia"/>
          <w:kern w:val="0"/>
          <w:szCs w:val="21"/>
        </w:rPr>
        <w:t>翘</w:t>
      </w:r>
      <w:r w:rsidRPr="002C0D14">
        <w:rPr>
          <w:rFonts w:eastAsia="宋体" w:hAnsi="宋体" w:cs="Adobe 宋体 Std L" w:hint="eastAsia"/>
          <w:kern w:val="0"/>
          <w:szCs w:val="21"/>
        </w:rPr>
        <w:t>：</w:t>
      </w:r>
      <w:r w:rsidRPr="002C0D14">
        <w:rPr>
          <w:rFonts w:eastAsia="宋体" w:hAnsi="宋体" w:cs="Adobe 宋体 Std L" w:hint="eastAsia"/>
          <w:kern w:val="0"/>
          <w:szCs w:val="21"/>
        </w:rPr>
        <w:t>0</w:t>
      </w:r>
      <w:r w:rsidRPr="002C0D14">
        <w:rPr>
          <w:rFonts w:eastAsia="宋体" w:hAnsi="宋体" w:cs="Adobe 宋体 Std L"/>
          <w:kern w:val="0"/>
          <w:szCs w:val="21"/>
        </w:rPr>
        <w:t>10-5736</w:t>
      </w:r>
      <w:r>
        <w:rPr>
          <w:rFonts w:eastAsia="宋体" w:hAnsi="宋体" w:cs="Adobe 宋体 Std L"/>
          <w:kern w:val="0"/>
          <w:szCs w:val="21"/>
        </w:rPr>
        <w:t>9049</w:t>
      </w:r>
      <w:r w:rsidRPr="002C0D14">
        <w:rPr>
          <w:rFonts w:eastAsia="宋体" w:hAnsi="宋体" w:cs="Adobe 宋体 Std L" w:hint="eastAsia"/>
          <w:kern w:val="0"/>
          <w:szCs w:val="21"/>
        </w:rPr>
        <w:t>（报名查询）；</w:t>
      </w:r>
    </w:p>
    <w:p w14:paraId="78476A9F" w14:textId="77777777" w:rsidR="00983F9E" w:rsidRPr="00983F9E" w:rsidRDefault="00983F9E" w:rsidP="00983F9E">
      <w:pPr>
        <w:pStyle w:val="ae"/>
        <w:ind w:firstLineChars="200" w:firstLine="420"/>
        <w:rPr>
          <w:rFonts w:eastAsia="宋体" w:hAnsi="宋体" w:cs="Adobe 宋体 Std L"/>
          <w:kern w:val="0"/>
          <w:szCs w:val="21"/>
        </w:rPr>
      </w:pPr>
      <w:r>
        <w:rPr>
          <w:rFonts w:eastAsia="宋体" w:hAnsi="宋体" w:cs="Adobe 宋体 Std L" w:hint="eastAsia"/>
          <w:kern w:val="0"/>
          <w:szCs w:val="21"/>
        </w:rPr>
        <w:t>李会珍</w:t>
      </w:r>
      <w:r w:rsidRPr="002C0D14">
        <w:rPr>
          <w:rFonts w:eastAsia="宋体" w:hAnsi="宋体" w:cs="Adobe 宋体 Std L" w:hint="eastAsia"/>
          <w:kern w:val="0"/>
          <w:szCs w:val="21"/>
        </w:rPr>
        <w:t>：</w:t>
      </w:r>
      <w:r w:rsidRPr="002C0D14">
        <w:rPr>
          <w:rFonts w:eastAsia="宋体" w:hAnsi="宋体" w:cs="Adobe 宋体 Std L" w:hint="eastAsia"/>
          <w:kern w:val="0"/>
          <w:szCs w:val="21"/>
        </w:rPr>
        <w:t>010-5736878</w:t>
      </w:r>
      <w:r>
        <w:rPr>
          <w:rFonts w:eastAsia="宋体" w:hAnsi="宋体" w:cs="Adobe 宋体 Std L"/>
          <w:kern w:val="0"/>
          <w:szCs w:val="21"/>
        </w:rPr>
        <w:t>4</w:t>
      </w:r>
      <w:r w:rsidRPr="002C0D14">
        <w:rPr>
          <w:rFonts w:eastAsia="宋体" w:hAnsi="宋体" w:cs="Adobe 宋体 Std L" w:hint="eastAsia"/>
          <w:kern w:val="0"/>
          <w:szCs w:val="21"/>
        </w:rPr>
        <w:t>，</w:t>
      </w:r>
      <w:r>
        <w:rPr>
          <w:rFonts w:eastAsia="宋体" w:hAnsi="宋体" w:cs="Adobe 宋体 Std L"/>
          <w:kern w:val="0"/>
          <w:szCs w:val="21"/>
        </w:rPr>
        <w:t>18618268712</w:t>
      </w:r>
      <w:r w:rsidRPr="002C0D14">
        <w:rPr>
          <w:rFonts w:eastAsia="宋体" w:hAnsi="宋体" w:cs="Adobe 宋体 Std L" w:hint="eastAsia"/>
          <w:kern w:val="0"/>
          <w:szCs w:val="21"/>
        </w:rPr>
        <w:t>（会议咨询和招商）；</w:t>
      </w:r>
    </w:p>
    <w:p w14:paraId="66D24C39" w14:textId="77777777" w:rsidR="004E77A8" w:rsidRPr="002C0D14" w:rsidRDefault="004E77A8" w:rsidP="004E77A8">
      <w:pPr>
        <w:pStyle w:val="ae"/>
        <w:ind w:firstLineChars="200" w:firstLine="420"/>
        <w:rPr>
          <w:rFonts w:eastAsia="宋体" w:hAnsi="宋体" w:cs="Adobe 宋体 Std L"/>
          <w:kern w:val="0"/>
          <w:szCs w:val="21"/>
        </w:rPr>
      </w:pPr>
      <w:r w:rsidRPr="002C0D14">
        <w:rPr>
          <w:rFonts w:eastAsia="宋体" w:hAnsi="宋体" w:cs="Adobe 宋体 Std L" w:hint="eastAsia"/>
          <w:kern w:val="0"/>
          <w:szCs w:val="21"/>
        </w:rPr>
        <w:t>吴定燕：</w:t>
      </w:r>
      <w:r w:rsidRPr="002C0D14">
        <w:rPr>
          <w:rFonts w:eastAsia="宋体" w:hAnsi="宋体" w:cs="Adobe 宋体 Std L" w:hint="eastAsia"/>
          <w:kern w:val="0"/>
          <w:szCs w:val="21"/>
        </w:rPr>
        <w:t>010-57368782</w:t>
      </w:r>
      <w:r w:rsidRPr="002C0D14">
        <w:rPr>
          <w:rFonts w:eastAsia="宋体" w:hAnsi="宋体" w:cs="Adobe 宋体 Std L" w:hint="eastAsia"/>
          <w:kern w:val="0"/>
          <w:szCs w:val="21"/>
        </w:rPr>
        <w:t>，</w:t>
      </w:r>
      <w:r w:rsidRPr="002C0D14">
        <w:rPr>
          <w:rFonts w:eastAsia="宋体" w:hAnsi="宋体" w:cs="Adobe 宋体 Std L" w:hint="eastAsia"/>
          <w:kern w:val="0"/>
          <w:szCs w:val="21"/>
        </w:rPr>
        <w:t>13426015280</w:t>
      </w:r>
      <w:r w:rsidRPr="002C0D14">
        <w:rPr>
          <w:rFonts w:eastAsia="宋体" w:hAnsi="宋体" w:cs="Adobe 宋体 Std L" w:hint="eastAsia"/>
          <w:kern w:val="0"/>
          <w:szCs w:val="21"/>
        </w:rPr>
        <w:t>（会议咨询和招商）；</w:t>
      </w:r>
    </w:p>
    <w:p w14:paraId="2CC3074B" w14:textId="77777777" w:rsidR="004E77A8" w:rsidRPr="002C0D14" w:rsidRDefault="004E77A8" w:rsidP="004E77A8">
      <w:pPr>
        <w:pStyle w:val="ae"/>
        <w:ind w:firstLineChars="200" w:firstLine="420"/>
        <w:rPr>
          <w:rFonts w:eastAsia="宋体" w:hAnsi="宋体" w:cs="Adobe 宋体 Std L"/>
          <w:kern w:val="0"/>
          <w:szCs w:val="21"/>
        </w:rPr>
      </w:pPr>
      <w:r w:rsidRPr="002C0D14">
        <w:rPr>
          <w:rFonts w:eastAsia="宋体" w:cs="Adobe 宋体 Std L" w:hint="eastAsia"/>
          <w:kern w:val="0"/>
          <w:szCs w:val="21"/>
        </w:rPr>
        <w:t>李</w:t>
      </w:r>
      <w:r w:rsidRPr="002C0D14">
        <w:rPr>
          <w:rFonts w:eastAsia="宋体" w:cs="Adobe 宋体 Std L" w:hint="eastAsia"/>
          <w:kern w:val="0"/>
          <w:szCs w:val="21"/>
        </w:rPr>
        <w:t xml:space="preserve">  </w:t>
      </w:r>
      <w:proofErr w:type="gramStart"/>
      <w:r w:rsidRPr="002C0D14">
        <w:rPr>
          <w:rFonts w:eastAsia="宋体" w:cs="Adobe 宋体 Std L" w:hint="eastAsia"/>
          <w:kern w:val="0"/>
          <w:szCs w:val="21"/>
        </w:rPr>
        <w:t>娜</w:t>
      </w:r>
      <w:proofErr w:type="gramEnd"/>
      <w:r w:rsidRPr="002C0D14">
        <w:rPr>
          <w:rFonts w:eastAsia="宋体" w:cs="Adobe 宋体 Std L" w:hint="eastAsia"/>
          <w:kern w:val="0"/>
          <w:szCs w:val="21"/>
        </w:rPr>
        <w:t>：</w:t>
      </w:r>
      <w:r w:rsidRPr="002C0D14">
        <w:rPr>
          <w:rFonts w:eastAsia="宋体" w:cs="Adobe 宋体 Std L" w:hint="eastAsia"/>
          <w:kern w:val="0"/>
          <w:szCs w:val="21"/>
        </w:rPr>
        <w:t>010-57368783</w:t>
      </w:r>
      <w:r w:rsidRPr="002C0D14">
        <w:rPr>
          <w:rFonts w:eastAsia="宋体" w:cs="Adobe 宋体 Std L" w:hint="eastAsia"/>
          <w:kern w:val="0"/>
          <w:szCs w:val="21"/>
        </w:rPr>
        <w:t>，</w:t>
      </w:r>
      <w:r w:rsidRPr="002C0D14">
        <w:rPr>
          <w:rFonts w:eastAsia="宋体" w:cs="Adobe 宋体 Std L" w:hint="eastAsia"/>
          <w:kern w:val="0"/>
          <w:szCs w:val="21"/>
        </w:rPr>
        <w:t>15801601545</w:t>
      </w:r>
      <w:r w:rsidRPr="002C0D14">
        <w:rPr>
          <w:rFonts w:eastAsia="宋体" w:cs="Adobe 宋体 Std L" w:hint="eastAsia"/>
          <w:kern w:val="0"/>
          <w:szCs w:val="21"/>
        </w:rPr>
        <w:t>（会议咨询和招商）；</w:t>
      </w:r>
    </w:p>
    <w:p w14:paraId="50FB80E4" w14:textId="77777777" w:rsidR="004E77A8" w:rsidRPr="002C0D14" w:rsidRDefault="004E77A8" w:rsidP="004E77A8">
      <w:pPr>
        <w:pStyle w:val="ae"/>
        <w:ind w:firstLineChars="200" w:firstLine="420"/>
        <w:rPr>
          <w:rFonts w:eastAsia="宋体" w:hAnsi="宋体" w:cs="Adobe 宋体 Std L"/>
          <w:kern w:val="0"/>
          <w:szCs w:val="21"/>
        </w:rPr>
      </w:pPr>
      <w:proofErr w:type="gramStart"/>
      <w:r w:rsidRPr="002C0D14">
        <w:rPr>
          <w:rFonts w:eastAsia="宋体" w:hAnsi="宋体" w:cs="Adobe 宋体 Std L" w:hint="eastAsia"/>
          <w:kern w:val="0"/>
          <w:szCs w:val="21"/>
        </w:rPr>
        <w:t>邮</w:t>
      </w:r>
      <w:proofErr w:type="gramEnd"/>
      <w:r w:rsidRPr="002C0D14">
        <w:rPr>
          <w:rFonts w:eastAsia="宋体" w:hAnsi="宋体" w:cs="Adobe 宋体 Std L" w:hint="eastAsia"/>
          <w:kern w:val="0"/>
          <w:szCs w:val="21"/>
        </w:rPr>
        <w:t xml:space="preserve"> </w:t>
      </w:r>
      <w:r w:rsidRPr="002C0D14">
        <w:rPr>
          <w:rFonts w:eastAsia="宋体" w:hAnsi="宋体" w:cs="Adobe 宋体 Std L"/>
          <w:kern w:val="0"/>
          <w:szCs w:val="21"/>
        </w:rPr>
        <w:t xml:space="preserve"> </w:t>
      </w:r>
      <w:r w:rsidRPr="002C0D14">
        <w:rPr>
          <w:rFonts w:eastAsia="宋体" w:hAnsi="宋体" w:cs="Adobe 宋体 Std L" w:hint="eastAsia"/>
          <w:kern w:val="0"/>
          <w:szCs w:val="21"/>
        </w:rPr>
        <w:t>箱：</w:t>
      </w:r>
      <w:r w:rsidRPr="002C0D14">
        <w:rPr>
          <w:rFonts w:eastAsia="宋体" w:hAnsi="宋体" w:cs="Adobe 宋体 Std L"/>
          <w:kern w:val="0"/>
          <w:szCs w:val="21"/>
        </w:rPr>
        <w:t>jzjghy@qq.com</w:t>
      </w:r>
      <w:r w:rsidRPr="002C0D14">
        <w:rPr>
          <w:rFonts w:eastAsia="宋体" w:hAnsi="宋体" w:cs="Adobe 宋体 Std L" w:hint="eastAsia"/>
          <w:kern w:val="0"/>
          <w:szCs w:val="21"/>
        </w:rPr>
        <w:t>。</w:t>
      </w:r>
    </w:p>
    <w:p w14:paraId="5B8C90F4" w14:textId="77777777" w:rsidR="004E77A8" w:rsidRPr="002C0D14" w:rsidRDefault="004E77A8" w:rsidP="004E77A8">
      <w:pPr>
        <w:pStyle w:val="ae"/>
        <w:ind w:firstLineChars="200" w:firstLine="420"/>
        <w:rPr>
          <w:rFonts w:eastAsia="宋体" w:hAnsi="宋体" w:cs="Adobe 宋体 Std L"/>
          <w:kern w:val="0"/>
          <w:szCs w:val="21"/>
        </w:rPr>
      </w:pPr>
      <w:r w:rsidRPr="002C0D14">
        <w:rPr>
          <w:rFonts w:eastAsia="宋体" w:hAnsi="宋体" w:cs="Adobe 宋体 Std L" w:hint="eastAsia"/>
          <w:kern w:val="0"/>
          <w:szCs w:val="21"/>
        </w:rPr>
        <w:t>网</w:t>
      </w:r>
      <w:r w:rsidRPr="002C0D14">
        <w:rPr>
          <w:rFonts w:eastAsia="宋体" w:hAnsi="宋体" w:cs="Adobe 宋体 Std L" w:hint="eastAsia"/>
          <w:kern w:val="0"/>
          <w:szCs w:val="21"/>
        </w:rPr>
        <w:t xml:space="preserve">  </w:t>
      </w:r>
      <w:r w:rsidRPr="002C0D14">
        <w:rPr>
          <w:rFonts w:eastAsia="宋体" w:hAnsi="宋体" w:cs="Adobe 宋体 Std L" w:hint="eastAsia"/>
          <w:kern w:val="0"/>
          <w:szCs w:val="21"/>
        </w:rPr>
        <w:t>址：</w:t>
      </w:r>
      <w:r w:rsidRPr="002C0D14">
        <w:rPr>
          <w:rFonts w:eastAsia="宋体" w:hAnsi="宋体" w:cs="Adobe 宋体 Std L"/>
          <w:kern w:val="0"/>
          <w:szCs w:val="21"/>
        </w:rPr>
        <w:t>www.buildingstructure.cn</w:t>
      </w:r>
      <w:r w:rsidRPr="002C0D14">
        <w:rPr>
          <w:rFonts w:eastAsia="宋体" w:hAnsi="宋体" w:cs="Adobe 宋体 Std L" w:hint="eastAsia"/>
          <w:kern w:val="0"/>
          <w:szCs w:val="21"/>
        </w:rPr>
        <w:t>。</w:t>
      </w:r>
    </w:p>
    <w:p w14:paraId="3AA1D096" w14:textId="77777777" w:rsidR="004E77A8" w:rsidRPr="002C0D14" w:rsidRDefault="004E77A8" w:rsidP="004E77A8">
      <w:pPr>
        <w:rPr>
          <w:b/>
        </w:rPr>
      </w:pPr>
      <w:bookmarkStart w:id="8" w:name="_Hlk489005428"/>
      <w:bookmarkEnd w:id="7"/>
      <w:r w:rsidRPr="002C0D14">
        <w:rPr>
          <w:rFonts w:hint="eastAsia"/>
          <w:b/>
          <w:szCs w:val="21"/>
        </w:rPr>
        <w:t>注：建筑结构官方微信（</w:t>
      </w:r>
      <w:r w:rsidRPr="002C0D14">
        <w:rPr>
          <w:rFonts w:hint="eastAsia"/>
          <w:b/>
          <w:szCs w:val="21"/>
        </w:rPr>
        <w:t>ID</w:t>
      </w:r>
      <w:r w:rsidRPr="002C0D14">
        <w:rPr>
          <w:rFonts w:hint="eastAsia"/>
          <w:b/>
          <w:szCs w:val="21"/>
        </w:rPr>
        <w:t>：</w:t>
      </w:r>
      <w:proofErr w:type="spellStart"/>
      <w:r w:rsidRPr="002C0D14">
        <w:rPr>
          <w:b/>
          <w:szCs w:val="21"/>
        </w:rPr>
        <w:t>Buildingstructure</w:t>
      </w:r>
      <w:proofErr w:type="spellEnd"/>
      <w:r w:rsidRPr="002C0D14">
        <w:rPr>
          <w:rFonts w:hint="eastAsia"/>
          <w:b/>
          <w:szCs w:val="21"/>
        </w:rPr>
        <w:t>）现有近</w:t>
      </w:r>
      <w:r w:rsidRPr="002C0D14">
        <w:rPr>
          <w:b/>
          <w:szCs w:val="21"/>
        </w:rPr>
        <w:t>32</w:t>
      </w:r>
      <w:r w:rsidRPr="002C0D14">
        <w:rPr>
          <w:rFonts w:hint="eastAsia"/>
          <w:b/>
          <w:szCs w:val="21"/>
        </w:rPr>
        <w:t>万粉丝，每天</w:t>
      </w:r>
      <w:r w:rsidRPr="002C0D14">
        <w:rPr>
          <w:rFonts w:hint="eastAsia"/>
          <w:b/>
          <w:szCs w:val="21"/>
        </w:rPr>
        <w:t>3-4</w:t>
      </w:r>
      <w:r w:rsidRPr="002C0D14">
        <w:rPr>
          <w:rFonts w:hint="eastAsia"/>
          <w:b/>
          <w:szCs w:val="21"/>
        </w:rPr>
        <w:t>条专业资讯。减震</w:t>
      </w:r>
      <w:r w:rsidRPr="002C0D14">
        <w:rPr>
          <w:b/>
          <w:szCs w:val="21"/>
        </w:rPr>
        <w:t>技术</w:t>
      </w:r>
      <w:r w:rsidRPr="002C0D14">
        <w:rPr>
          <w:rFonts w:hint="eastAsia"/>
          <w:b/>
          <w:szCs w:val="21"/>
        </w:rPr>
        <w:t>微信</w:t>
      </w:r>
      <w:r w:rsidRPr="002C0D14">
        <w:rPr>
          <w:b/>
          <w:szCs w:val="21"/>
        </w:rPr>
        <w:t>（</w:t>
      </w:r>
      <w:r w:rsidRPr="002C0D14">
        <w:rPr>
          <w:rFonts w:hint="eastAsia"/>
          <w:b/>
          <w:szCs w:val="21"/>
        </w:rPr>
        <w:t>ID</w:t>
      </w:r>
      <w:r w:rsidRPr="002C0D14">
        <w:rPr>
          <w:rFonts w:hint="eastAsia"/>
          <w:b/>
          <w:szCs w:val="21"/>
        </w:rPr>
        <w:t>：</w:t>
      </w:r>
      <w:r w:rsidRPr="002C0D14">
        <w:rPr>
          <w:rFonts w:hint="eastAsia"/>
          <w:b/>
          <w:szCs w:val="21"/>
        </w:rPr>
        <w:t>JZJS-TX</w:t>
      </w:r>
      <w:r w:rsidRPr="002C0D14">
        <w:rPr>
          <w:b/>
          <w:szCs w:val="21"/>
        </w:rPr>
        <w:t>）</w:t>
      </w:r>
      <w:r w:rsidRPr="002C0D14">
        <w:rPr>
          <w:rFonts w:hint="eastAsia"/>
          <w:b/>
          <w:szCs w:val="21"/>
        </w:rPr>
        <w:t>有</w:t>
      </w:r>
      <w:r w:rsidRPr="002C0D14">
        <w:rPr>
          <w:b/>
          <w:szCs w:val="21"/>
        </w:rPr>
        <w:t>粉丝近</w:t>
      </w:r>
      <w:r w:rsidRPr="002C0D14">
        <w:rPr>
          <w:rFonts w:hint="eastAsia"/>
          <w:b/>
          <w:szCs w:val="21"/>
        </w:rPr>
        <w:t>3</w:t>
      </w:r>
      <w:r w:rsidRPr="002C0D14">
        <w:rPr>
          <w:rFonts w:hint="eastAsia"/>
          <w:b/>
          <w:szCs w:val="21"/>
        </w:rPr>
        <w:t>万，欢迎同时扫描</w:t>
      </w:r>
      <w:r w:rsidRPr="002C0D14">
        <w:rPr>
          <w:b/>
          <w:szCs w:val="21"/>
        </w:rPr>
        <w:t>关注。</w:t>
      </w:r>
    </w:p>
    <w:bookmarkEnd w:id="8"/>
    <w:p w14:paraId="6CCBCC34" w14:textId="77777777" w:rsidR="004E77A8" w:rsidRPr="0086407C" w:rsidRDefault="004E77A8" w:rsidP="004E77A8">
      <w:pPr>
        <w:rPr>
          <w:b/>
          <w:szCs w:val="21"/>
        </w:rPr>
      </w:pPr>
    </w:p>
    <w:tbl>
      <w:tblPr>
        <w:tblStyle w:val="ad"/>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firstRow="1" w:lastRow="0" w:firstColumn="1" w:lastColumn="0" w:noHBand="0" w:noVBand="1"/>
      </w:tblPr>
      <w:tblGrid>
        <w:gridCol w:w="9578"/>
      </w:tblGrid>
      <w:tr w:rsidR="004E77A8" w:rsidRPr="0086407C" w14:paraId="52790646" w14:textId="77777777" w:rsidTr="00291818">
        <w:tc>
          <w:tcPr>
            <w:tcW w:w="9854" w:type="dxa"/>
            <w:tcBorders>
              <w:top w:val="dashDotStroked" w:sz="24" w:space="0" w:color="FF0000"/>
              <w:left w:val="dashDotStroked" w:sz="24" w:space="0" w:color="FF0000"/>
              <w:bottom w:val="dashDotStroked" w:sz="24" w:space="0" w:color="FF0000"/>
              <w:right w:val="dashDotStroked" w:sz="24" w:space="0" w:color="FF0000"/>
            </w:tcBorders>
          </w:tcPr>
          <w:p w14:paraId="6165CC31" w14:textId="77777777" w:rsidR="004E77A8" w:rsidRPr="0086407C" w:rsidRDefault="004E77A8" w:rsidP="00291818">
            <w:pPr>
              <w:jc w:val="center"/>
              <w:rPr>
                <w:b/>
                <w:sz w:val="24"/>
              </w:rPr>
            </w:pPr>
            <w:r w:rsidRPr="0086407C">
              <w:rPr>
                <w:rFonts w:hint="eastAsia"/>
                <w:b/>
                <w:sz w:val="24"/>
              </w:rPr>
              <w:t>特</w:t>
            </w:r>
            <w:r w:rsidRPr="0086407C">
              <w:rPr>
                <w:rFonts w:hint="eastAsia"/>
                <w:b/>
                <w:sz w:val="24"/>
              </w:rPr>
              <w:t xml:space="preserve"> </w:t>
            </w:r>
            <w:r w:rsidRPr="0086407C">
              <w:rPr>
                <w:rFonts w:hint="eastAsia"/>
                <w:b/>
                <w:sz w:val="24"/>
              </w:rPr>
              <w:t>别</w:t>
            </w:r>
            <w:r w:rsidRPr="0086407C">
              <w:rPr>
                <w:rFonts w:hint="eastAsia"/>
                <w:b/>
                <w:sz w:val="24"/>
              </w:rPr>
              <w:t xml:space="preserve"> </w:t>
            </w:r>
            <w:r w:rsidRPr="0086407C">
              <w:rPr>
                <w:rFonts w:hint="eastAsia"/>
                <w:b/>
                <w:sz w:val="24"/>
              </w:rPr>
              <w:t>提</w:t>
            </w:r>
            <w:r w:rsidRPr="0086407C">
              <w:rPr>
                <w:rFonts w:hint="eastAsia"/>
                <w:b/>
                <w:sz w:val="24"/>
              </w:rPr>
              <w:t xml:space="preserve"> </w:t>
            </w:r>
            <w:r w:rsidRPr="0086407C">
              <w:rPr>
                <w:rFonts w:hint="eastAsia"/>
                <w:b/>
                <w:sz w:val="24"/>
              </w:rPr>
              <w:t>醒</w:t>
            </w:r>
          </w:p>
          <w:p w14:paraId="195763D2" w14:textId="77777777" w:rsidR="004E77A8" w:rsidRPr="0086407C" w:rsidRDefault="004E77A8" w:rsidP="00291818">
            <w:pPr>
              <w:ind w:firstLineChars="200" w:firstLine="422"/>
              <w:rPr>
                <w:b/>
                <w:szCs w:val="21"/>
              </w:rPr>
            </w:pPr>
            <w:r w:rsidRPr="0086407C">
              <w:rPr>
                <w:rFonts w:hint="eastAsia"/>
                <w:b/>
                <w:szCs w:val="21"/>
              </w:rPr>
              <w:lastRenderedPageBreak/>
              <w:t>（</w:t>
            </w:r>
            <w:r w:rsidRPr="0086407C">
              <w:rPr>
                <w:rFonts w:hint="eastAsia"/>
                <w:b/>
                <w:szCs w:val="21"/>
              </w:rPr>
              <w:t>1</w:t>
            </w:r>
            <w:r w:rsidRPr="0086407C">
              <w:rPr>
                <w:rFonts w:hint="eastAsia"/>
                <w:b/>
                <w:szCs w:val="21"/>
              </w:rPr>
              <w:t>）关于发票事宜：请在填写回执表前跟本单位财务部门了解清楚是否需要开具增值税专用发票，如果需要，请您提供准确的增值税专用发票信息，包括：发票抬头（即名称）、税号、地址、电话、开户银行、账号；</w:t>
            </w:r>
            <w:proofErr w:type="gramStart"/>
            <w:r w:rsidRPr="003527BC">
              <w:rPr>
                <w:rFonts w:hint="eastAsia"/>
                <w:b/>
                <w:color w:val="FF0000"/>
                <w:szCs w:val="21"/>
                <w:u w:val="thick"/>
              </w:rPr>
              <w:t>如您未提供</w:t>
            </w:r>
            <w:proofErr w:type="gramEnd"/>
            <w:r w:rsidRPr="003527BC">
              <w:rPr>
                <w:rFonts w:hint="eastAsia"/>
                <w:b/>
                <w:color w:val="FF0000"/>
                <w:szCs w:val="21"/>
                <w:u w:val="thick"/>
              </w:rPr>
              <w:t>增值税专用发票信息，则默认开具增值税普通发票，开具后一律不能更改退换！！！</w:t>
            </w:r>
            <w:r w:rsidRPr="0086407C">
              <w:rPr>
                <w:rFonts w:hint="eastAsia"/>
                <w:b/>
                <w:szCs w:val="21"/>
              </w:rPr>
              <w:t>。</w:t>
            </w:r>
          </w:p>
          <w:p w14:paraId="489D37F8" w14:textId="77777777" w:rsidR="004E77A8" w:rsidRPr="0086407C" w:rsidRDefault="004E77A8" w:rsidP="00291818">
            <w:pPr>
              <w:ind w:firstLineChars="200" w:firstLine="422"/>
              <w:rPr>
                <w:b/>
                <w:szCs w:val="21"/>
              </w:rPr>
            </w:pPr>
            <w:r w:rsidRPr="000C3A7E">
              <w:rPr>
                <w:b/>
              </w:rPr>
              <w:t>（</w:t>
            </w:r>
            <w:r w:rsidRPr="000C3A7E">
              <w:rPr>
                <w:b/>
              </w:rPr>
              <w:t>2</w:t>
            </w:r>
            <w:r w:rsidRPr="000C3A7E">
              <w:rPr>
                <w:b/>
              </w:rPr>
              <w:t>）请尽量采用银行汇款（柜台转款、网上银行和手机银行均可）形式，</w:t>
            </w:r>
            <w:r w:rsidRPr="000C3A7E">
              <w:rPr>
                <w:b/>
                <w:u w:val="thick"/>
              </w:rPr>
              <w:t>不推荐使用支付宝汇款</w:t>
            </w:r>
            <w:r w:rsidRPr="000C3A7E">
              <w:rPr>
                <w:b/>
              </w:rPr>
              <w:t>（因系统原因，支付宝汇款会造成汇款信息不全，不能及时进账和开具发票）。</w:t>
            </w:r>
          </w:p>
        </w:tc>
      </w:tr>
    </w:tbl>
    <w:p w14:paraId="07F29BD3" w14:textId="77777777" w:rsidR="004E77A8" w:rsidRPr="0086407C" w:rsidRDefault="004E77A8" w:rsidP="004E77A8">
      <w:pPr>
        <w:rPr>
          <w:rStyle w:val="a8"/>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481"/>
        <w:gridCol w:w="787"/>
        <w:gridCol w:w="1560"/>
        <w:gridCol w:w="1171"/>
        <w:gridCol w:w="246"/>
        <w:gridCol w:w="1701"/>
        <w:gridCol w:w="1553"/>
      </w:tblGrid>
      <w:tr w:rsidR="004E77A8" w:rsidRPr="000C3A7E" w14:paraId="6AA10AFB" w14:textId="77777777" w:rsidTr="00291818">
        <w:trPr>
          <w:trHeight w:val="284"/>
        </w:trPr>
        <w:tc>
          <w:tcPr>
            <w:tcW w:w="9628" w:type="dxa"/>
            <w:gridSpan w:val="8"/>
            <w:tcBorders>
              <w:top w:val="thinThickSmallGap" w:sz="12" w:space="0" w:color="auto"/>
            </w:tcBorders>
          </w:tcPr>
          <w:p w14:paraId="0150B2D1" w14:textId="77777777" w:rsidR="004E77A8" w:rsidRDefault="004E77A8" w:rsidP="00291818">
            <w:pPr>
              <w:jc w:val="center"/>
              <w:rPr>
                <w:rFonts w:eastAsia="黑体"/>
                <w:b/>
              </w:rPr>
            </w:pPr>
            <w:r w:rsidRPr="000C3A7E">
              <w:rPr>
                <w:rFonts w:eastAsia="黑体"/>
                <w:b/>
              </w:rPr>
              <w:t>附：</w:t>
            </w:r>
            <w:r w:rsidRPr="000E3BBC">
              <w:rPr>
                <w:rFonts w:eastAsia="黑体" w:hint="eastAsia"/>
                <w:b/>
              </w:rPr>
              <w:t>第五届全国建筑工业化技术交流暨项目观摩会</w:t>
            </w:r>
          </w:p>
          <w:p w14:paraId="0FE8A224" w14:textId="77777777" w:rsidR="004E77A8" w:rsidRPr="000C3A7E" w:rsidRDefault="004E77A8" w:rsidP="00291818">
            <w:pPr>
              <w:jc w:val="center"/>
              <w:rPr>
                <w:b/>
              </w:rPr>
            </w:pPr>
            <w:r w:rsidRPr="000C3A7E">
              <w:rPr>
                <w:rFonts w:eastAsia="黑体"/>
                <w:b/>
              </w:rPr>
              <w:t>（填写完整后发送到：</w:t>
            </w:r>
            <w:r w:rsidRPr="000E3BBC">
              <w:rPr>
                <w:rFonts w:eastAsia="黑体"/>
                <w:b/>
              </w:rPr>
              <w:t>jzjghy@qq.com</w:t>
            </w:r>
            <w:r w:rsidRPr="000C3A7E">
              <w:rPr>
                <w:rFonts w:eastAsia="黑体"/>
                <w:b/>
              </w:rPr>
              <w:t>）</w:t>
            </w:r>
          </w:p>
        </w:tc>
      </w:tr>
      <w:tr w:rsidR="004E77A8" w:rsidRPr="000C3A7E" w14:paraId="07B2303F" w14:textId="77777777" w:rsidTr="00291818">
        <w:trPr>
          <w:trHeight w:val="284"/>
        </w:trPr>
        <w:tc>
          <w:tcPr>
            <w:tcW w:w="1129" w:type="dxa"/>
            <w:tcBorders>
              <w:top w:val="single" w:sz="4" w:space="0" w:color="auto"/>
            </w:tcBorders>
          </w:tcPr>
          <w:p w14:paraId="3F2F2499" w14:textId="77777777" w:rsidR="004E77A8" w:rsidRPr="000C3A7E" w:rsidRDefault="004E77A8" w:rsidP="00291818">
            <w:pPr>
              <w:jc w:val="center"/>
              <w:rPr>
                <w:b/>
                <w:kern w:val="0"/>
              </w:rPr>
            </w:pPr>
            <w:r w:rsidRPr="000C3A7E">
              <w:rPr>
                <w:b/>
              </w:rPr>
              <w:t>姓名</w:t>
            </w:r>
          </w:p>
        </w:tc>
        <w:tc>
          <w:tcPr>
            <w:tcW w:w="2268" w:type="dxa"/>
            <w:gridSpan w:val="2"/>
            <w:tcBorders>
              <w:top w:val="single" w:sz="4" w:space="0" w:color="auto"/>
            </w:tcBorders>
          </w:tcPr>
          <w:p w14:paraId="0E9BE8D6" w14:textId="77777777" w:rsidR="004E77A8" w:rsidRPr="000C3A7E" w:rsidRDefault="004E77A8" w:rsidP="00291818">
            <w:pPr>
              <w:jc w:val="center"/>
              <w:rPr>
                <w:b/>
              </w:rPr>
            </w:pPr>
            <w:r w:rsidRPr="000C3A7E">
              <w:rPr>
                <w:b/>
              </w:rPr>
              <w:t>单位</w:t>
            </w:r>
          </w:p>
        </w:tc>
        <w:tc>
          <w:tcPr>
            <w:tcW w:w="1560" w:type="dxa"/>
            <w:tcBorders>
              <w:top w:val="single" w:sz="4" w:space="0" w:color="auto"/>
            </w:tcBorders>
          </w:tcPr>
          <w:p w14:paraId="0E4018C3" w14:textId="77777777" w:rsidR="004E77A8" w:rsidRPr="000C3A7E" w:rsidRDefault="004E77A8" w:rsidP="00291818">
            <w:pPr>
              <w:jc w:val="center"/>
              <w:rPr>
                <w:b/>
              </w:rPr>
            </w:pPr>
            <w:r w:rsidRPr="000C3A7E">
              <w:rPr>
                <w:b/>
              </w:rPr>
              <w:t>职务或职称</w:t>
            </w:r>
          </w:p>
        </w:tc>
        <w:tc>
          <w:tcPr>
            <w:tcW w:w="1417" w:type="dxa"/>
            <w:gridSpan w:val="2"/>
            <w:tcBorders>
              <w:top w:val="single" w:sz="4" w:space="0" w:color="auto"/>
            </w:tcBorders>
          </w:tcPr>
          <w:p w14:paraId="4C029B19" w14:textId="77777777" w:rsidR="004E77A8" w:rsidRPr="000C3A7E" w:rsidRDefault="004E77A8" w:rsidP="00291818">
            <w:pPr>
              <w:jc w:val="center"/>
              <w:rPr>
                <w:b/>
              </w:rPr>
            </w:pPr>
            <w:r w:rsidRPr="000C3A7E">
              <w:rPr>
                <w:b/>
              </w:rPr>
              <w:t>手机</w:t>
            </w:r>
          </w:p>
        </w:tc>
        <w:tc>
          <w:tcPr>
            <w:tcW w:w="1701" w:type="dxa"/>
            <w:tcBorders>
              <w:top w:val="single" w:sz="4" w:space="0" w:color="auto"/>
            </w:tcBorders>
          </w:tcPr>
          <w:p w14:paraId="1B04F902" w14:textId="77777777" w:rsidR="004E77A8" w:rsidRPr="000C3A7E" w:rsidRDefault="004E77A8" w:rsidP="00291818">
            <w:pPr>
              <w:jc w:val="center"/>
              <w:rPr>
                <w:b/>
              </w:rPr>
            </w:pPr>
            <w:r w:rsidRPr="000C3A7E">
              <w:rPr>
                <w:b/>
              </w:rPr>
              <w:t>邮箱</w:t>
            </w:r>
          </w:p>
        </w:tc>
        <w:tc>
          <w:tcPr>
            <w:tcW w:w="1553" w:type="dxa"/>
            <w:tcBorders>
              <w:top w:val="single" w:sz="4" w:space="0" w:color="auto"/>
            </w:tcBorders>
          </w:tcPr>
          <w:p w14:paraId="28D17CEC" w14:textId="77777777" w:rsidR="004E77A8" w:rsidRPr="000C3A7E" w:rsidRDefault="004E77A8" w:rsidP="00291818">
            <w:pPr>
              <w:jc w:val="center"/>
              <w:rPr>
                <w:b/>
              </w:rPr>
            </w:pPr>
            <w:r>
              <w:rPr>
                <w:rFonts w:hint="eastAsia"/>
                <w:b/>
              </w:rPr>
              <w:t>是否参观</w:t>
            </w:r>
          </w:p>
        </w:tc>
      </w:tr>
      <w:tr w:rsidR="004E77A8" w:rsidRPr="000C3A7E" w14:paraId="2D1DCF4E" w14:textId="77777777" w:rsidTr="00291818">
        <w:trPr>
          <w:trHeight w:val="284"/>
        </w:trPr>
        <w:tc>
          <w:tcPr>
            <w:tcW w:w="1129" w:type="dxa"/>
            <w:tcBorders>
              <w:top w:val="single" w:sz="4" w:space="0" w:color="auto"/>
            </w:tcBorders>
            <w:vAlign w:val="center"/>
          </w:tcPr>
          <w:p w14:paraId="59F19170" w14:textId="77777777" w:rsidR="004E77A8" w:rsidRPr="000C3A7E" w:rsidRDefault="004E77A8" w:rsidP="00291818">
            <w:pPr>
              <w:snapToGrid w:val="0"/>
              <w:jc w:val="center"/>
            </w:pPr>
          </w:p>
        </w:tc>
        <w:tc>
          <w:tcPr>
            <w:tcW w:w="2268" w:type="dxa"/>
            <w:gridSpan w:val="2"/>
            <w:tcBorders>
              <w:top w:val="single" w:sz="4" w:space="0" w:color="auto"/>
            </w:tcBorders>
            <w:vAlign w:val="center"/>
          </w:tcPr>
          <w:p w14:paraId="23656A81" w14:textId="77777777" w:rsidR="004E77A8" w:rsidRPr="000C3A7E" w:rsidRDefault="004E77A8" w:rsidP="00291818">
            <w:pPr>
              <w:snapToGrid w:val="0"/>
              <w:jc w:val="center"/>
            </w:pPr>
          </w:p>
        </w:tc>
        <w:tc>
          <w:tcPr>
            <w:tcW w:w="1560" w:type="dxa"/>
            <w:tcBorders>
              <w:top w:val="single" w:sz="4" w:space="0" w:color="auto"/>
            </w:tcBorders>
            <w:vAlign w:val="center"/>
          </w:tcPr>
          <w:p w14:paraId="04B39129" w14:textId="77777777" w:rsidR="004E77A8" w:rsidRPr="000C3A7E" w:rsidRDefault="004E77A8" w:rsidP="00291818">
            <w:pPr>
              <w:snapToGrid w:val="0"/>
              <w:jc w:val="center"/>
            </w:pPr>
          </w:p>
        </w:tc>
        <w:tc>
          <w:tcPr>
            <w:tcW w:w="1417" w:type="dxa"/>
            <w:gridSpan w:val="2"/>
            <w:tcBorders>
              <w:top w:val="single" w:sz="4" w:space="0" w:color="auto"/>
            </w:tcBorders>
            <w:vAlign w:val="center"/>
          </w:tcPr>
          <w:p w14:paraId="77D49181" w14:textId="77777777" w:rsidR="004E77A8" w:rsidRPr="000C3A7E" w:rsidRDefault="004E77A8" w:rsidP="00291818">
            <w:pPr>
              <w:snapToGrid w:val="0"/>
              <w:jc w:val="center"/>
            </w:pPr>
          </w:p>
        </w:tc>
        <w:tc>
          <w:tcPr>
            <w:tcW w:w="1701" w:type="dxa"/>
            <w:tcBorders>
              <w:top w:val="single" w:sz="4" w:space="0" w:color="auto"/>
            </w:tcBorders>
            <w:vAlign w:val="center"/>
          </w:tcPr>
          <w:p w14:paraId="30DF0A3C" w14:textId="77777777" w:rsidR="004E77A8" w:rsidRPr="000C3A7E" w:rsidRDefault="004E77A8" w:rsidP="00291818">
            <w:pPr>
              <w:snapToGrid w:val="0"/>
              <w:jc w:val="center"/>
            </w:pPr>
          </w:p>
        </w:tc>
        <w:tc>
          <w:tcPr>
            <w:tcW w:w="1553" w:type="dxa"/>
            <w:tcBorders>
              <w:top w:val="single" w:sz="4" w:space="0" w:color="auto"/>
            </w:tcBorders>
            <w:vAlign w:val="center"/>
          </w:tcPr>
          <w:p w14:paraId="779869BF" w14:textId="77777777" w:rsidR="004E77A8" w:rsidRPr="000C3A7E" w:rsidRDefault="004E77A8" w:rsidP="00291818">
            <w:pPr>
              <w:snapToGrid w:val="0"/>
              <w:jc w:val="center"/>
            </w:pPr>
          </w:p>
        </w:tc>
      </w:tr>
      <w:tr w:rsidR="004E77A8" w:rsidRPr="000C3A7E" w14:paraId="2C04FE0C" w14:textId="77777777" w:rsidTr="00291818">
        <w:trPr>
          <w:trHeight w:val="284"/>
        </w:trPr>
        <w:tc>
          <w:tcPr>
            <w:tcW w:w="1129" w:type="dxa"/>
            <w:tcBorders>
              <w:top w:val="single" w:sz="4" w:space="0" w:color="auto"/>
            </w:tcBorders>
            <w:vAlign w:val="center"/>
          </w:tcPr>
          <w:p w14:paraId="6BA6B42E" w14:textId="77777777" w:rsidR="004E77A8" w:rsidRPr="000C3A7E" w:rsidRDefault="004E77A8" w:rsidP="00291818">
            <w:pPr>
              <w:snapToGrid w:val="0"/>
              <w:jc w:val="center"/>
            </w:pPr>
          </w:p>
        </w:tc>
        <w:tc>
          <w:tcPr>
            <w:tcW w:w="2268" w:type="dxa"/>
            <w:gridSpan w:val="2"/>
            <w:tcBorders>
              <w:top w:val="single" w:sz="4" w:space="0" w:color="auto"/>
            </w:tcBorders>
            <w:vAlign w:val="center"/>
          </w:tcPr>
          <w:p w14:paraId="755B4889" w14:textId="77777777" w:rsidR="004E77A8" w:rsidRPr="000C3A7E" w:rsidRDefault="004E77A8" w:rsidP="00291818">
            <w:pPr>
              <w:snapToGrid w:val="0"/>
              <w:jc w:val="center"/>
            </w:pPr>
          </w:p>
        </w:tc>
        <w:tc>
          <w:tcPr>
            <w:tcW w:w="1560" w:type="dxa"/>
            <w:tcBorders>
              <w:top w:val="single" w:sz="4" w:space="0" w:color="auto"/>
            </w:tcBorders>
            <w:vAlign w:val="center"/>
          </w:tcPr>
          <w:p w14:paraId="49FAAB7A" w14:textId="77777777" w:rsidR="004E77A8" w:rsidRPr="000C3A7E" w:rsidRDefault="004E77A8" w:rsidP="00291818">
            <w:pPr>
              <w:snapToGrid w:val="0"/>
              <w:jc w:val="center"/>
            </w:pPr>
          </w:p>
        </w:tc>
        <w:tc>
          <w:tcPr>
            <w:tcW w:w="1417" w:type="dxa"/>
            <w:gridSpan w:val="2"/>
            <w:tcBorders>
              <w:top w:val="single" w:sz="4" w:space="0" w:color="auto"/>
            </w:tcBorders>
            <w:vAlign w:val="center"/>
          </w:tcPr>
          <w:p w14:paraId="30913CF7" w14:textId="77777777" w:rsidR="004E77A8" w:rsidRPr="000C3A7E" w:rsidRDefault="004E77A8" w:rsidP="00291818">
            <w:pPr>
              <w:snapToGrid w:val="0"/>
              <w:jc w:val="center"/>
            </w:pPr>
          </w:p>
        </w:tc>
        <w:tc>
          <w:tcPr>
            <w:tcW w:w="1701" w:type="dxa"/>
            <w:tcBorders>
              <w:top w:val="single" w:sz="4" w:space="0" w:color="auto"/>
            </w:tcBorders>
            <w:vAlign w:val="center"/>
          </w:tcPr>
          <w:p w14:paraId="4EDC9ACF" w14:textId="77777777" w:rsidR="004E77A8" w:rsidRPr="000C3A7E" w:rsidRDefault="004E77A8" w:rsidP="00291818">
            <w:pPr>
              <w:snapToGrid w:val="0"/>
              <w:jc w:val="center"/>
            </w:pPr>
          </w:p>
        </w:tc>
        <w:tc>
          <w:tcPr>
            <w:tcW w:w="1553" w:type="dxa"/>
            <w:tcBorders>
              <w:top w:val="single" w:sz="4" w:space="0" w:color="auto"/>
            </w:tcBorders>
            <w:vAlign w:val="center"/>
          </w:tcPr>
          <w:p w14:paraId="002BD131" w14:textId="77777777" w:rsidR="004E77A8" w:rsidRPr="000C3A7E" w:rsidRDefault="004E77A8" w:rsidP="00291818">
            <w:pPr>
              <w:snapToGrid w:val="0"/>
              <w:jc w:val="center"/>
            </w:pPr>
          </w:p>
        </w:tc>
      </w:tr>
      <w:tr w:rsidR="004E77A8" w:rsidRPr="000C3A7E" w14:paraId="61DFA558" w14:textId="77777777" w:rsidTr="00291818">
        <w:trPr>
          <w:trHeight w:val="229"/>
        </w:trPr>
        <w:tc>
          <w:tcPr>
            <w:tcW w:w="1129" w:type="dxa"/>
            <w:tcBorders>
              <w:top w:val="single" w:sz="4" w:space="0" w:color="auto"/>
            </w:tcBorders>
            <w:vAlign w:val="center"/>
          </w:tcPr>
          <w:p w14:paraId="5692E382" w14:textId="77777777" w:rsidR="004E77A8" w:rsidRPr="000C3A7E" w:rsidRDefault="004E77A8" w:rsidP="00291818">
            <w:pPr>
              <w:snapToGrid w:val="0"/>
              <w:jc w:val="center"/>
            </w:pPr>
          </w:p>
        </w:tc>
        <w:tc>
          <w:tcPr>
            <w:tcW w:w="2268" w:type="dxa"/>
            <w:gridSpan w:val="2"/>
            <w:tcBorders>
              <w:top w:val="single" w:sz="4" w:space="0" w:color="auto"/>
            </w:tcBorders>
            <w:vAlign w:val="center"/>
          </w:tcPr>
          <w:p w14:paraId="5C2ECF96" w14:textId="77777777" w:rsidR="004E77A8" w:rsidRPr="000C3A7E" w:rsidRDefault="004E77A8" w:rsidP="00291818">
            <w:pPr>
              <w:snapToGrid w:val="0"/>
              <w:jc w:val="center"/>
            </w:pPr>
          </w:p>
        </w:tc>
        <w:tc>
          <w:tcPr>
            <w:tcW w:w="1560" w:type="dxa"/>
            <w:tcBorders>
              <w:top w:val="single" w:sz="4" w:space="0" w:color="auto"/>
            </w:tcBorders>
            <w:vAlign w:val="center"/>
          </w:tcPr>
          <w:p w14:paraId="0ADE93C6" w14:textId="77777777" w:rsidR="004E77A8" w:rsidRPr="000C3A7E" w:rsidRDefault="004E77A8" w:rsidP="00291818">
            <w:pPr>
              <w:snapToGrid w:val="0"/>
              <w:jc w:val="center"/>
            </w:pPr>
          </w:p>
        </w:tc>
        <w:tc>
          <w:tcPr>
            <w:tcW w:w="1417" w:type="dxa"/>
            <w:gridSpan w:val="2"/>
            <w:tcBorders>
              <w:top w:val="single" w:sz="4" w:space="0" w:color="auto"/>
            </w:tcBorders>
            <w:vAlign w:val="center"/>
          </w:tcPr>
          <w:p w14:paraId="17D7C416" w14:textId="77777777" w:rsidR="004E77A8" w:rsidRPr="000C3A7E" w:rsidRDefault="004E77A8" w:rsidP="00291818">
            <w:pPr>
              <w:snapToGrid w:val="0"/>
              <w:jc w:val="center"/>
            </w:pPr>
          </w:p>
        </w:tc>
        <w:tc>
          <w:tcPr>
            <w:tcW w:w="1701" w:type="dxa"/>
            <w:tcBorders>
              <w:top w:val="single" w:sz="4" w:space="0" w:color="auto"/>
            </w:tcBorders>
            <w:vAlign w:val="center"/>
          </w:tcPr>
          <w:p w14:paraId="4B8A3976" w14:textId="77777777" w:rsidR="004E77A8" w:rsidRPr="000C3A7E" w:rsidRDefault="004E77A8" w:rsidP="00291818">
            <w:pPr>
              <w:snapToGrid w:val="0"/>
              <w:jc w:val="center"/>
            </w:pPr>
          </w:p>
        </w:tc>
        <w:tc>
          <w:tcPr>
            <w:tcW w:w="1553" w:type="dxa"/>
            <w:tcBorders>
              <w:top w:val="single" w:sz="4" w:space="0" w:color="auto"/>
            </w:tcBorders>
            <w:vAlign w:val="center"/>
          </w:tcPr>
          <w:p w14:paraId="10CB49EC" w14:textId="77777777" w:rsidR="004E77A8" w:rsidRPr="000C3A7E" w:rsidRDefault="004E77A8" w:rsidP="00291818">
            <w:pPr>
              <w:snapToGrid w:val="0"/>
              <w:jc w:val="center"/>
            </w:pPr>
          </w:p>
        </w:tc>
      </w:tr>
      <w:tr w:rsidR="004E77A8" w:rsidRPr="000C3A7E" w14:paraId="5C009C4D" w14:textId="77777777" w:rsidTr="00291818">
        <w:trPr>
          <w:trHeight w:val="284"/>
        </w:trPr>
        <w:tc>
          <w:tcPr>
            <w:tcW w:w="1129" w:type="dxa"/>
            <w:tcBorders>
              <w:top w:val="single" w:sz="4" w:space="0" w:color="auto"/>
            </w:tcBorders>
            <w:vAlign w:val="center"/>
          </w:tcPr>
          <w:p w14:paraId="5BD70D2A" w14:textId="77777777" w:rsidR="004E77A8" w:rsidRPr="000C3A7E" w:rsidRDefault="004E77A8" w:rsidP="00291818">
            <w:pPr>
              <w:snapToGrid w:val="0"/>
              <w:jc w:val="center"/>
            </w:pPr>
          </w:p>
        </w:tc>
        <w:tc>
          <w:tcPr>
            <w:tcW w:w="2268" w:type="dxa"/>
            <w:gridSpan w:val="2"/>
            <w:tcBorders>
              <w:top w:val="single" w:sz="4" w:space="0" w:color="auto"/>
            </w:tcBorders>
            <w:vAlign w:val="center"/>
          </w:tcPr>
          <w:p w14:paraId="6420E92F" w14:textId="77777777" w:rsidR="004E77A8" w:rsidRPr="000C3A7E" w:rsidRDefault="004E77A8" w:rsidP="00291818">
            <w:pPr>
              <w:snapToGrid w:val="0"/>
              <w:jc w:val="center"/>
            </w:pPr>
          </w:p>
        </w:tc>
        <w:tc>
          <w:tcPr>
            <w:tcW w:w="1560" w:type="dxa"/>
            <w:tcBorders>
              <w:top w:val="single" w:sz="4" w:space="0" w:color="auto"/>
            </w:tcBorders>
            <w:vAlign w:val="center"/>
          </w:tcPr>
          <w:p w14:paraId="5D9EA39D" w14:textId="77777777" w:rsidR="004E77A8" w:rsidRPr="000C3A7E" w:rsidRDefault="004E77A8" w:rsidP="00291818">
            <w:pPr>
              <w:snapToGrid w:val="0"/>
              <w:jc w:val="center"/>
            </w:pPr>
          </w:p>
        </w:tc>
        <w:tc>
          <w:tcPr>
            <w:tcW w:w="1417" w:type="dxa"/>
            <w:gridSpan w:val="2"/>
            <w:tcBorders>
              <w:top w:val="single" w:sz="4" w:space="0" w:color="auto"/>
            </w:tcBorders>
            <w:vAlign w:val="center"/>
          </w:tcPr>
          <w:p w14:paraId="29F79B53" w14:textId="77777777" w:rsidR="004E77A8" w:rsidRPr="000C3A7E" w:rsidRDefault="004E77A8" w:rsidP="00291818">
            <w:pPr>
              <w:snapToGrid w:val="0"/>
              <w:jc w:val="center"/>
            </w:pPr>
          </w:p>
        </w:tc>
        <w:tc>
          <w:tcPr>
            <w:tcW w:w="1701" w:type="dxa"/>
            <w:tcBorders>
              <w:top w:val="single" w:sz="4" w:space="0" w:color="auto"/>
            </w:tcBorders>
            <w:vAlign w:val="center"/>
          </w:tcPr>
          <w:p w14:paraId="1B0E781A" w14:textId="77777777" w:rsidR="004E77A8" w:rsidRPr="000C3A7E" w:rsidRDefault="004E77A8" w:rsidP="00291818">
            <w:pPr>
              <w:snapToGrid w:val="0"/>
              <w:jc w:val="center"/>
            </w:pPr>
          </w:p>
        </w:tc>
        <w:tc>
          <w:tcPr>
            <w:tcW w:w="1553" w:type="dxa"/>
            <w:tcBorders>
              <w:top w:val="single" w:sz="4" w:space="0" w:color="auto"/>
            </w:tcBorders>
            <w:vAlign w:val="center"/>
          </w:tcPr>
          <w:p w14:paraId="152232B9" w14:textId="77777777" w:rsidR="004E77A8" w:rsidRPr="000C3A7E" w:rsidRDefault="004E77A8" w:rsidP="00291818">
            <w:pPr>
              <w:snapToGrid w:val="0"/>
              <w:jc w:val="center"/>
            </w:pPr>
          </w:p>
        </w:tc>
      </w:tr>
      <w:tr w:rsidR="004E77A8" w:rsidRPr="000C3A7E" w14:paraId="4D23E7A5" w14:textId="77777777" w:rsidTr="00291818">
        <w:trPr>
          <w:trHeight w:val="284"/>
        </w:trPr>
        <w:tc>
          <w:tcPr>
            <w:tcW w:w="1129" w:type="dxa"/>
            <w:tcBorders>
              <w:top w:val="single" w:sz="4" w:space="0" w:color="auto"/>
            </w:tcBorders>
            <w:vAlign w:val="center"/>
          </w:tcPr>
          <w:p w14:paraId="1E791F8D" w14:textId="77777777" w:rsidR="004E77A8" w:rsidRPr="000C3A7E" w:rsidRDefault="004E77A8" w:rsidP="00291818">
            <w:pPr>
              <w:snapToGrid w:val="0"/>
              <w:jc w:val="center"/>
            </w:pPr>
          </w:p>
        </w:tc>
        <w:tc>
          <w:tcPr>
            <w:tcW w:w="2268" w:type="dxa"/>
            <w:gridSpan w:val="2"/>
            <w:tcBorders>
              <w:top w:val="single" w:sz="4" w:space="0" w:color="auto"/>
            </w:tcBorders>
            <w:vAlign w:val="center"/>
          </w:tcPr>
          <w:p w14:paraId="27BC1514" w14:textId="77777777" w:rsidR="004E77A8" w:rsidRPr="000C3A7E" w:rsidRDefault="004E77A8" w:rsidP="00291818">
            <w:pPr>
              <w:snapToGrid w:val="0"/>
              <w:jc w:val="center"/>
            </w:pPr>
          </w:p>
        </w:tc>
        <w:tc>
          <w:tcPr>
            <w:tcW w:w="1560" w:type="dxa"/>
            <w:tcBorders>
              <w:top w:val="single" w:sz="4" w:space="0" w:color="auto"/>
            </w:tcBorders>
            <w:vAlign w:val="center"/>
          </w:tcPr>
          <w:p w14:paraId="75816439" w14:textId="77777777" w:rsidR="004E77A8" w:rsidRPr="000C3A7E" w:rsidRDefault="004E77A8" w:rsidP="00291818">
            <w:pPr>
              <w:snapToGrid w:val="0"/>
              <w:jc w:val="center"/>
            </w:pPr>
          </w:p>
        </w:tc>
        <w:tc>
          <w:tcPr>
            <w:tcW w:w="1417" w:type="dxa"/>
            <w:gridSpan w:val="2"/>
            <w:tcBorders>
              <w:top w:val="single" w:sz="4" w:space="0" w:color="auto"/>
            </w:tcBorders>
            <w:vAlign w:val="center"/>
          </w:tcPr>
          <w:p w14:paraId="7FEED53D" w14:textId="77777777" w:rsidR="004E77A8" w:rsidRPr="000C3A7E" w:rsidRDefault="004E77A8" w:rsidP="00291818">
            <w:pPr>
              <w:snapToGrid w:val="0"/>
              <w:jc w:val="center"/>
            </w:pPr>
          </w:p>
        </w:tc>
        <w:tc>
          <w:tcPr>
            <w:tcW w:w="1701" w:type="dxa"/>
            <w:tcBorders>
              <w:top w:val="single" w:sz="4" w:space="0" w:color="auto"/>
            </w:tcBorders>
            <w:vAlign w:val="center"/>
          </w:tcPr>
          <w:p w14:paraId="08779327" w14:textId="77777777" w:rsidR="004E77A8" w:rsidRPr="000C3A7E" w:rsidRDefault="004E77A8" w:rsidP="00291818">
            <w:pPr>
              <w:snapToGrid w:val="0"/>
              <w:jc w:val="center"/>
            </w:pPr>
          </w:p>
        </w:tc>
        <w:tc>
          <w:tcPr>
            <w:tcW w:w="1553" w:type="dxa"/>
            <w:tcBorders>
              <w:top w:val="single" w:sz="4" w:space="0" w:color="auto"/>
            </w:tcBorders>
            <w:vAlign w:val="center"/>
          </w:tcPr>
          <w:p w14:paraId="6E54FABC" w14:textId="77777777" w:rsidR="004E77A8" w:rsidRPr="000C3A7E" w:rsidRDefault="004E77A8" w:rsidP="00291818">
            <w:pPr>
              <w:snapToGrid w:val="0"/>
              <w:jc w:val="center"/>
            </w:pPr>
          </w:p>
        </w:tc>
      </w:tr>
      <w:tr w:rsidR="004E77A8" w:rsidRPr="000C3A7E" w14:paraId="471A5DE0" w14:textId="77777777" w:rsidTr="00291818">
        <w:trPr>
          <w:trHeight w:val="284"/>
        </w:trPr>
        <w:tc>
          <w:tcPr>
            <w:tcW w:w="2610" w:type="dxa"/>
            <w:gridSpan w:val="2"/>
            <w:vMerge w:val="restart"/>
            <w:tcBorders>
              <w:top w:val="thinThickSmallGap" w:sz="12" w:space="0" w:color="auto"/>
            </w:tcBorders>
            <w:vAlign w:val="center"/>
          </w:tcPr>
          <w:p w14:paraId="757A8DC3" w14:textId="77777777" w:rsidR="004E77A8" w:rsidRPr="000C3A7E" w:rsidRDefault="004E77A8" w:rsidP="00291818">
            <w:pPr>
              <w:snapToGrid w:val="0"/>
              <w:jc w:val="center"/>
            </w:pPr>
            <w:r w:rsidRPr="000C3A7E">
              <w:t>汇款信息</w:t>
            </w:r>
          </w:p>
        </w:tc>
        <w:tc>
          <w:tcPr>
            <w:tcW w:w="3518" w:type="dxa"/>
            <w:gridSpan w:val="3"/>
            <w:tcBorders>
              <w:top w:val="thinThickSmallGap" w:sz="12" w:space="0" w:color="auto"/>
            </w:tcBorders>
            <w:vAlign w:val="center"/>
          </w:tcPr>
          <w:p w14:paraId="799D7676" w14:textId="77777777" w:rsidR="004E77A8" w:rsidRPr="000C3A7E" w:rsidRDefault="004E77A8" w:rsidP="00291818">
            <w:pPr>
              <w:snapToGrid w:val="0"/>
              <w:jc w:val="left"/>
            </w:pPr>
            <w:r w:rsidRPr="000C3A7E">
              <w:t>汇出方式（银行、支付宝）</w:t>
            </w:r>
          </w:p>
        </w:tc>
        <w:tc>
          <w:tcPr>
            <w:tcW w:w="3500" w:type="dxa"/>
            <w:gridSpan w:val="3"/>
            <w:tcBorders>
              <w:top w:val="thinThickSmallGap" w:sz="12" w:space="0" w:color="auto"/>
            </w:tcBorders>
            <w:vAlign w:val="center"/>
          </w:tcPr>
          <w:p w14:paraId="28D67A30" w14:textId="77777777" w:rsidR="004E77A8" w:rsidRPr="000C3A7E" w:rsidRDefault="004E77A8" w:rsidP="00291818">
            <w:pPr>
              <w:snapToGrid w:val="0"/>
              <w:jc w:val="left"/>
            </w:pPr>
          </w:p>
        </w:tc>
      </w:tr>
      <w:tr w:rsidR="004E77A8" w:rsidRPr="000C3A7E" w14:paraId="71C8C19D" w14:textId="77777777" w:rsidTr="00291818">
        <w:trPr>
          <w:trHeight w:val="284"/>
        </w:trPr>
        <w:tc>
          <w:tcPr>
            <w:tcW w:w="2610" w:type="dxa"/>
            <w:gridSpan w:val="2"/>
            <w:vMerge/>
            <w:vAlign w:val="center"/>
          </w:tcPr>
          <w:p w14:paraId="59903D6E" w14:textId="77777777" w:rsidR="004E77A8" w:rsidRPr="000C3A7E" w:rsidRDefault="004E77A8" w:rsidP="00291818">
            <w:pPr>
              <w:snapToGrid w:val="0"/>
              <w:jc w:val="center"/>
            </w:pPr>
          </w:p>
        </w:tc>
        <w:tc>
          <w:tcPr>
            <w:tcW w:w="3518" w:type="dxa"/>
            <w:gridSpan w:val="3"/>
            <w:vAlign w:val="center"/>
          </w:tcPr>
          <w:p w14:paraId="0D9183C0" w14:textId="77777777" w:rsidR="004E77A8" w:rsidRPr="000C3A7E" w:rsidRDefault="004E77A8" w:rsidP="00291818">
            <w:pPr>
              <w:snapToGrid w:val="0"/>
              <w:jc w:val="left"/>
            </w:pPr>
            <w:r w:rsidRPr="000C3A7E">
              <w:t>汇出时间（格式：年</w:t>
            </w:r>
            <w:r w:rsidRPr="000C3A7E">
              <w:t>/</w:t>
            </w:r>
            <w:r w:rsidRPr="000C3A7E">
              <w:t>月</w:t>
            </w:r>
            <w:r w:rsidRPr="000C3A7E">
              <w:t>/</w:t>
            </w:r>
            <w:r w:rsidRPr="000C3A7E">
              <w:t>日）</w:t>
            </w:r>
          </w:p>
        </w:tc>
        <w:tc>
          <w:tcPr>
            <w:tcW w:w="3500" w:type="dxa"/>
            <w:gridSpan w:val="3"/>
            <w:vAlign w:val="center"/>
          </w:tcPr>
          <w:p w14:paraId="2278079C" w14:textId="77777777" w:rsidR="004E77A8" w:rsidRPr="000C3A7E" w:rsidRDefault="004E77A8" w:rsidP="00291818">
            <w:pPr>
              <w:snapToGrid w:val="0"/>
            </w:pPr>
          </w:p>
        </w:tc>
      </w:tr>
      <w:tr w:rsidR="004E77A8" w:rsidRPr="000C3A7E" w14:paraId="0A765865" w14:textId="77777777" w:rsidTr="00291818">
        <w:trPr>
          <w:trHeight w:val="284"/>
        </w:trPr>
        <w:tc>
          <w:tcPr>
            <w:tcW w:w="2610" w:type="dxa"/>
            <w:gridSpan w:val="2"/>
            <w:vMerge/>
            <w:vAlign w:val="center"/>
          </w:tcPr>
          <w:p w14:paraId="3DB88AFD" w14:textId="77777777" w:rsidR="004E77A8" w:rsidRPr="000C3A7E" w:rsidRDefault="004E77A8" w:rsidP="00291818">
            <w:pPr>
              <w:snapToGrid w:val="0"/>
              <w:jc w:val="center"/>
            </w:pPr>
          </w:p>
        </w:tc>
        <w:tc>
          <w:tcPr>
            <w:tcW w:w="3518" w:type="dxa"/>
            <w:gridSpan w:val="3"/>
            <w:vAlign w:val="center"/>
          </w:tcPr>
          <w:p w14:paraId="6BB8D590" w14:textId="77777777" w:rsidR="004E77A8" w:rsidRPr="000C3A7E" w:rsidRDefault="004E77A8" w:rsidP="00291818">
            <w:pPr>
              <w:snapToGrid w:val="0"/>
              <w:jc w:val="left"/>
            </w:pPr>
            <w:r w:rsidRPr="000C3A7E">
              <w:t>汇款单位（以个人名义汇款请注明汇款人）</w:t>
            </w:r>
          </w:p>
        </w:tc>
        <w:tc>
          <w:tcPr>
            <w:tcW w:w="3500" w:type="dxa"/>
            <w:gridSpan w:val="3"/>
            <w:vAlign w:val="center"/>
          </w:tcPr>
          <w:p w14:paraId="2CE5E45C" w14:textId="77777777" w:rsidR="004E77A8" w:rsidRPr="000C3A7E" w:rsidRDefault="004E77A8" w:rsidP="00291818">
            <w:pPr>
              <w:snapToGrid w:val="0"/>
            </w:pPr>
          </w:p>
        </w:tc>
      </w:tr>
      <w:tr w:rsidR="004E77A8" w:rsidRPr="000C3A7E" w14:paraId="7C0FE53D" w14:textId="77777777" w:rsidTr="00291818">
        <w:trPr>
          <w:trHeight w:val="284"/>
        </w:trPr>
        <w:tc>
          <w:tcPr>
            <w:tcW w:w="2610" w:type="dxa"/>
            <w:gridSpan w:val="2"/>
            <w:vMerge/>
            <w:tcBorders>
              <w:bottom w:val="single" w:sz="12" w:space="0" w:color="auto"/>
            </w:tcBorders>
            <w:vAlign w:val="center"/>
          </w:tcPr>
          <w:p w14:paraId="7929CC4A" w14:textId="77777777" w:rsidR="004E77A8" w:rsidRPr="000C3A7E" w:rsidRDefault="004E77A8" w:rsidP="00291818">
            <w:pPr>
              <w:snapToGrid w:val="0"/>
              <w:jc w:val="center"/>
            </w:pPr>
          </w:p>
        </w:tc>
        <w:tc>
          <w:tcPr>
            <w:tcW w:w="3518" w:type="dxa"/>
            <w:gridSpan w:val="3"/>
            <w:tcBorders>
              <w:bottom w:val="single" w:sz="12" w:space="0" w:color="auto"/>
            </w:tcBorders>
            <w:vAlign w:val="center"/>
          </w:tcPr>
          <w:p w14:paraId="538F3C86" w14:textId="77777777" w:rsidR="004E77A8" w:rsidRPr="000C3A7E" w:rsidRDefault="004E77A8" w:rsidP="00291818">
            <w:pPr>
              <w:snapToGrid w:val="0"/>
            </w:pPr>
            <w:r w:rsidRPr="000C3A7E">
              <w:t>汇款金额（元）</w:t>
            </w:r>
          </w:p>
        </w:tc>
        <w:tc>
          <w:tcPr>
            <w:tcW w:w="3500" w:type="dxa"/>
            <w:gridSpan w:val="3"/>
            <w:tcBorders>
              <w:bottom w:val="single" w:sz="12" w:space="0" w:color="auto"/>
            </w:tcBorders>
            <w:vAlign w:val="center"/>
          </w:tcPr>
          <w:p w14:paraId="3911D472" w14:textId="77777777" w:rsidR="004E77A8" w:rsidRPr="000C3A7E" w:rsidRDefault="004E77A8" w:rsidP="00291818">
            <w:pPr>
              <w:snapToGrid w:val="0"/>
            </w:pPr>
          </w:p>
        </w:tc>
      </w:tr>
      <w:tr w:rsidR="004E77A8" w:rsidRPr="000C3A7E" w14:paraId="0BA225A8" w14:textId="77777777" w:rsidTr="00291818">
        <w:trPr>
          <w:trHeight w:val="284"/>
        </w:trPr>
        <w:tc>
          <w:tcPr>
            <w:tcW w:w="2610" w:type="dxa"/>
            <w:gridSpan w:val="2"/>
            <w:vMerge w:val="restart"/>
            <w:tcBorders>
              <w:top w:val="single" w:sz="12" w:space="0" w:color="auto"/>
              <w:bottom w:val="thinThickSmallGap" w:sz="12" w:space="0" w:color="auto"/>
            </w:tcBorders>
            <w:vAlign w:val="center"/>
          </w:tcPr>
          <w:p w14:paraId="08DA4E79" w14:textId="77777777" w:rsidR="004E77A8" w:rsidRPr="000C3A7E" w:rsidRDefault="004E77A8" w:rsidP="00291818">
            <w:pPr>
              <w:snapToGrid w:val="0"/>
              <w:jc w:val="center"/>
            </w:pPr>
            <w:r w:rsidRPr="000C3A7E">
              <w:t>发票信息</w:t>
            </w:r>
          </w:p>
        </w:tc>
        <w:tc>
          <w:tcPr>
            <w:tcW w:w="3518" w:type="dxa"/>
            <w:gridSpan w:val="3"/>
            <w:tcBorders>
              <w:top w:val="single" w:sz="12" w:space="0" w:color="auto"/>
              <w:bottom w:val="single" w:sz="4" w:space="0" w:color="auto"/>
            </w:tcBorders>
            <w:vAlign w:val="center"/>
          </w:tcPr>
          <w:p w14:paraId="3A012E6E" w14:textId="77777777" w:rsidR="004E77A8" w:rsidRPr="000C3A7E" w:rsidRDefault="004E77A8" w:rsidP="00291818">
            <w:pPr>
              <w:snapToGrid w:val="0"/>
              <w:jc w:val="left"/>
            </w:pPr>
            <w:r w:rsidRPr="000C3A7E">
              <w:t>发票张数（无特殊要求按总金额开一张）</w:t>
            </w:r>
          </w:p>
        </w:tc>
        <w:tc>
          <w:tcPr>
            <w:tcW w:w="3500" w:type="dxa"/>
            <w:gridSpan w:val="3"/>
            <w:tcBorders>
              <w:top w:val="single" w:sz="12" w:space="0" w:color="auto"/>
              <w:bottom w:val="single" w:sz="4" w:space="0" w:color="auto"/>
            </w:tcBorders>
            <w:vAlign w:val="center"/>
          </w:tcPr>
          <w:p w14:paraId="5A5F0DD2" w14:textId="77777777" w:rsidR="004E77A8" w:rsidRPr="000C3A7E" w:rsidRDefault="004E77A8" w:rsidP="00291818">
            <w:pPr>
              <w:snapToGrid w:val="0"/>
            </w:pPr>
          </w:p>
        </w:tc>
      </w:tr>
      <w:tr w:rsidR="004E77A8" w:rsidRPr="000C3A7E" w14:paraId="09237C44" w14:textId="77777777" w:rsidTr="00291818">
        <w:trPr>
          <w:trHeight w:val="284"/>
        </w:trPr>
        <w:tc>
          <w:tcPr>
            <w:tcW w:w="2610" w:type="dxa"/>
            <w:gridSpan w:val="2"/>
            <w:vMerge/>
            <w:tcBorders>
              <w:top w:val="thinThickSmallGap" w:sz="12" w:space="0" w:color="auto"/>
              <w:left w:val="single" w:sz="4" w:space="0" w:color="auto"/>
              <w:bottom w:val="single" w:sz="4" w:space="0" w:color="auto"/>
              <w:right w:val="single" w:sz="4" w:space="0" w:color="auto"/>
            </w:tcBorders>
            <w:vAlign w:val="center"/>
          </w:tcPr>
          <w:p w14:paraId="668B54E0" w14:textId="77777777" w:rsidR="004E77A8" w:rsidRPr="000C3A7E" w:rsidRDefault="004E77A8" w:rsidP="00291818">
            <w:pPr>
              <w:snapToGrid w:val="0"/>
              <w:jc w:val="center"/>
            </w:pPr>
          </w:p>
        </w:tc>
        <w:tc>
          <w:tcPr>
            <w:tcW w:w="3518" w:type="dxa"/>
            <w:gridSpan w:val="3"/>
            <w:tcBorders>
              <w:top w:val="single" w:sz="4" w:space="0" w:color="auto"/>
              <w:left w:val="single" w:sz="4" w:space="0" w:color="auto"/>
              <w:bottom w:val="single" w:sz="4" w:space="0" w:color="auto"/>
              <w:right w:val="single" w:sz="4" w:space="0" w:color="auto"/>
            </w:tcBorders>
            <w:vAlign w:val="center"/>
          </w:tcPr>
          <w:p w14:paraId="0A441415" w14:textId="77777777" w:rsidR="004E77A8" w:rsidRPr="000C3A7E" w:rsidRDefault="004E77A8" w:rsidP="00291818">
            <w:pPr>
              <w:snapToGrid w:val="0"/>
              <w:jc w:val="left"/>
            </w:pPr>
            <w:r w:rsidRPr="000C3A7E">
              <w:t>发票抬头（务必准确）</w:t>
            </w:r>
          </w:p>
        </w:tc>
        <w:tc>
          <w:tcPr>
            <w:tcW w:w="3500" w:type="dxa"/>
            <w:gridSpan w:val="3"/>
            <w:tcBorders>
              <w:top w:val="single" w:sz="4" w:space="0" w:color="auto"/>
              <w:left w:val="single" w:sz="4" w:space="0" w:color="auto"/>
              <w:bottom w:val="single" w:sz="4" w:space="0" w:color="auto"/>
              <w:right w:val="single" w:sz="4" w:space="0" w:color="auto"/>
            </w:tcBorders>
            <w:vAlign w:val="center"/>
          </w:tcPr>
          <w:p w14:paraId="70C32305" w14:textId="77777777" w:rsidR="004E77A8" w:rsidRPr="000C3A7E" w:rsidRDefault="004E77A8" w:rsidP="00291818">
            <w:pPr>
              <w:snapToGrid w:val="0"/>
            </w:pPr>
          </w:p>
        </w:tc>
      </w:tr>
      <w:tr w:rsidR="004E77A8" w:rsidRPr="000C3A7E" w14:paraId="0992B0D1" w14:textId="77777777" w:rsidTr="00291818">
        <w:trPr>
          <w:trHeight w:val="284"/>
        </w:trPr>
        <w:tc>
          <w:tcPr>
            <w:tcW w:w="2610" w:type="dxa"/>
            <w:gridSpan w:val="2"/>
            <w:vMerge/>
            <w:tcBorders>
              <w:top w:val="thinThickSmallGap" w:sz="12" w:space="0" w:color="auto"/>
              <w:left w:val="single" w:sz="4" w:space="0" w:color="auto"/>
              <w:bottom w:val="single" w:sz="4" w:space="0" w:color="auto"/>
              <w:right w:val="single" w:sz="4" w:space="0" w:color="auto"/>
            </w:tcBorders>
            <w:vAlign w:val="center"/>
          </w:tcPr>
          <w:p w14:paraId="31630383" w14:textId="77777777" w:rsidR="004E77A8" w:rsidRPr="000C3A7E" w:rsidRDefault="004E77A8" w:rsidP="00291818">
            <w:pPr>
              <w:snapToGrid w:val="0"/>
              <w:jc w:val="center"/>
            </w:pPr>
          </w:p>
        </w:tc>
        <w:tc>
          <w:tcPr>
            <w:tcW w:w="3518" w:type="dxa"/>
            <w:gridSpan w:val="3"/>
            <w:tcBorders>
              <w:top w:val="single" w:sz="4" w:space="0" w:color="auto"/>
              <w:left w:val="single" w:sz="4" w:space="0" w:color="auto"/>
              <w:bottom w:val="single" w:sz="4" w:space="0" w:color="auto"/>
              <w:right w:val="single" w:sz="4" w:space="0" w:color="auto"/>
            </w:tcBorders>
            <w:vAlign w:val="center"/>
          </w:tcPr>
          <w:p w14:paraId="3E8A8504" w14:textId="77777777" w:rsidR="004E77A8" w:rsidRPr="000C3A7E" w:rsidRDefault="004E77A8" w:rsidP="00291818">
            <w:pPr>
              <w:snapToGrid w:val="0"/>
              <w:jc w:val="left"/>
            </w:pPr>
            <w:r w:rsidRPr="000C3A7E">
              <w:t>税号（必填）</w:t>
            </w:r>
          </w:p>
        </w:tc>
        <w:tc>
          <w:tcPr>
            <w:tcW w:w="3500" w:type="dxa"/>
            <w:gridSpan w:val="3"/>
            <w:tcBorders>
              <w:top w:val="single" w:sz="4" w:space="0" w:color="auto"/>
              <w:left w:val="single" w:sz="4" w:space="0" w:color="auto"/>
              <w:bottom w:val="single" w:sz="4" w:space="0" w:color="auto"/>
              <w:right w:val="single" w:sz="4" w:space="0" w:color="auto"/>
            </w:tcBorders>
            <w:vAlign w:val="center"/>
          </w:tcPr>
          <w:p w14:paraId="631DCEC8" w14:textId="77777777" w:rsidR="004E77A8" w:rsidRPr="000C3A7E" w:rsidRDefault="004E77A8" w:rsidP="00291818">
            <w:pPr>
              <w:snapToGrid w:val="0"/>
            </w:pPr>
          </w:p>
        </w:tc>
      </w:tr>
      <w:tr w:rsidR="004E77A8" w:rsidRPr="000C3A7E" w14:paraId="09F85958" w14:textId="77777777" w:rsidTr="00291818">
        <w:trPr>
          <w:trHeight w:val="284"/>
        </w:trPr>
        <w:tc>
          <w:tcPr>
            <w:tcW w:w="2610" w:type="dxa"/>
            <w:gridSpan w:val="2"/>
            <w:vMerge/>
            <w:tcBorders>
              <w:top w:val="thinThickSmallGap" w:sz="12" w:space="0" w:color="auto"/>
              <w:left w:val="single" w:sz="4" w:space="0" w:color="auto"/>
              <w:bottom w:val="single" w:sz="12" w:space="0" w:color="auto"/>
              <w:right w:val="single" w:sz="4" w:space="0" w:color="auto"/>
            </w:tcBorders>
            <w:vAlign w:val="center"/>
          </w:tcPr>
          <w:p w14:paraId="5B95F374" w14:textId="77777777" w:rsidR="004E77A8" w:rsidRPr="000C3A7E" w:rsidRDefault="004E77A8" w:rsidP="00291818">
            <w:pPr>
              <w:snapToGrid w:val="0"/>
              <w:jc w:val="left"/>
            </w:pPr>
          </w:p>
        </w:tc>
        <w:tc>
          <w:tcPr>
            <w:tcW w:w="3518" w:type="dxa"/>
            <w:gridSpan w:val="3"/>
            <w:tcBorders>
              <w:top w:val="single" w:sz="4" w:space="0" w:color="auto"/>
              <w:left w:val="single" w:sz="4" w:space="0" w:color="auto"/>
              <w:bottom w:val="single" w:sz="12" w:space="0" w:color="auto"/>
              <w:right w:val="single" w:sz="4" w:space="0" w:color="auto"/>
            </w:tcBorders>
            <w:vAlign w:val="center"/>
          </w:tcPr>
          <w:p w14:paraId="22A98574" w14:textId="77777777" w:rsidR="004E77A8" w:rsidRPr="000C3A7E" w:rsidRDefault="004E77A8" w:rsidP="00291818">
            <w:pPr>
              <w:snapToGrid w:val="0"/>
              <w:jc w:val="left"/>
            </w:pPr>
            <w:r w:rsidRPr="000C3A7E">
              <w:t>发票内容</w:t>
            </w:r>
          </w:p>
        </w:tc>
        <w:tc>
          <w:tcPr>
            <w:tcW w:w="3500" w:type="dxa"/>
            <w:gridSpan w:val="3"/>
            <w:tcBorders>
              <w:top w:val="single" w:sz="4" w:space="0" w:color="auto"/>
              <w:left w:val="single" w:sz="4" w:space="0" w:color="auto"/>
              <w:bottom w:val="single" w:sz="12" w:space="0" w:color="auto"/>
              <w:right w:val="single" w:sz="4" w:space="0" w:color="auto"/>
            </w:tcBorders>
            <w:vAlign w:val="center"/>
          </w:tcPr>
          <w:p w14:paraId="5C718496" w14:textId="77777777" w:rsidR="004E77A8" w:rsidRPr="000C3A7E" w:rsidRDefault="004E77A8" w:rsidP="00291818">
            <w:pPr>
              <w:snapToGrid w:val="0"/>
            </w:pPr>
            <w:r w:rsidRPr="000C3A7E">
              <w:t>会议费</w:t>
            </w:r>
          </w:p>
        </w:tc>
      </w:tr>
      <w:tr w:rsidR="004E77A8" w:rsidRPr="000C3A7E" w14:paraId="36E087DB" w14:textId="77777777" w:rsidTr="00291818">
        <w:trPr>
          <w:trHeight w:val="284"/>
        </w:trPr>
        <w:tc>
          <w:tcPr>
            <w:tcW w:w="2610" w:type="dxa"/>
            <w:gridSpan w:val="2"/>
            <w:vMerge w:val="restart"/>
            <w:tcBorders>
              <w:top w:val="single" w:sz="12" w:space="0" w:color="auto"/>
              <w:left w:val="single" w:sz="4" w:space="0" w:color="auto"/>
              <w:right w:val="single" w:sz="4" w:space="0" w:color="auto"/>
            </w:tcBorders>
            <w:vAlign w:val="center"/>
          </w:tcPr>
          <w:p w14:paraId="17883932" w14:textId="77777777" w:rsidR="004E77A8" w:rsidRPr="000C3A7E" w:rsidRDefault="004E77A8" w:rsidP="00291818">
            <w:pPr>
              <w:snapToGrid w:val="0"/>
              <w:jc w:val="center"/>
            </w:pPr>
            <w:r w:rsidRPr="000C3A7E">
              <w:t>发票接收人信息</w:t>
            </w:r>
          </w:p>
        </w:tc>
        <w:tc>
          <w:tcPr>
            <w:tcW w:w="3518" w:type="dxa"/>
            <w:gridSpan w:val="3"/>
            <w:tcBorders>
              <w:top w:val="single" w:sz="12" w:space="0" w:color="auto"/>
              <w:left w:val="single" w:sz="4" w:space="0" w:color="auto"/>
              <w:bottom w:val="single" w:sz="4" w:space="0" w:color="auto"/>
              <w:right w:val="single" w:sz="4" w:space="0" w:color="auto"/>
            </w:tcBorders>
            <w:vAlign w:val="center"/>
          </w:tcPr>
          <w:p w14:paraId="6006FDCA" w14:textId="77777777" w:rsidR="004E77A8" w:rsidRPr="000C3A7E" w:rsidRDefault="004E77A8" w:rsidP="00291818">
            <w:pPr>
              <w:snapToGrid w:val="0"/>
              <w:jc w:val="left"/>
            </w:pPr>
            <w:r w:rsidRPr="000C3A7E">
              <w:t>姓名</w:t>
            </w:r>
          </w:p>
        </w:tc>
        <w:tc>
          <w:tcPr>
            <w:tcW w:w="3500" w:type="dxa"/>
            <w:gridSpan w:val="3"/>
            <w:tcBorders>
              <w:top w:val="single" w:sz="12" w:space="0" w:color="auto"/>
              <w:left w:val="single" w:sz="4" w:space="0" w:color="auto"/>
              <w:bottom w:val="single" w:sz="4" w:space="0" w:color="auto"/>
              <w:right w:val="single" w:sz="4" w:space="0" w:color="auto"/>
            </w:tcBorders>
            <w:vAlign w:val="center"/>
          </w:tcPr>
          <w:p w14:paraId="07432B4B" w14:textId="77777777" w:rsidR="004E77A8" w:rsidRPr="000C3A7E" w:rsidRDefault="004E77A8" w:rsidP="00291818">
            <w:pPr>
              <w:snapToGrid w:val="0"/>
            </w:pPr>
          </w:p>
        </w:tc>
      </w:tr>
      <w:tr w:rsidR="004E77A8" w:rsidRPr="000C3A7E" w14:paraId="3B24BDFD" w14:textId="77777777" w:rsidTr="00291818">
        <w:trPr>
          <w:trHeight w:val="284"/>
        </w:trPr>
        <w:tc>
          <w:tcPr>
            <w:tcW w:w="2610" w:type="dxa"/>
            <w:gridSpan w:val="2"/>
            <w:vMerge/>
            <w:tcBorders>
              <w:left w:val="single" w:sz="4" w:space="0" w:color="auto"/>
              <w:right w:val="single" w:sz="4" w:space="0" w:color="auto"/>
            </w:tcBorders>
            <w:vAlign w:val="center"/>
          </w:tcPr>
          <w:p w14:paraId="5EC8AB75" w14:textId="77777777" w:rsidR="004E77A8" w:rsidRPr="000C3A7E" w:rsidRDefault="004E77A8" w:rsidP="00291818">
            <w:pPr>
              <w:snapToGrid w:val="0"/>
              <w:jc w:val="left"/>
            </w:pPr>
          </w:p>
        </w:tc>
        <w:tc>
          <w:tcPr>
            <w:tcW w:w="3518" w:type="dxa"/>
            <w:gridSpan w:val="3"/>
            <w:tcBorders>
              <w:top w:val="single" w:sz="4" w:space="0" w:color="auto"/>
              <w:left w:val="single" w:sz="4" w:space="0" w:color="auto"/>
              <w:bottom w:val="single" w:sz="4" w:space="0" w:color="auto"/>
              <w:right w:val="single" w:sz="4" w:space="0" w:color="auto"/>
            </w:tcBorders>
            <w:vAlign w:val="center"/>
          </w:tcPr>
          <w:p w14:paraId="53668B9B" w14:textId="77777777" w:rsidR="004E77A8" w:rsidRPr="000C3A7E" w:rsidRDefault="004E77A8" w:rsidP="00291818">
            <w:pPr>
              <w:snapToGrid w:val="0"/>
              <w:jc w:val="left"/>
            </w:pPr>
            <w:r w:rsidRPr="000C3A7E">
              <w:t>地址（务必详细，以免丢失）</w:t>
            </w:r>
          </w:p>
        </w:tc>
        <w:tc>
          <w:tcPr>
            <w:tcW w:w="3500" w:type="dxa"/>
            <w:gridSpan w:val="3"/>
            <w:tcBorders>
              <w:top w:val="single" w:sz="4" w:space="0" w:color="auto"/>
              <w:left w:val="single" w:sz="4" w:space="0" w:color="auto"/>
              <w:bottom w:val="single" w:sz="4" w:space="0" w:color="auto"/>
              <w:right w:val="single" w:sz="4" w:space="0" w:color="auto"/>
            </w:tcBorders>
            <w:vAlign w:val="center"/>
          </w:tcPr>
          <w:p w14:paraId="2006ACED" w14:textId="77777777" w:rsidR="004E77A8" w:rsidRPr="000C3A7E" w:rsidRDefault="004E77A8" w:rsidP="00291818">
            <w:pPr>
              <w:snapToGrid w:val="0"/>
            </w:pPr>
          </w:p>
        </w:tc>
      </w:tr>
      <w:tr w:rsidR="004E77A8" w:rsidRPr="000C3A7E" w14:paraId="4ABFFF00" w14:textId="77777777" w:rsidTr="00291818">
        <w:trPr>
          <w:trHeight w:val="284"/>
        </w:trPr>
        <w:tc>
          <w:tcPr>
            <w:tcW w:w="2610" w:type="dxa"/>
            <w:gridSpan w:val="2"/>
            <w:vMerge/>
            <w:tcBorders>
              <w:left w:val="single" w:sz="4" w:space="0" w:color="auto"/>
              <w:bottom w:val="single" w:sz="12" w:space="0" w:color="auto"/>
              <w:right w:val="single" w:sz="4" w:space="0" w:color="auto"/>
            </w:tcBorders>
            <w:vAlign w:val="center"/>
          </w:tcPr>
          <w:p w14:paraId="0B996E1A" w14:textId="77777777" w:rsidR="004E77A8" w:rsidRPr="000C3A7E" w:rsidRDefault="004E77A8" w:rsidP="00291818">
            <w:pPr>
              <w:snapToGrid w:val="0"/>
              <w:jc w:val="left"/>
            </w:pPr>
          </w:p>
        </w:tc>
        <w:tc>
          <w:tcPr>
            <w:tcW w:w="3518" w:type="dxa"/>
            <w:gridSpan w:val="3"/>
            <w:tcBorders>
              <w:top w:val="single" w:sz="4" w:space="0" w:color="auto"/>
              <w:left w:val="single" w:sz="4" w:space="0" w:color="auto"/>
              <w:bottom w:val="single" w:sz="12" w:space="0" w:color="auto"/>
              <w:right w:val="single" w:sz="4" w:space="0" w:color="auto"/>
            </w:tcBorders>
            <w:vAlign w:val="center"/>
          </w:tcPr>
          <w:p w14:paraId="18219119" w14:textId="77777777" w:rsidR="004E77A8" w:rsidRPr="000C3A7E" w:rsidRDefault="004E77A8" w:rsidP="00291818">
            <w:pPr>
              <w:snapToGrid w:val="0"/>
              <w:jc w:val="left"/>
            </w:pPr>
            <w:r w:rsidRPr="000C3A7E">
              <w:t>手机</w:t>
            </w:r>
          </w:p>
        </w:tc>
        <w:tc>
          <w:tcPr>
            <w:tcW w:w="3500" w:type="dxa"/>
            <w:gridSpan w:val="3"/>
            <w:tcBorders>
              <w:top w:val="single" w:sz="4" w:space="0" w:color="auto"/>
              <w:left w:val="single" w:sz="4" w:space="0" w:color="auto"/>
              <w:bottom w:val="single" w:sz="12" w:space="0" w:color="auto"/>
              <w:right w:val="single" w:sz="4" w:space="0" w:color="auto"/>
            </w:tcBorders>
            <w:vAlign w:val="center"/>
          </w:tcPr>
          <w:p w14:paraId="5AC821A8" w14:textId="77777777" w:rsidR="004E77A8" w:rsidRPr="000C3A7E" w:rsidRDefault="004E77A8" w:rsidP="00291818">
            <w:pPr>
              <w:snapToGrid w:val="0"/>
            </w:pPr>
          </w:p>
        </w:tc>
      </w:tr>
      <w:tr w:rsidR="004E77A8" w:rsidRPr="000C3A7E" w14:paraId="0D2F81C6" w14:textId="77777777" w:rsidTr="00291818">
        <w:trPr>
          <w:trHeight w:val="284"/>
        </w:trPr>
        <w:tc>
          <w:tcPr>
            <w:tcW w:w="2610" w:type="dxa"/>
            <w:gridSpan w:val="2"/>
            <w:vMerge w:val="restart"/>
            <w:tcBorders>
              <w:top w:val="single" w:sz="12" w:space="0" w:color="auto"/>
              <w:bottom w:val="thinThickSmallGap" w:sz="12" w:space="0" w:color="auto"/>
            </w:tcBorders>
            <w:vAlign w:val="center"/>
          </w:tcPr>
          <w:p w14:paraId="42A67C17" w14:textId="77777777" w:rsidR="004E77A8" w:rsidRPr="000C3A7E" w:rsidRDefault="004E77A8" w:rsidP="00291818">
            <w:pPr>
              <w:snapToGrid w:val="0"/>
              <w:jc w:val="left"/>
            </w:pPr>
            <w:r w:rsidRPr="000C3A7E">
              <w:t>如需开</w:t>
            </w:r>
            <w:r w:rsidRPr="000C3A7E">
              <w:rPr>
                <w:b/>
              </w:rPr>
              <w:t>增值税专用发票</w:t>
            </w:r>
            <w:r w:rsidRPr="000C3A7E">
              <w:t>，需详细填写右侧相关信息；</w:t>
            </w:r>
            <w:r w:rsidRPr="000C3A7E">
              <w:rPr>
                <w:u w:val="thick"/>
              </w:rPr>
              <w:t>如未填写右侧空白栏则默认为只需开具增值税普通发票，且</w:t>
            </w:r>
            <w:r w:rsidRPr="000C3A7E">
              <w:rPr>
                <w:b/>
                <w:u w:val="thick"/>
              </w:rPr>
              <w:t>开具后不予更换</w:t>
            </w:r>
            <w:r w:rsidRPr="000C3A7E">
              <w:rPr>
                <w:u w:val="thick"/>
              </w:rPr>
              <w:t>！！！</w:t>
            </w:r>
          </w:p>
        </w:tc>
        <w:tc>
          <w:tcPr>
            <w:tcW w:w="3518" w:type="dxa"/>
            <w:gridSpan w:val="3"/>
            <w:tcBorders>
              <w:top w:val="single" w:sz="12" w:space="0" w:color="auto"/>
            </w:tcBorders>
            <w:vAlign w:val="center"/>
          </w:tcPr>
          <w:p w14:paraId="07F35713" w14:textId="77777777" w:rsidR="004E77A8" w:rsidRPr="000C3A7E" w:rsidRDefault="004E77A8" w:rsidP="00291818">
            <w:pPr>
              <w:snapToGrid w:val="0"/>
              <w:jc w:val="left"/>
            </w:pPr>
            <w:r w:rsidRPr="000C3A7E">
              <w:rPr>
                <w:kern w:val="0"/>
              </w:rPr>
              <w:t>发票抬头（即名称）</w:t>
            </w:r>
          </w:p>
        </w:tc>
        <w:tc>
          <w:tcPr>
            <w:tcW w:w="3500" w:type="dxa"/>
            <w:gridSpan w:val="3"/>
            <w:tcBorders>
              <w:top w:val="single" w:sz="12" w:space="0" w:color="auto"/>
            </w:tcBorders>
            <w:vAlign w:val="center"/>
          </w:tcPr>
          <w:p w14:paraId="1D6029C7" w14:textId="77777777" w:rsidR="004E77A8" w:rsidRPr="000C3A7E" w:rsidRDefault="004E77A8" w:rsidP="00291818">
            <w:pPr>
              <w:snapToGrid w:val="0"/>
            </w:pPr>
          </w:p>
        </w:tc>
      </w:tr>
      <w:tr w:rsidR="004E77A8" w:rsidRPr="000C3A7E" w14:paraId="1E0202E4" w14:textId="77777777" w:rsidTr="00291818">
        <w:trPr>
          <w:trHeight w:val="284"/>
        </w:trPr>
        <w:tc>
          <w:tcPr>
            <w:tcW w:w="2610" w:type="dxa"/>
            <w:gridSpan w:val="2"/>
            <w:vMerge/>
            <w:tcBorders>
              <w:top w:val="thinThickSmallGap" w:sz="12" w:space="0" w:color="auto"/>
              <w:bottom w:val="double" w:sz="4" w:space="0" w:color="auto"/>
            </w:tcBorders>
            <w:vAlign w:val="center"/>
          </w:tcPr>
          <w:p w14:paraId="72925188" w14:textId="77777777" w:rsidR="004E77A8" w:rsidRPr="000C3A7E" w:rsidRDefault="004E77A8" w:rsidP="00291818">
            <w:pPr>
              <w:snapToGrid w:val="0"/>
              <w:jc w:val="center"/>
            </w:pPr>
          </w:p>
        </w:tc>
        <w:tc>
          <w:tcPr>
            <w:tcW w:w="3518" w:type="dxa"/>
            <w:gridSpan w:val="3"/>
            <w:vAlign w:val="center"/>
          </w:tcPr>
          <w:p w14:paraId="724ECEFB" w14:textId="77777777" w:rsidR="004E77A8" w:rsidRPr="000C3A7E" w:rsidRDefault="004E77A8" w:rsidP="00291818">
            <w:pPr>
              <w:snapToGrid w:val="0"/>
              <w:jc w:val="left"/>
              <w:rPr>
                <w:kern w:val="0"/>
              </w:rPr>
            </w:pPr>
            <w:r w:rsidRPr="000C3A7E">
              <w:rPr>
                <w:kern w:val="0"/>
              </w:rPr>
              <w:t>税号</w:t>
            </w:r>
          </w:p>
        </w:tc>
        <w:tc>
          <w:tcPr>
            <w:tcW w:w="3500" w:type="dxa"/>
            <w:gridSpan w:val="3"/>
            <w:vAlign w:val="center"/>
          </w:tcPr>
          <w:p w14:paraId="546767B2" w14:textId="77777777" w:rsidR="004E77A8" w:rsidRPr="000C3A7E" w:rsidRDefault="004E77A8" w:rsidP="00291818">
            <w:pPr>
              <w:snapToGrid w:val="0"/>
            </w:pPr>
          </w:p>
        </w:tc>
      </w:tr>
      <w:tr w:rsidR="004E77A8" w:rsidRPr="000C3A7E" w14:paraId="72788D9E" w14:textId="77777777" w:rsidTr="00291818">
        <w:trPr>
          <w:trHeight w:val="284"/>
        </w:trPr>
        <w:tc>
          <w:tcPr>
            <w:tcW w:w="2610" w:type="dxa"/>
            <w:gridSpan w:val="2"/>
            <w:vMerge/>
            <w:tcBorders>
              <w:top w:val="double" w:sz="4" w:space="0" w:color="auto"/>
              <w:bottom w:val="single" w:sz="4" w:space="0" w:color="auto"/>
            </w:tcBorders>
            <w:vAlign w:val="center"/>
          </w:tcPr>
          <w:p w14:paraId="4E359588" w14:textId="77777777" w:rsidR="004E77A8" w:rsidRPr="000C3A7E" w:rsidRDefault="004E77A8" w:rsidP="00291818">
            <w:pPr>
              <w:snapToGrid w:val="0"/>
              <w:jc w:val="center"/>
            </w:pPr>
          </w:p>
        </w:tc>
        <w:tc>
          <w:tcPr>
            <w:tcW w:w="3518" w:type="dxa"/>
            <w:gridSpan w:val="3"/>
            <w:vAlign w:val="center"/>
          </w:tcPr>
          <w:p w14:paraId="78B65ECA" w14:textId="77777777" w:rsidR="004E77A8" w:rsidRPr="000C3A7E" w:rsidRDefault="004E77A8" w:rsidP="00291818">
            <w:pPr>
              <w:snapToGrid w:val="0"/>
              <w:jc w:val="left"/>
              <w:rPr>
                <w:kern w:val="0"/>
              </w:rPr>
            </w:pPr>
            <w:r w:rsidRPr="000C3A7E">
              <w:rPr>
                <w:kern w:val="0"/>
              </w:rPr>
              <w:t>地址</w:t>
            </w:r>
          </w:p>
        </w:tc>
        <w:tc>
          <w:tcPr>
            <w:tcW w:w="3500" w:type="dxa"/>
            <w:gridSpan w:val="3"/>
            <w:vAlign w:val="center"/>
          </w:tcPr>
          <w:p w14:paraId="075F6A2A" w14:textId="77777777" w:rsidR="004E77A8" w:rsidRPr="000C3A7E" w:rsidRDefault="004E77A8" w:rsidP="00291818">
            <w:pPr>
              <w:snapToGrid w:val="0"/>
            </w:pPr>
          </w:p>
        </w:tc>
      </w:tr>
      <w:tr w:rsidR="004E77A8" w:rsidRPr="000C3A7E" w14:paraId="769E9394" w14:textId="77777777" w:rsidTr="00291818">
        <w:trPr>
          <w:trHeight w:val="284"/>
        </w:trPr>
        <w:tc>
          <w:tcPr>
            <w:tcW w:w="2610" w:type="dxa"/>
            <w:gridSpan w:val="2"/>
            <w:vMerge/>
            <w:tcBorders>
              <w:top w:val="single" w:sz="4" w:space="0" w:color="auto"/>
              <w:bottom w:val="thinThickSmallGap" w:sz="12" w:space="0" w:color="auto"/>
            </w:tcBorders>
            <w:vAlign w:val="center"/>
          </w:tcPr>
          <w:p w14:paraId="15DDE7BA" w14:textId="77777777" w:rsidR="004E77A8" w:rsidRPr="000C3A7E" w:rsidRDefault="004E77A8" w:rsidP="00291818">
            <w:pPr>
              <w:snapToGrid w:val="0"/>
              <w:jc w:val="center"/>
            </w:pPr>
          </w:p>
        </w:tc>
        <w:tc>
          <w:tcPr>
            <w:tcW w:w="3518" w:type="dxa"/>
            <w:gridSpan w:val="3"/>
            <w:vAlign w:val="center"/>
          </w:tcPr>
          <w:p w14:paraId="7D0F91D3" w14:textId="77777777" w:rsidR="004E77A8" w:rsidRPr="000C3A7E" w:rsidRDefault="004E77A8" w:rsidP="00291818">
            <w:pPr>
              <w:snapToGrid w:val="0"/>
              <w:jc w:val="left"/>
              <w:rPr>
                <w:kern w:val="0"/>
              </w:rPr>
            </w:pPr>
            <w:r w:rsidRPr="000C3A7E">
              <w:rPr>
                <w:kern w:val="0"/>
              </w:rPr>
              <w:t>电话</w:t>
            </w:r>
          </w:p>
        </w:tc>
        <w:tc>
          <w:tcPr>
            <w:tcW w:w="3500" w:type="dxa"/>
            <w:gridSpan w:val="3"/>
            <w:vAlign w:val="center"/>
          </w:tcPr>
          <w:p w14:paraId="595A41E3" w14:textId="77777777" w:rsidR="004E77A8" w:rsidRPr="000C3A7E" w:rsidRDefault="004E77A8" w:rsidP="00291818">
            <w:pPr>
              <w:snapToGrid w:val="0"/>
            </w:pPr>
          </w:p>
        </w:tc>
      </w:tr>
      <w:tr w:rsidR="004E77A8" w:rsidRPr="000C3A7E" w14:paraId="5C30C2B6" w14:textId="77777777" w:rsidTr="00291818">
        <w:trPr>
          <w:trHeight w:val="284"/>
        </w:trPr>
        <w:tc>
          <w:tcPr>
            <w:tcW w:w="2610" w:type="dxa"/>
            <w:gridSpan w:val="2"/>
            <w:vMerge/>
            <w:tcBorders>
              <w:top w:val="single" w:sz="4" w:space="0" w:color="auto"/>
              <w:bottom w:val="thinThickSmallGap" w:sz="12" w:space="0" w:color="auto"/>
            </w:tcBorders>
            <w:vAlign w:val="center"/>
          </w:tcPr>
          <w:p w14:paraId="3C90871B" w14:textId="77777777" w:rsidR="004E77A8" w:rsidRPr="000C3A7E" w:rsidRDefault="004E77A8" w:rsidP="00291818">
            <w:pPr>
              <w:snapToGrid w:val="0"/>
              <w:jc w:val="center"/>
            </w:pPr>
          </w:p>
        </w:tc>
        <w:tc>
          <w:tcPr>
            <w:tcW w:w="3518" w:type="dxa"/>
            <w:gridSpan w:val="3"/>
            <w:vAlign w:val="center"/>
          </w:tcPr>
          <w:p w14:paraId="0F9BF7D8" w14:textId="77777777" w:rsidR="004E77A8" w:rsidRPr="000C3A7E" w:rsidRDefault="004E77A8" w:rsidP="00291818">
            <w:pPr>
              <w:snapToGrid w:val="0"/>
              <w:jc w:val="left"/>
              <w:rPr>
                <w:kern w:val="0"/>
              </w:rPr>
            </w:pPr>
            <w:r w:rsidRPr="000C3A7E">
              <w:rPr>
                <w:kern w:val="0"/>
              </w:rPr>
              <w:t>开户银行</w:t>
            </w:r>
          </w:p>
        </w:tc>
        <w:tc>
          <w:tcPr>
            <w:tcW w:w="3500" w:type="dxa"/>
            <w:gridSpan w:val="3"/>
            <w:vAlign w:val="center"/>
          </w:tcPr>
          <w:p w14:paraId="6D7FD58F" w14:textId="77777777" w:rsidR="004E77A8" w:rsidRPr="000C3A7E" w:rsidRDefault="004E77A8" w:rsidP="00291818">
            <w:pPr>
              <w:snapToGrid w:val="0"/>
              <w:rPr>
                <w:kern w:val="0"/>
              </w:rPr>
            </w:pPr>
          </w:p>
        </w:tc>
      </w:tr>
      <w:tr w:rsidR="004E77A8" w:rsidRPr="000C3A7E" w14:paraId="5EE6C77C" w14:textId="77777777" w:rsidTr="00291818">
        <w:trPr>
          <w:trHeight w:val="284"/>
        </w:trPr>
        <w:tc>
          <w:tcPr>
            <w:tcW w:w="2610" w:type="dxa"/>
            <w:gridSpan w:val="2"/>
            <w:vMerge/>
            <w:tcBorders>
              <w:top w:val="thinThickSmallGap" w:sz="12" w:space="0" w:color="auto"/>
              <w:bottom w:val="single" w:sz="12" w:space="0" w:color="auto"/>
            </w:tcBorders>
            <w:vAlign w:val="center"/>
          </w:tcPr>
          <w:p w14:paraId="55AAB262" w14:textId="77777777" w:rsidR="004E77A8" w:rsidRPr="000C3A7E" w:rsidRDefault="004E77A8" w:rsidP="00291818">
            <w:pPr>
              <w:snapToGrid w:val="0"/>
              <w:jc w:val="center"/>
            </w:pPr>
          </w:p>
        </w:tc>
        <w:tc>
          <w:tcPr>
            <w:tcW w:w="3518" w:type="dxa"/>
            <w:gridSpan w:val="3"/>
            <w:tcBorders>
              <w:bottom w:val="single" w:sz="12" w:space="0" w:color="auto"/>
            </w:tcBorders>
            <w:vAlign w:val="center"/>
          </w:tcPr>
          <w:p w14:paraId="108A3385" w14:textId="77777777" w:rsidR="004E77A8" w:rsidRPr="000C3A7E" w:rsidRDefault="004E77A8" w:rsidP="00291818">
            <w:pPr>
              <w:snapToGrid w:val="0"/>
              <w:jc w:val="left"/>
              <w:rPr>
                <w:kern w:val="0"/>
              </w:rPr>
            </w:pPr>
            <w:r w:rsidRPr="000C3A7E">
              <w:rPr>
                <w:kern w:val="0"/>
              </w:rPr>
              <w:t>账号</w:t>
            </w:r>
          </w:p>
        </w:tc>
        <w:tc>
          <w:tcPr>
            <w:tcW w:w="3500" w:type="dxa"/>
            <w:gridSpan w:val="3"/>
            <w:tcBorders>
              <w:bottom w:val="single" w:sz="12" w:space="0" w:color="auto"/>
            </w:tcBorders>
            <w:vAlign w:val="center"/>
          </w:tcPr>
          <w:p w14:paraId="20E72798" w14:textId="77777777" w:rsidR="004E77A8" w:rsidRPr="000C3A7E" w:rsidRDefault="004E77A8" w:rsidP="00291818">
            <w:pPr>
              <w:snapToGrid w:val="0"/>
              <w:rPr>
                <w:kern w:val="0"/>
              </w:rPr>
            </w:pPr>
          </w:p>
        </w:tc>
      </w:tr>
      <w:tr w:rsidR="004E77A8" w:rsidRPr="000C3A7E" w14:paraId="77B5FD19" w14:textId="77777777" w:rsidTr="00291818">
        <w:trPr>
          <w:trHeight w:val="284"/>
        </w:trPr>
        <w:tc>
          <w:tcPr>
            <w:tcW w:w="2610" w:type="dxa"/>
            <w:gridSpan w:val="2"/>
            <w:vMerge w:val="restart"/>
            <w:tcBorders>
              <w:top w:val="single" w:sz="12" w:space="0" w:color="auto"/>
            </w:tcBorders>
            <w:vAlign w:val="center"/>
          </w:tcPr>
          <w:p w14:paraId="567FD502" w14:textId="77777777" w:rsidR="007E1D61" w:rsidRDefault="00FD4DA3" w:rsidP="007E1D61">
            <w:pPr>
              <w:widowControl/>
              <w:spacing w:before="100" w:beforeAutospacing="1" w:after="100" w:afterAutospacing="1"/>
              <w:jc w:val="center"/>
              <w:rPr>
                <w:rFonts w:ascii="宋体" w:hAnsi="宋体" w:cs="宋体"/>
                <w:color w:val="000000"/>
                <w:kern w:val="0"/>
                <w:sz w:val="18"/>
                <w:szCs w:val="18"/>
              </w:rPr>
            </w:pPr>
            <w:r w:rsidRPr="00FD4DA3">
              <w:rPr>
                <w:rFonts w:ascii="宋体" w:hAnsi="宋体" w:cs="宋体" w:hint="eastAsia"/>
                <w:color w:val="000000"/>
                <w:kern w:val="0"/>
                <w:sz w:val="18"/>
                <w:szCs w:val="18"/>
              </w:rPr>
              <w:t>预订酒店房间类型和数量</w:t>
            </w:r>
          </w:p>
          <w:p w14:paraId="011B9C53" w14:textId="77777777" w:rsidR="004E77A8" w:rsidRPr="00FD4DA3" w:rsidRDefault="00FD4DA3" w:rsidP="007E1D61">
            <w:pPr>
              <w:widowControl/>
              <w:spacing w:before="100" w:beforeAutospacing="1" w:after="100" w:afterAutospacing="1"/>
              <w:jc w:val="center"/>
              <w:rPr>
                <w:rFonts w:ascii="微软雅黑" w:eastAsia="微软雅黑" w:hAnsi="微软雅黑" w:cs="宋体"/>
                <w:color w:val="000000"/>
                <w:kern w:val="0"/>
                <w:sz w:val="20"/>
                <w:szCs w:val="20"/>
              </w:rPr>
            </w:pPr>
            <w:r w:rsidRPr="00FD4DA3">
              <w:rPr>
                <w:rFonts w:ascii="宋体" w:hAnsi="宋体" w:cs="宋体" w:hint="eastAsia"/>
                <w:color w:val="000000"/>
                <w:kern w:val="0"/>
                <w:sz w:val="18"/>
                <w:szCs w:val="18"/>
              </w:rPr>
              <w:t>（标准间和大床房均为：</w:t>
            </w:r>
            <w:r w:rsidRPr="007E1D61">
              <w:rPr>
                <w:rFonts w:ascii="宋体" w:hAnsi="宋体" w:cs="宋体"/>
                <w:color w:val="000000"/>
                <w:kern w:val="0"/>
                <w:sz w:val="18"/>
                <w:szCs w:val="18"/>
              </w:rPr>
              <w:t>45</w:t>
            </w:r>
            <w:r w:rsidRPr="007E1D61">
              <w:rPr>
                <w:rFonts w:ascii="宋体" w:hAnsi="宋体" w:cs="宋体" w:hint="eastAsia"/>
                <w:color w:val="000000"/>
                <w:kern w:val="0"/>
                <w:sz w:val="18"/>
                <w:szCs w:val="18"/>
              </w:rPr>
              <w:t>0</w:t>
            </w:r>
            <w:r w:rsidRPr="00FD4DA3">
              <w:rPr>
                <w:rFonts w:ascii="宋体" w:hAnsi="宋体" w:cs="宋体" w:hint="eastAsia"/>
                <w:color w:val="000000"/>
                <w:kern w:val="0"/>
                <w:sz w:val="18"/>
                <w:szCs w:val="18"/>
              </w:rPr>
              <w:t>元</w:t>
            </w:r>
            <w:r w:rsidRPr="007E1D61">
              <w:rPr>
                <w:rFonts w:ascii="宋体" w:hAnsi="宋体" w:cs="宋体" w:hint="eastAsia"/>
                <w:color w:val="000000"/>
                <w:kern w:val="0"/>
                <w:sz w:val="18"/>
                <w:szCs w:val="18"/>
              </w:rPr>
              <w:t>/</w:t>
            </w:r>
            <w:r w:rsidRPr="00FD4DA3">
              <w:rPr>
                <w:rFonts w:ascii="宋体" w:hAnsi="宋体" w:cs="宋体" w:hint="eastAsia"/>
                <w:color w:val="000000"/>
                <w:kern w:val="0"/>
                <w:sz w:val="18"/>
                <w:szCs w:val="18"/>
              </w:rPr>
              <w:t>间</w:t>
            </w:r>
            <w:r w:rsidRPr="007E1D61">
              <w:rPr>
                <w:rFonts w:ascii="宋体" w:hAnsi="宋体" w:cs="宋体" w:hint="eastAsia"/>
                <w:color w:val="000000"/>
                <w:kern w:val="0"/>
                <w:sz w:val="18"/>
                <w:szCs w:val="18"/>
              </w:rPr>
              <w:t>/</w:t>
            </w:r>
            <w:r w:rsidRPr="00FD4DA3">
              <w:rPr>
                <w:rFonts w:ascii="宋体" w:hAnsi="宋体" w:cs="宋体" w:hint="eastAsia"/>
                <w:color w:val="000000"/>
                <w:kern w:val="0"/>
                <w:sz w:val="18"/>
                <w:szCs w:val="18"/>
              </w:rPr>
              <w:t>天（含早餐））</w:t>
            </w:r>
          </w:p>
        </w:tc>
        <w:tc>
          <w:tcPr>
            <w:tcW w:w="3518" w:type="dxa"/>
            <w:gridSpan w:val="3"/>
            <w:tcBorders>
              <w:top w:val="single" w:sz="12" w:space="0" w:color="auto"/>
              <w:right w:val="single" w:sz="4" w:space="0" w:color="auto"/>
            </w:tcBorders>
            <w:vAlign w:val="center"/>
          </w:tcPr>
          <w:p w14:paraId="1B48D387" w14:textId="0F7DEB89" w:rsidR="004E77A8" w:rsidRPr="000C3A7E" w:rsidRDefault="004E77A8" w:rsidP="00291818">
            <w:pPr>
              <w:snapToGrid w:val="0"/>
              <w:jc w:val="left"/>
              <w:rPr>
                <w:kern w:val="0"/>
              </w:rPr>
            </w:pPr>
            <w:r w:rsidRPr="000E3BBC">
              <w:rPr>
                <w:rFonts w:hint="eastAsia"/>
                <w:kern w:val="0"/>
              </w:rPr>
              <w:t>是否需要预定房间（如需预定房间请在</w:t>
            </w:r>
            <w:r w:rsidRPr="000E3BBC">
              <w:rPr>
                <w:b/>
                <w:kern w:val="0"/>
              </w:rPr>
              <w:t>5</w:t>
            </w:r>
            <w:r w:rsidRPr="000E3BBC">
              <w:rPr>
                <w:rFonts w:hint="eastAsia"/>
                <w:b/>
                <w:kern w:val="0"/>
              </w:rPr>
              <w:t>月</w:t>
            </w:r>
            <w:r w:rsidR="00666161">
              <w:rPr>
                <w:b/>
                <w:kern w:val="0"/>
              </w:rPr>
              <w:t>2</w:t>
            </w:r>
            <w:r w:rsidR="00E44641">
              <w:rPr>
                <w:b/>
                <w:kern w:val="0"/>
              </w:rPr>
              <w:t>4</w:t>
            </w:r>
            <w:r w:rsidRPr="000E3BBC">
              <w:rPr>
                <w:rFonts w:hint="eastAsia"/>
                <w:b/>
                <w:kern w:val="0"/>
              </w:rPr>
              <w:t>日前</w:t>
            </w:r>
            <w:r w:rsidRPr="000E3BBC">
              <w:rPr>
                <w:rFonts w:hint="eastAsia"/>
                <w:kern w:val="0"/>
              </w:rPr>
              <w:t>告知）</w:t>
            </w:r>
          </w:p>
        </w:tc>
        <w:tc>
          <w:tcPr>
            <w:tcW w:w="3500" w:type="dxa"/>
            <w:gridSpan w:val="3"/>
            <w:tcBorders>
              <w:top w:val="single" w:sz="12" w:space="0" w:color="auto"/>
              <w:left w:val="single" w:sz="4" w:space="0" w:color="auto"/>
            </w:tcBorders>
            <w:vAlign w:val="center"/>
          </w:tcPr>
          <w:p w14:paraId="53E79E6F" w14:textId="77777777" w:rsidR="004E77A8" w:rsidRPr="000C3A7E" w:rsidRDefault="004E77A8" w:rsidP="00291818">
            <w:pPr>
              <w:snapToGrid w:val="0"/>
              <w:rPr>
                <w:kern w:val="0"/>
              </w:rPr>
            </w:pPr>
          </w:p>
        </w:tc>
      </w:tr>
      <w:tr w:rsidR="004E77A8" w:rsidRPr="000C3A7E" w14:paraId="6495723E" w14:textId="77777777" w:rsidTr="00291818">
        <w:trPr>
          <w:trHeight w:val="284"/>
        </w:trPr>
        <w:tc>
          <w:tcPr>
            <w:tcW w:w="2610" w:type="dxa"/>
            <w:gridSpan w:val="2"/>
            <w:vMerge/>
            <w:vAlign w:val="center"/>
          </w:tcPr>
          <w:p w14:paraId="1BBB987A" w14:textId="77777777" w:rsidR="004E77A8" w:rsidRPr="000C3A7E" w:rsidRDefault="004E77A8" w:rsidP="00291818">
            <w:pPr>
              <w:snapToGrid w:val="0"/>
              <w:jc w:val="center"/>
            </w:pPr>
          </w:p>
        </w:tc>
        <w:tc>
          <w:tcPr>
            <w:tcW w:w="3518" w:type="dxa"/>
            <w:gridSpan w:val="3"/>
            <w:tcBorders>
              <w:right w:val="single" w:sz="4" w:space="0" w:color="auto"/>
            </w:tcBorders>
            <w:vAlign w:val="center"/>
          </w:tcPr>
          <w:p w14:paraId="06D5457C" w14:textId="77777777" w:rsidR="004E77A8" w:rsidRPr="000C3A7E" w:rsidRDefault="004E77A8" w:rsidP="00291818">
            <w:pPr>
              <w:snapToGrid w:val="0"/>
              <w:jc w:val="left"/>
              <w:rPr>
                <w:kern w:val="0"/>
              </w:rPr>
            </w:pPr>
            <w:r>
              <w:rPr>
                <w:rFonts w:hint="eastAsia"/>
                <w:kern w:val="0"/>
              </w:rPr>
              <w:t>入住日期（年</w:t>
            </w:r>
            <w:r>
              <w:rPr>
                <w:rFonts w:hint="eastAsia"/>
                <w:kern w:val="0"/>
              </w:rPr>
              <w:t>/</w:t>
            </w:r>
            <w:r>
              <w:rPr>
                <w:rFonts w:hint="eastAsia"/>
                <w:kern w:val="0"/>
              </w:rPr>
              <w:t>月</w:t>
            </w:r>
            <w:r>
              <w:rPr>
                <w:rFonts w:hint="eastAsia"/>
                <w:kern w:val="0"/>
              </w:rPr>
              <w:t>/</w:t>
            </w:r>
            <w:r>
              <w:rPr>
                <w:rFonts w:hint="eastAsia"/>
                <w:kern w:val="0"/>
              </w:rPr>
              <w:t>日）</w:t>
            </w:r>
          </w:p>
        </w:tc>
        <w:tc>
          <w:tcPr>
            <w:tcW w:w="3500" w:type="dxa"/>
            <w:gridSpan w:val="3"/>
            <w:tcBorders>
              <w:left w:val="single" w:sz="4" w:space="0" w:color="auto"/>
            </w:tcBorders>
            <w:vAlign w:val="center"/>
          </w:tcPr>
          <w:p w14:paraId="3ED74C43" w14:textId="77777777" w:rsidR="004E77A8" w:rsidRPr="000C3A7E" w:rsidRDefault="004E77A8" w:rsidP="00291818">
            <w:pPr>
              <w:snapToGrid w:val="0"/>
              <w:rPr>
                <w:kern w:val="0"/>
              </w:rPr>
            </w:pPr>
          </w:p>
        </w:tc>
      </w:tr>
      <w:tr w:rsidR="004E77A8" w:rsidRPr="000C3A7E" w14:paraId="00D7FBA0" w14:textId="77777777" w:rsidTr="00291818">
        <w:trPr>
          <w:trHeight w:val="284"/>
        </w:trPr>
        <w:tc>
          <w:tcPr>
            <w:tcW w:w="2610" w:type="dxa"/>
            <w:gridSpan w:val="2"/>
            <w:vMerge/>
            <w:vAlign w:val="center"/>
          </w:tcPr>
          <w:p w14:paraId="544C8E70" w14:textId="77777777" w:rsidR="004E77A8" w:rsidRPr="000C3A7E" w:rsidRDefault="004E77A8" w:rsidP="00291818">
            <w:pPr>
              <w:snapToGrid w:val="0"/>
              <w:jc w:val="center"/>
            </w:pPr>
          </w:p>
        </w:tc>
        <w:tc>
          <w:tcPr>
            <w:tcW w:w="3518" w:type="dxa"/>
            <w:gridSpan w:val="3"/>
            <w:vAlign w:val="center"/>
          </w:tcPr>
          <w:p w14:paraId="18013755" w14:textId="77777777" w:rsidR="004E77A8" w:rsidRDefault="004E77A8" w:rsidP="00291818">
            <w:pPr>
              <w:snapToGrid w:val="0"/>
              <w:jc w:val="left"/>
              <w:rPr>
                <w:kern w:val="0"/>
              </w:rPr>
            </w:pPr>
            <w:r>
              <w:rPr>
                <w:rFonts w:hint="eastAsia"/>
                <w:kern w:val="0"/>
              </w:rPr>
              <w:t>退房日期（年</w:t>
            </w:r>
            <w:r>
              <w:rPr>
                <w:rFonts w:hint="eastAsia"/>
                <w:kern w:val="0"/>
              </w:rPr>
              <w:t>/</w:t>
            </w:r>
            <w:r>
              <w:rPr>
                <w:rFonts w:hint="eastAsia"/>
                <w:kern w:val="0"/>
              </w:rPr>
              <w:t>月</w:t>
            </w:r>
            <w:r>
              <w:rPr>
                <w:rFonts w:hint="eastAsia"/>
                <w:kern w:val="0"/>
              </w:rPr>
              <w:t>/</w:t>
            </w:r>
            <w:r>
              <w:rPr>
                <w:rFonts w:hint="eastAsia"/>
                <w:kern w:val="0"/>
              </w:rPr>
              <w:t>日）</w:t>
            </w:r>
          </w:p>
        </w:tc>
        <w:tc>
          <w:tcPr>
            <w:tcW w:w="3500" w:type="dxa"/>
            <w:gridSpan w:val="3"/>
            <w:vAlign w:val="center"/>
          </w:tcPr>
          <w:p w14:paraId="01B466CA" w14:textId="77777777" w:rsidR="004E77A8" w:rsidRPr="000C3A7E" w:rsidRDefault="004E77A8" w:rsidP="00291818">
            <w:pPr>
              <w:snapToGrid w:val="0"/>
              <w:rPr>
                <w:kern w:val="0"/>
              </w:rPr>
            </w:pPr>
          </w:p>
        </w:tc>
      </w:tr>
      <w:tr w:rsidR="004E77A8" w:rsidRPr="000C3A7E" w14:paraId="788D5A74" w14:textId="77777777" w:rsidTr="00291818">
        <w:trPr>
          <w:trHeight w:val="284"/>
        </w:trPr>
        <w:tc>
          <w:tcPr>
            <w:tcW w:w="2610" w:type="dxa"/>
            <w:gridSpan w:val="2"/>
            <w:vMerge/>
            <w:vAlign w:val="center"/>
          </w:tcPr>
          <w:p w14:paraId="78DCCAFE" w14:textId="77777777" w:rsidR="004E77A8" w:rsidRPr="000C3A7E" w:rsidRDefault="004E77A8" w:rsidP="00291818">
            <w:pPr>
              <w:snapToGrid w:val="0"/>
              <w:jc w:val="center"/>
            </w:pPr>
          </w:p>
        </w:tc>
        <w:tc>
          <w:tcPr>
            <w:tcW w:w="3518" w:type="dxa"/>
            <w:gridSpan w:val="3"/>
            <w:vAlign w:val="center"/>
          </w:tcPr>
          <w:p w14:paraId="49646701" w14:textId="77777777" w:rsidR="004E77A8" w:rsidRPr="000C3A7E" w:rsidRDefault="004E77A8" w:rsidP="00291818">
            <w:pPr>
              <w:snapToGrid w:val="0"/>
              <w:jc w:val="left"/>
              <w:rPr>
                <w:kern w:val="0"/>
              </w:rPr>
            </w:pPr>
            <w:r>
              <w:rPr>
                <w:rFonts w:hint="eastAsia"/>
                <w:kern w:val="0"/>
              </w:rPr>
              <w:t>大床房</w:t>
            </w:r>
          </w:p>
        </w:tc>
        <w:tc>
          <w:tcPr>
            <w:tcW w:w="3500" w:type="dxa"/>
            <w:gridSpan w:val="3"/>
            <w:vAlign w:val="center"/>
          </w:tcPr>
          <w:p w14:paraId="2BD07E63" w14:textId="77777777" w:rsidR="004E77A8" w:rsidRPr="000C3A7E" w:rsidRDefault="004E77A8" w:rsidP="00291818">
            <w:pPr>
              <w:snapToGrid w:val="0"/>
              <w:rPr>
                <w:kern w:val="0"/>
              </w:rPr>
            </w:pPr>
          </w:p>
        </w:tc>
      </w:tr>
      <w:tr w:rsidR="004E77A8" w:rsidRPr="000C3A7E" w14:paraId="61EAB615" w14:textId="77777777" w:rsidTr="00291818">
        <w:trPr>
          <w:trHeight w:val="284"/>
        </w:trPr>
        <w:tc>
          <w:tcPr>
            <w:tcW w:w="2610" w:type="dxa"/>
            <w:gridSpan w:val="2"/>
            <w:vMerge/>
            <w:tcBorders>
              <w:bottom w:val="thinThickSmallGap" w:sz="12" w:space="0" w:color="auto"/>
            </w:tcBorders>
            <w:vAlign w:val="center"/>
          </w:tcPr>
          <w:p w14:paraId="61D400B6" w14:textId="77777777" w:rsidR="004E77A8" w:rsidRPr="000C3A7E" w:rsidRDefault="004E77A8" w:rsidP="00291818">
            <w:pPr>
              <w:snapToGrid w:val="0"/>
              <w:jc w:val="center"/>
            </w:pPr>
          </w:p>
        </w:tc>
        <w:tc>
          <w:tcPr>
            <w:tcW w:w="3518" w:type="dxa"/>
            <w:gridSpan w:val="3"/>
            <w:tcBorders>
              <w:bottom w:val="single" w:sz="12" w:space="0" w:color="auto"/>
            </w:tcBorders>
            <w:vAlign w:val="center"/>
          </w:tcPr>
          <w:p w14:paraId="1D2C279A" w14:textId="77777777" w:rsidR="004E77A8" w:rsidRPr="000C3A7E" w:rsidRDefault="004E77A8" w:rsidP="00291818">
            <w:pPr>
              <w:snapToGrid w:val="0"/>
              <w:jc w:val="left"/>
              <w:rPr>
                <w:kern w:val="0"/>
              </w:rPr>
            </w:pPr>
            <w:r>
              <w:rPr>
                <w:rFonts w:hint="eastAsia"/>
                <w:kern w:val="0"/>
              </w:rPr>
              <w:t>标准间</w:t>
            </w:r>
          </w:p>
        </w:tc>
        <w:tc>
          <w:tcPr>
            <w:tcW w:w="3500" w:type="dxa"/>
            <w:gridSpan w:val="3"/>
            <w:tcBorders>
              <w:bottom w:val="single" w:sz="12" w:space="0" w:color="auto"/>
            </w:tcBorders>
            <w:vAlign w:val="center"/>
          </w:tcPr>
          <w:p w14:paraId="41F7FE7C" w14:textId="77777777" w:rsidR="004E77A8" w:rsidRPr="000C3A7E" w:rsidRDefault="004E77A8" w:rsidP="00291818">
            <w:pPr>
              <w:snapToGrid w:val="0"/>
              <w:rPr>
                <w:kern w:val="0"/>
              </w:rPr>
            </w:pPr>
          </w:p>
        </w:tc>
      </w:tr>
    </w:tbl>
    <w:p w14:paraId="04583812" w14:textId="77777777" w:rsidR="009F272A" w:rsidRPr="002938EB" w:rsidRDefault="009F272A" w:rsidP="00527A0F">
      <w:pPr>
        <w:pStyle w:val="a7"/>
        <w:spacing w:before="0" w:beforeAutospacing="0" w:after="0" w:afterAutospacing="0"/>
        <w:rPr>
          <w:rStyle w:val="a8"/>
          <w:rFonts w:ascii="Times New Roman" w:eastAsiaTheme="minorEastAsia" w:hAnsi="Times New Roman" w:cs="Times New Roman"/>
        </w:rPr>
      </w:pPr>
    </w:p>
    <w:sectPr w:rsidR="009F272A" w:rsidRPr="002938EB" w:rsidSect="00527A0F">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9F22F" w14:textId="77777777" w:rsidR="00C96DA9" w:rsidRDefault="00C96DA9" w:rsidP="007B7423">
      <w:r>
        <w:separator/>
      </w:r>
    </w:p>
  </w:endnote>
  <w:endnote w:type="continuationSeparator" w:id="0">
    <w:p w14:paraId="77C0F90C" w14:textId="77777777" w:rsidR="00C96DA9" w:rsidRDefault="00C96DA9" w:rsidP="007B7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8CF3C52" w:usb2="00000016" w:usb3="00000000" w:csb0="0004001F" w:csb1="00000000"/>
  </w:font>
  <w:font w:name="Helvetica">
    <w:panose1 w:val="020B0604020202020204"/>
    <w:charset w:val="00"/>
    <w:family w:val="swiss"/>
    <w:pitch w:val="variable"/>
    <w:sig w:usb0="E0002EFF" w:usb1="C000785B" w:usb2="00000009" w:usb3="00000000" w:csb0="000001FF" w:csb1="00000000"/>
  </w:font>
  <w:font w:name="Adobe 宋体 Std L">
    <w:altName w:val="Arial Unicode MS"/>
    <w:charset w:val="86"/>
    <w:family w:val="roman"/>
    <w:pitch w:val="default"/>
    <w:sig w:usb0="00000207" w:usb1="0A0F1810" w:usb2="00000016" w:usb3="00000000" w:csb0="00060007"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5DC22" w14:textId="77777777" w:rsidR="00C96DA9" w:rsidRDefault="00C96DA9" w:rsidP="007B7423">
      <w:r>
        <w:separator/>
      </w:r>
    </w:p>
  </w:footnote>
  <w:footnote w:type="continuationSeparator" w:id="0">
    <w:p w14:paraId="0AC23C2B" w14:textId="77777777" w:rsidR="00C96DA9" w:rsidRDefault="00C96DA9" w:rsidP="007B74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667809"/>
    <w:multiLevelType w:val="hybridMultilevel"/>
    <w:tmpl w:val="3D3A6A30"/>
    <w:lvl w:ilvl="0" w:tplc="75F25826">
      <w:start w:val="1"/>
      <w:numFmt w:val="japaneseCounting"/>
      <w:lvlText w:val="（%1）"/>
      <w:lvlJc w:val="left"/>
      <w:pPr>
        <w:ind w:left="1142" w:hanging="72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 w15:restartNumberingAfterBreak="0">
    <w:nsid w:val="4E3C2AD2"/>
    <w:multiLevelType w:val="hybridMultilevel"/>
    <w:tmpl w:val="F40E4FAE"/>
    <w:lvl w:ilvl="0" w:tplc="ECB0C09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B1F6586"/>
    <w:multiLevelType w:val="hybridMultilevel"/>
    <w:tmpl w:val="922C36C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351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423"/>
    <w:rsid w:val="0001047A"/>
    <w:rsid w:val="0001606E"/>
    <w:rsid w:val="00026EFE"/>
    <w:rsid w:val="00027A08"/>
    <w:rsid w:val="00051322"/>
    <w:rsid w:val="00055B55"/>
    <w:rsid w:val="000567F1"/>
    <w:rsid w:val="000607FE"/>
    <w:rsid w:val="000625B0"/>
    <w:rsid w:val="000738A7"/>
    <w:rsid w:val="000752CB"/>
    <w:rsid w:val="0008222A"/>
    <w:rsid w:val="0008717E"/>
    <w:rsid w:val="000925D6"/>
    <w:rsid w:val="000928CB"/>
    <w:rsid w:val="00093204"/>
    <w:rsid w:val="000934AB"/>
    <w:rsid w:val="000A4B32"/>
    <w:rsid w:val="000A58B0"/>
    <w:rsid w:val="000A61ED"/>
    <w:rsid w:val="000A737A"/>
    <w:rsid w:val="000B3E62"/>
    <w:rsid w:val="000B5F22"/>
    <w:rsid w:val="000C2275"/>
    <w:rsid w:val="000D1CBD"/>
    <w:rsid w:val="000D4168"/>
    <w:rsid w:val="000D43CD"/>
    <w:rsid w:val="000E3BBC"/>
    <w:rsid w:val="000F2335"/>
    <w:rsid w:val="000F57FB"/>
    <w:rsid w:val="0010035B"/>
    <w:rsid w:val="001074DA"/>
    <w:rsid w:val="0011385E"/>
    <w:rsid w:val="00120A84"/>
    <w:rsid w:val="00122AD8"/>
    <w:rsid w:val="00126CD9"/>
    <w:rsid w:val="00130EFE"/>
    <w:rsid w:val="00132F77"/>
    <w:rsid w:val="0014405D"/>
    <w:rsid w:val="0015023F"/>
    <w:rsid w:val="00152DE8"/>
    <w:rsid w:val="00161357"/>
    <w:rsid w:val="00164F25"/>
    <w:rsid w:val="00170393"/>
    <w:rsid w:val="001706B6"/>
    <w:rsid w:val="00172295"/>
    <w:rsid w:val="00184E04"/>
    <w:rsid w:val="0018783F"/>
    <w:rsid w:val="00191A81"/>
    <w:rsid w:val="001956AA"/>
    <w:rsid w:val="001A787F"/>
    <w:rsid w:val="001A78CB"/>
    <w:rsid w:val="001B2504"/>
    <w:rsid w:val="001B31F0"/>
    <w:rsid w:val="001B530F"/>
    <w:rsid w:val="001B590E"/>
    <w:rsid w:val="001C0F6E"/>
    <w:rsid w:val="001D273F"/>
    <w:rsid w:val="001E101B"/>
    <w:rsid w:val="001E3283"/>
    <w:rsid w:val="001E3CB3"/>
    <w:rsid w:val="001E6072"/>
    <w:rsid w:val="001E6E26"/>
    <w:rsid w:val="001F278B"/>
    <w:rsid w:val="001F3889"/>
    <w:rsid w:val="001F5470"/>
    <w:rsid w:val="001F6C74"/>
    <w:rsid w:val="00203C34"/>
    <w:rsid w:val="00205624"/>
    <w:rsid w:val="00226F31"/>
    <w:rsid w:val="002329EC"/>
    <w:rsid w:val="00232F19"/>
    <w:rsid w:val="00234C6B"/>
    <w:rsid w:val="00242068"/>
    <w:rsid w:val="00242E48"/>
    <w:rsid w:val="00250694"/>
    <w:rsid w:val="00255C8E"/>
    <w:rsid w:val="00256B56"/>
    <w:rsid w:val="0026324B"/>
    <w:rsid w:val="002637A6"/>
    <w:rsid w:val="00265FE9"/>
    <w:rsid w:val="00267BBB"/>
    <w:rsid w:val="002720A7"/>
    <w:rsid w:val="0027732D"/>
    <w:rsid w:val="00283983"/>
    <w:rsid w:val="002879E5"/>
    <w:rsid w:val="00287CE5"/>
    <w:rsid w:val="00291818"/>
    <w:rsid w:val="0029257E"/>
    <w:rsid w:val="002938EB"/>
    <w:rsid w:val="00295FB4"/>
    <w:rsid w:val="002961A3"/>
    <w:rsid w:val="002A06E0"/>
    <w:rsid w:val="002B352A"/>
    <w:rsid w:val="002B3E37"/>
    <w:rsid w:val="002B71CF"/>
    <w:rsid w:val="002C060F"/>
    <w:rsid w:val="002C0D14"/>
    <w:rsid w:val="002C34BB"/>
    <w:rsid w:val="002C5AAD"/>
    <w:rsid w:val="002D0A13"/>
    <w:rsid w:val="002E0943"/>
    <w:rsid w:val="002E32E2"/>
    <w:rsid w:val="002E3804"/>
    <w:rsid w:val="002E4E30"/>
    <w:rsid w:val="002F7733"/>
    <w:rsid w:val="00300A51"/>
    <w:rsid w:val="00303D3A"/>
    <w:rsid w:val="00305B84"/>
    <w:rsid w:val="00306998"/>
    <w:rsid w:val="003104FC"/>
    <w:rsid w:val="00314CFD"/>
    <w:rsid w:val="003177A6"/>
    <w:rsid w:val="00323776"/>
    <w:rsid w:val="0032464A"/>
    <w:rsid w:val="00326228"/>
    <w:rsid w:val="00326876"/>
    <w:rsid w:val="003347F2"/>
    <w:rsid w:val="00337C61"/>
    <w:rsid w:val="003413AA"/>
    <w:rsid w:val="00342187"/>
    <w:rsid w:val="00347607"/>
    <w:rsid w:val="00347E63"/>
    <w:rsid w:val="0035082A"/>
    <w:rsid w:val="00351974"/>
    <w:rsid w:val="00352719"/>
    <w:rsid w:val="00353900"/>
    <w:rsid w:val="00361273"/>
    <w:rsid w:val="003622AE"/>
    <w:rsid w:val="00363988"/>
    <w:rsid w:val="0036582A"/>
    <w:rsid w:val="00365EF7"/>
    <w:rsid w:val="00367AD3"/>
    <w:rsid w:val="003710FE"/>
    <w:rsid w:val="00372774"/>
    <w:rsid w:val="003750CC"/>
    <w:rsid w:val="00383214"/>
    <w:rsid w:val="00383E8F"/>
    <w:rsid w:val="003929BD"/>
    <w:rsid w:val="003A10FE"/>
    <w:rsid w:val="003A1D5D"/>
    <w:rsid w:val="003A32B7"/>
    <w:rsid w:val="003A44B7"/>
    <w:rsid w:val="003A60B2"/>
    <w:rsid w:val="003A6855"/>
    <w:rsid w:val="003A6C28"/>
    <w:rsid w:val="003C271B"/>
    <w:rsid w:val="003C2F4C"/>
    <w:rsid w:val="003C40EC"/>
    <w:rsid w:val="003C7A6C"/>
    <w:rsid w:val="003D16D8"/>
    <w:rsid w:val="003D2F50"/>
    <w:rsid w:val="003D51F5"/>
    <w:rsid w:val="003E1113"/>
    <w:rsid w:val="003E464B"/>
    <w:rsid w:val="003F32D7"/>
    <w:rsid w:val="003F4477"/>
    <w:rsid w:val="003F58AB"/>
    <w:rsid w:val="0040137B"/>
    <w:rsid w:val="0041038C"/>
    <w:rsid w:val="00413EDF"/>
    <w:rsid w:val="00414EB4"/>
    <w:rsid w:val="00415A9E"/>
    <w:rsid w:val="00415D66"/>
    <w:rsid w:val="00416ADF"/>
    <w:rsid w:val="004229AD"/>
    <w:rsid w:val="004307C5"/>
    <w:rsid w:val="00431B39"/>
    <w:rsid w:val="004325CF"/>
    <w:rsid w:val="0043399E"/>
    <w:rsid w:val="00435486"/>
    <w:rsid w:val="0044561E"/>
    <w:rsid w:val="004458F3"/>
    <w:rsid w:val="0045418C"/>
    <w:rsid w:val="00463221"/>
    <w:rsid w:val="00463821"/>
    <w:rsid w:val="00464DC8"/>
    <w:rsid w:val="00472C41"/>
    <w:rsid w:val="00474250"/>
    <w:rsid w:val="004762FC"/>
    <w:rsid w:val="004764D6"/>
    <w:rsid w:val="00480204"/>
    <w:rsid w:val="00481FC2"/>
    <w:rsid w:val="00484263"/>
    <w:rsid w:val="0049242A"/>
    <w:rsid w:val="00492D11"/>
    <w:rsid w:val="004B0AA7"/>
    <w:rsid w:val="004B3FD7"/>
    <w:rsid w:val="004B4814"/>
    <w:rsid w:val="004C1909"/>
    <w:rsid w:val="004C2889"/>
    <w:rsid w:val="004C4854"/>
    <w:rsid w:val="004C7C45"/>
    <w:rsid w:val="004D5062"/>
    <w:rsid w:val="004D5363"/>
    <w:rsid w:val="004E1F7D"/>
    <w:rsid w:val="004E322C"/>
    <w:rsid w:val="004E66B3"/>
    <w:rsid w:val="004E77A8"/>
    <w:rsid w:val="004F4337"/>
    <w:rsid w:val="004F5E8F"/>
    <w:rsid w:val="00506AFB"/>
    <w:rsid w:val="005115C3"/>
    <w:rsid w:val="00515237"/>
    <w:rsid w:val="005162D0"/>
    <w:rsid w:val="00521742"/>
    <w:rsid w:val="00525589"/>
    <w:rsid w:val="00527A0F"/>
    <w:rsid w:val="00527CAF"/>
    <w:rsid w:val="005342CB"/>
    <w:rsid w:val="00535826"/>
    <w:rsid w:val="00537E78"/>
    <w:rsid w:val="0055241F"/>
    <w:rsid w:val="005531C8"/>
    <w:rsid w:val="00555E1D"/>
    <w:rsid w:val="00564C88"/>
    <w:rsid w:val="005670B3"/>
    <w:rsid w:val="00570434"/>
    <w:rsid w:val="005768E3"/>
    <w:rsid w:val="00577516"/>
    <w:rsid w:val="00587EFF"/>
    <w:rsid w:val="00587F8D"/>
    <w:rsid w:val="005904B3"/>
    <w:rsid w:val="00590DA6"/>
    <w:rsid w:val="005A15E5"/>
    <w:rsid w:val="005A2918"/>
    <w:rsid w:val="005B5109"/>
    <w:rsid w:val="005B6DAD"/>
    <w:rsid w:val="005B7F85"/>
    <w:rsid w:val="005C18A6"/>
    <w:rsid w:val="005C3C48"/>
    <w:rsid w:val="005C3E45"/>
    <w:rsid w:val="005C6344"/>
    <w:rsid w:val="005D0C8E"/>
    <w:rsid w:val="005D0E30"/>
    <w:rsid w:val="005D11FE"/>
    <w:rsid w:val="005E7F48"/>
    <w:rsid w:val="005F3062"/>
    <w:rsid w:val="005F36C7"/>
    <w:rsid w:val="005F61D5"/>
    <w:rsid w:val="00600974"/>
    <w:rsid w:val="0060741F"/>
    <w:rsid w:val="00607BBA"/>
    <w:rsid w:val="00610EAF"/>
    <w:rsid w:val="00610F59"/>
    <w:rsid w:val="00612A32"/>
    <w:rsid w:val="0061340B"/>
    <w:rsid w:val="0062080C"/>
    <w:rsid w:val="006301E3"/>
    <w:rsid w:val="006334F6"/>
    <w:rsid w:val="00635E83"/>
    <w:rsid w:val="00637ED0"/>
    <w:rsid w:val="006465CF"/>
    <w:rsid w:val="00650F36"/>
    <w:rsid w:val="006510C0"/>
    <w:rsid w:val="00653F06"/>
    <w:rsid w:val="0065560F"/>
    <w:rsid w:val="00666161"/>
    <w:rsid w:val="00667C06"/>
    <w:rsid w:val="00670C30"/>
    <w:rsid w:val="00672C45"/>
    <w:rsid w:val="00680D41"/>
    <w:rsid w:val="00681742"/>
    <w:rsid w:val="006829C5"/>
    <w:rsid w:val="00691D8A"/>
    <w:rsid w:val="006942A8"/>
    <w:rsid w:val="0069668F"/>
    <w:rsid w:val="00697F57"/>
    <w:rsid w:val="006A22DB"/>
    <w:rsid w:val="006A3254"/>
    <w:rsid w:val="006A5176"/>
    <w:rsid w:val="006A64A3"/>
    <w:rsid w:val="006B2BF6"/>
    <w:rsid w:val="006B52AA"/>
    <w:rsid w:val="006C2294"/>
    <w:rsid w:val="006E0257"/>
    <w:rsid w:val="006E0A99"/>
    <w:rsid w:val="006E1B70"/>
    <w:rsid w:val="006E5569"/>
    <w:rsid w:val="006F40C5"/>
    <w:rsid w:val="006F753F"/>
    <w:rsid w:val="00703AD3"/>
    <w:rsid w:val="00713652"/>
    <w:rsid w:val="007158ED"/>
    <w:rsid w:val="0072320B"/>
    <w:rsid w:val="007266D4"/>
    <w:rsid w:val="00736729"/>
    <w:rsid w:val="00737A98"/>
    <w:rsid w:val="00741217"/>
    <w:rsid w:val="00741C86"/>
    <w:rsid w:val="00742E8B"/>
    <w:rsid w:val="00744BAB"/>
    <w:rsid w:val="00744F60"/>
    <w:rsid w:val="00746576"/>
    <w:rsid w:val="00750A2F"/>
    <w:rsid w:val="007517E4"/>
    <w:rsid w:val="007551DE"/>
    <w:rsid w:val="00762569"/>
    <w:rsid w:val="00763A84"/>
    <w:rsid w:val="00767D1D"/>
    <w:rsid w:val="00773B26"/>
    <w:rsid w:val="00782FB1"/>
    <w:rsid w:val="007856DA"/>
    <w:rsid w:val="007A443E"/>
    <w:rsid w:val="007B1DB8"/>
    <w:rsid w:val="007B1E58"/>
    <w:rsid w:val="007B634A"/>
    <w:rsid w:val="007B655C"/>
    <w:rsid w:val="007B7423"/>
    <w:rsid w:val="007C1E54"/>
    <w:rsid w:val="007C3E35"/>
    <w:rsid w:val="007C6B29"/>
    <w:rsid w:val="007D1770"/>
    <w:rsid w:val="007D6A73"/>
    <w:rsid w:val="007E1D61"/>
    <w:rsid w:val="007E40C9"/>
    <w:rsid w:val="007F14A6"/>
    <w:rsid w:val="007F2301"/>
    <w:rsid w:val="007F25CE"/>
    <w:rsid w:val="007F267C"/>
    <w:rsid w:val="007F5A4C"/>
    <w:rsid w:val="00801A75"/>
    <w:rsid w:val="0080265D"/>
    <w:rsid w:val="0081018A"/>
    <w:rsid w:val="0081525F"/>
    <w:rsid w:val="008156AD"/>
    <w:rsid w:val="0081577B"/>
    <w:rsid w:val="00815A97"/>
    <w:rsid w:val="008168E4"/>
    <w:rsid w:val="008211E0"/>
    <w:rsid w:val="008231EA"/>
    <w:rsid w:val="00825999"/>
    <w:rsid w:val="008276CD"/>
    <w:rsid w:val="00831752"/>
    <w:rsid w:val="008362A8"/>
    <w:rsid w:val="008402D1"/>
    <w:rsid w:val="00840C9B"/>
    <w:rsid w:val="0084292A"/>
    <w:rsid w:val="0084632B"/>
    <w:rsid w:val="00851680"/>
    <w:rsid w:val="00851C15"/>
    <w:rsid w:val="0086361E"/>
    <w:rsid w:val="00863C7A"/>
    <w:rsid w:val="0086407C"/>
    <w:rsid w:val="00865A8D"/>
    <w:rsid w:val="00875D4D"/>
    <w:rsid w:val="008822A8"/>
    <w:rsid w:val="008838C9"/>
    <w:rsid w:val="00885F50"/>
    <w:rsid w:val="00892E82"/>
    <w:rsid w:val="00895D4E"/>
    <w:rsid w:val="008A0BF6"/>
    <w:rsid w:val="008A2475"/>
    <w:rsid w:val="008A5ED0"/>
    <w:rsid w:val="008A6157"/>
    <w:rsid w:val="008B1666"/>
    <w:rsid w:val="008B2E62"/>
    <w:rsid w:val="008C4EBB"/>
    <w:rsid w:val="008D5A3F"/>
    <w:rsid w:val="008E0BF1"/>
    <w:rsid w:val="008E5C56"/>
    <w:rsid w:val="008F7226"/>
    <w:rsid w:val="0090084E"/>
    <w:rsid w:val="00902F7F"/>
    <w:rsid w:val="00914DFC"/>
    <w:rsid w:val="0091565D"/>
    <w:rsid w:val="00921AC8"/>
    <w:rsid w:val="00925F65"/>
    <w:rsid w:val="00934AB0"/>
    <w:rsid w:val="00934CD5"/>
    <w:rsid w:val="00936FB9"/>
    <w:rsid w:val="00937165"/>
    <w:rsid w:val="009404D2"/>
    <w:rsid w:val="00951A75"/>
    <w:rsid w:val="00951B1F"/>
    <w:rsid w:val="009523C9"/>
    <w:rsid w:val="00960D84"/>
    <w:rsid w:val="00961787"/>
    <w:rsid w:val="00961EC4"/>
    <w:rsid w:val="00966A3C"/>
    <w:rsid w:val="00970783"/>
    <w:rsid w:val="00971545"/>
    <w:rsid w:val="00973759"/>
    <w:rsid w:val="00983F9E"/>
    <w:rsid w:val="0099148A"/>
    <w:rsid w:val="00995E59"/>
    <w:rsid w:val="009A27ED"/>
    <w:rsid w:val="009A4E60"/>
    <w:rsid w:val="009A6C13"/>
    <w:rsid w:val="009B0028"/>
    <w:rsid w:val="009B2922"/>
    <w:rsid w:val="009C2CE9"/>
    <w:rsid w:val="009C34AB"/>
    <w:rsid w:val="009C5A2D"/>
    <w:rsid w:val="009D1DFE"/>
    <w:rsid w:val="009D25C4"/>
    <w:rsid w:val="009D6063"/>
    <w:rsid w:val="009D6DFA"/>
    <w:rsid w:val="009E26F6"/>
    <w:rsid w:val="009E30D4"/>
    <w:rsid w:val="009E444F"/>
    <w:rsid w:val="009F2514"/>
    <w:rsid w:val="009F272A"/>
    <w:rsid w:val="009F2FA3"/>
    <w:rsid w:val="009F46EA"/>
    <w:rsid w:val="009F480B"/>
    <w:rsid w:val="00A02DAB"/>
    <w:rsid w:val="00A0375F"/>
    <w:rsid w:val="00A14D9C"/>
    <w:rsid w:val="00A214AA"/>
    <w:rsid w:val="00A32D45"/>
    <w:rsid w:val="00A35ED9"/>
    <w:rsid w:val="00A40484"/>
    <w:rsid w:val="00A41F6B"/>
    <w:rsid w:val="00A424AC"/>
    <w:rsid w:val="00A459AC"/>
    <w:rsid w:val="00A47C11"/>
    <w:rsid w:val="00A5580F"/>
    <w:rsid w:val="00A5662B"/>
    <w:rsid w:val="00A639AC"/>
    <w:rsid w:val="00A65BE7"/>
    <w:rsid w:val="00A701A1"/>
    <w:rsid w:val="00A71686"/>
    <w:rsid w:val="00A72AA7"/>
    <w:rsid w:val="00A73340"/>
    <w:rsid w:val="00A8005C"/>
    <w:rsid w:val="00A8094F"/>
    <w:rsid w:val="00A83B72"/>
    <w:rsid w:val="00A85C8F"/>
    <w:rsid w:val="00A87ACB"/>
    <w:rsid w:val="00AA3E96"/>
    <w:rsid w:val="00AA74FE"/>
    <w:rsid w:val="00AB084C"/>
    <w:rsid w:val="00AB6A95"/>
    <w:rsid w:val="00AB7F5D"/>
    <w:rsid w:val="00AC0804"/>
    <w:rsid w:val="00AD061C"/>
    <w:rsid w:val="00AD7DEE"/>
    <w:rsid w:val="00AE1A8A"/>
    <w:rsid w:val="00AE45D1"/>
    <w:rsid w:val="00AE4789"/>
    <w:rsid w:val="00B00851"/>
    <w:rsid w:val="00B02110"/>
    <w:rsid w:val="00B030E5"/>
    <w:rsid w:val="00B042E8"/>
    <w:rsid w:val="00B1247E"/>
    <w:rsid w:val="00B13B93"/>
    <w:rsid w:val="00B16A1D"/>
    <w:rsid w:val="00B20994"/>
    <w:rsid w:val="00B20EF4"/>
    <w:rsid w:val="00B225A1"/>
    <w:rsid w:val="00B26411"/>
    <w:rsid w:val="00B26F0D"/>
    <w:rsid w:val="00B33C5E"/>
    <w:rsid w:val="00B35BF2"/>
    <w:rsid w:val="00B37F04"/>
    <w:rsid w:val="00B439C1"/>
    <w:rsid w:val="00B51B69"/>
    <w:rsid w:val="00B532B4"/>
    <w:rsid w:val="00B66EFF"/>
    <w:rsid w:val="00B7102D"/>
    <w:rsid w:val="00B71F74"/>
    <w:rsid w:val="00B73BB1"/>
    <w:rsid w:val="00B74D4A"/>
    <w:rsid w:val="00B8174E"/>
    <w:rsid w:val="00B82140"/>
    <w:rsid w:val="00B853B0"/>
    <w:rsid w:val="00B9007B"/>
    <w:rsid w:val="00B933EE"/>
    <w:rsid w:val="00B95E0A"/>
    <w:rsid w:val="00BA3990"/>
    <w:rsid w:val="00BA62FB"/>
    <w:rsid w:val="00BA7CEA"/>
    <w:rsid w:val="00BB00C5"/>
    <w:rsid w:val="00BB0A07"/>
    <w:rsid w:val="00BB3CF0"/>
    <w:rsid w:val="00BB5C3B"/>
    <w:rsid w:val="00BC1201"/>
    <w:rsid w:val="00BC2160"/>
    <w:rsid w:val="00BC4513"/>
    <w:rsid w:val="00BD74AD"/>
    <w:rsid w:val="00BE15B7"/>
    <w:rsid w:val="00BE5AF6"/>
    <w:rsid w:val="00BE7FD3"/>
    <w:rsid w:val="00C000BD"/>
    <w:rsid w:val="00C16CE9"/>
    <w:rsid w:val="00C17353"/>
    <w:rsid w:val="00C17FFC"/>
    <w:rsid w:val="00C246B0"/>
    <w:rsid w:val="00C27105"/>
    <w:rsid w:val="00C322D9"/>
    <w:rsid w:val="00C36059"/>
    <w:rsid w:val="00C402F8"/>
    <w:rsid w:val="00C44D2D"/>
    <w:rsid w:val="00C51349"/>
    <w:rsid w:val="00C52972"/>
    <w:rsid w:val="00C54F36"/>
    <w:rsid w:val="00C57300"/>
    <w:rsid w:val="00C64D34"/>
    <w:rsid w:val="00C65495"/>
    <w:rsid w:val="00C67840"/>
    <w:rsid w:val="00C70DD8"/>
    <w:rsid w:val="00C733F7"/>
    <w:rsid w:val="00C81ABB"/>
    <w:rsid w:val="00C86165"/>
    <w:rsid w:val="00C86C3B"/>
    <w:rsid w:val="00C876FD"/>
    <w:rsid w:val="00C9048D"/>
    <w:rsid w:val="00C91640"/>
    <w:rsid w:val="00C96DA9"/>
    <w:rsid w:val="00CA3C7E"/>
    <w:rsid w:val="00CB0D5D"/>
    <w:rsid w:val="00CB728E"/>
    <w:rsid w:val="00CC3FD9"/>
    <w:rsid w:val="00CC43B9"/>
    <w:rsid w:val="00CD7F59"/>
    <w:rsid w:val="00CE18E0"/>
    <w:rsid w:val="00CE4D4D"/>
    <w:rsid w:val="00D03D04"/>
    <w:rsid w:val="00D03D29"/>
    <w:rsid w:val="00D1235C"/>
    <w:rsid w:val="00D21C2E"/>
    <w:rsid w:val="00D23194"/>
    <w:rsid w:val="00D305A2"/>
    <w:rsid w:val="00D30D3A"/>
    <w:rsid w:val="00D40F87"/>
    <w:rsid w:val="00D50F74"/>
    <w:rsid w:val="00D51FAE"/>
    <w:rsid w:val="00D548CC"/>
    <w:rsid w:val="00D549D5"/>
    <w:rsid w:val="00D61331"/>
    <w:rsid w:val="00D666BB"/>
    <w:rsid w:val="00D8239D"/>
    <w:rsid w:val="00D8384B"/>
    <w:rsid w:val="00D84889"/>
    <w:rsid w:val="00D923F3"/>
    <w:rsid w:val="00DA4D56"/>
    <w:rsid w:val="00DB15C0"/>
    <w:rsid w:val="00DB1CD6"/>
    <w:rsid w:val="00DB604D"/>
    <w:rsid w:val="00DB7EB5"/>
    <w:rsid w:val="00DC13BF"/>
    <w:rsid w:val="00DC7DF9"/>
    <w:rsid w:val="00DD2087"/>
    <w:rsid w:val="00DD31E9"/>
    <w:rsid w:val="00DD5B2D"/>
    <w:rsid w:val="00DE1EE0"/>
    <w:rsid w:val="00DE7394"/>
    <w:rsid w:val="00DF42E7"/>
    <w:rsid w:val="00DF78BF"/>
    <w:rsid w:val="00E0539B"/>
    <w:rsid w:val="00E07AF9"/>
    <w:rsid w:val="00E14559"/>
    <w:rsid w:val="00E22167"/>
    <w:rsid w:val="00E27A00"/>
    <w:rsid w:val="00E327C6"/>
    <w:rsid w:val="00E33195"/>
    <w:rsid w:val="00E34D7F"/>
    <w:rsid w:val="00E44641"/>
    <w:rsid w:val="00E551AE"/>
    <w:rsid w:val="00E567A6"/>
    <w:rsid w:val="00E61C10"/>
    <w:rsid w:val="00E66313"/>
    <w:rsid w:val="00E7718D"/>
    <w:rsid w:val="00E77394"/>
    <w:rsid w:val="00E80CCF"/>
    <w:rsid w:val="00E81409"/>
    <w:rsid w:val="00E8454A"/>
    <w:rsid w:val="00E920D2"/>
    <w:rsid w:val="00E94270"/>
    <w:rsid w:val="00EA0F91"/>
    <w:rsid w:val="00EA1562"/>
    <w:rsid w:val="00EA57B7"/>
    <w:rsid w:val="00EA6505"/>
    <w:rsid w:val="00EB0E1F"/>
    <w:rsid w:val="00EB1F04"/>
    <w:rsid w:val="00EB2067"/>
    <w:rsid w:val="00EB2206"/>
    <w:rsid w:val="00EB3E3D"/>
    <w:rsid w:val="00EB4501"/>
    <w:rsid w:val="00EC062D"/>
    <w:rsid w:val="00EC1505"/>
    <w:rsid w:val="00ED3E95"/>
    <w:rsid w:val="00EE06F1"/>
    <w:rsid w:val="00EE0EA3"/>
    <w:rsid w:val="00EE368C"/>
    <w:rsid w:val="00EE49C1"/>
    <w:rsid w:val="00EE508D"/>
    <w:rsid w:val="00EE623F"/>
    <w:rsid w:val="00EE7B1B"/>
    <w:rsid w:val="00EF093C"/>
    <w:rsid w:val="00EF476A"/>
    <w:rsid w:val="00F010F4"/>
    <w:rsid w:val="00F01834"/>
    <w:rsid w:val="00F043C6"/>
    <w:rsid w:val="00F05BF1"/>
    <w:rsid w:val="00F12E6D"/>
    <w:rsid w:val="00F14CEF"/>
    <w:rsid w:val="00F17A95"/>
    <w:rsid w:val="00F17F30"/>
    <w:rsid w:val="00F23515"/>
    <w:rsid w:val="00F26F5F"/>
    <w:rsid w:val="00F2759C"/>
    <w:rsid w:val="00F44B66"/>
    <w:rsid w:val="00F44D73"/>
    <w:rsid w:val="00F4566E"/>
    <w:rsid w:val="00F51557"/>
    <w:rsid w:val="00F52258"/>
    <w:rsid w:val="00F64473"/>
    <w:rsid w:val="00F644FB"/>
    <w:rsid w:val="00F66937"/>
    <w:rsid w:val="00F751C1"/>
    <w:rsid w:val="00F7643C"/>
    <w:rsid w:val="00F835FD"/>
    <w:rsid w:val="00F84323"/>
    <w:rsid w:val="00F858E8"/>
    <w:rsid w:val="00F85AC5"/>
    <w:rsid w:val="00F951C8"/>
    <w:rsid w:val="00F97A90"/>
    <w:rsid w:val="00FA3DD8"/>
    <w:rsid w:val="00FA3E22"/>
    <w:rsid w:val="00FA5B7D"/>
    <w:rsid w:val="00FA5DD6"/>
    <w:rsid w:val="00FB73B5"/>
    <w:rsid w:val="00FC15A8"/>
    <w:rsid w:val="00FC330E"/>
    <w:rsid w:val="00FC5B91"/>
    <w:rsid w:val="00FD1D7F"/>
    <w:rsid w:val="00FD3806"/>
    <w:rsid w:val="00FD3FE4"/>
    <w:rsid w:val="00FD4DA3"/>
    <w:rsid w:val="00FD50C0"/>
    <w:rsid w:val="00FD54BB"/>
    <w:rsid w:val="00FD68ED"/>
    <w:rsid w:val="00FD6F29"/>
    <w:rsid w:val="00FF13E8"/>
    <w:rsid w:val="00FF4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25D65B80"/>
  <w15:docId w15:val="{FB0CC8A1-327B-4651-931A-8EA5B87FE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4EB4"/>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742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7B7423"/>
    <w:rPr>
      <w:sz w:val="18"/>
      <w:szCs w:val="18"/>
    </w:rPr>
  </w:style>
  <w:style w:type="paragraph" w:styleId="a5">
    <w:name w:val="footer"/>
    <w:basedOn w:val="a"/>
    <w:link w:val="a6"/>
    <w:uiPriority w:val="99"/>
    <w:unhideWhenUsed/>
    <w:rsid w:val="007B742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7B7423"/>
    <w:rPr>
      <w:sz w:val="18"/>
      <w:szCs w:val="18"/>
    </w:rPr>
  </w:style>
  <w:style w:type="paragraph" w:styleId="a7">
    <w:name w:val="Normal (Web)"/>
    <w:basedOn w:val="a"/>
    <w:uiPriority w:val="99"/>
    <w:unhideWhenUsed/>
    <w:qFormat/>
    <w:rsid w:val="00DE7394"/>
    <w:pPr>
      <w:widowControl/>
      <w:spacing w:before="100" w:beforeAutospacing="1" w:after="100" w:afterAutospacing="1"/>
      <w:jc w:val="left"/>
    </w:pPr>
    <w:rPr>
      <w:rFonts w:ascii="宋体" w:hAnsi="宋体" w:cs="宋体"/>
      <w:kern w:val="0"/>
      <w:sz w:val="24"/>
    </w:rPr>
  </w:style>
  <w:style w:type="character" w:styleId="a8">
    <w:name w:val="Strong"/>
    <w:basedOn w:val="a0"/>
    <w:uiPriority w:val="22"/>
    <w:qFormat/>
    <w:rsid w:val="00DE7394"/>
    <w:rPr>
      <w:b/>
      <w:bCs/>
    </w:rPr>
  </w:style>
  <w:style w:type="paragraph" w:styleId="a9">
    <w:name w:val="Balloon Text"/>
    <w:basedOn w:val="a"/>
    <w:link w:val="aa"/>
    <w:uiPriority w:val="99"/>
    <w:semiHidden/>
    <w:unhideWhenUsed/>
    <w:rsid w:val="003177A6"/>
    <w:rPr>
      <w:sz w:val="18"/>
      <w:szCs w:val="18"/>
    </w:rPr>
  </w:style>
  <w:style w:type="character" w:customStyle="1" w:styleId="aa">
    <w:name w:val="批注框文本 字符"/>
    <w:basedOn w:val="a0"/>
    <w:link w:val="a9"/>
    <w:uiPriority w:val="99"/>
    <w:semiHidden/>
    <w:rsid w:val="003177A6"/>
    <w:rPr>
      <w:rFonts w:ascii="Times New Roman" w:eastAsia="宋体" w:hAnsi="Times New Roman" w:cs="Times New Roman"/>
      <w:sz w:val="18"/>
      <w:szCs w:val="18"/>
    </w:rPr>
  </w:style>
  <w:style w:type="character" w:styleId="ab">
    <w:name w:val="Hyperlink"/>
    <w:basedOn w:val="a0"/>
    <w:uiPriority w:val="99"/>
    <w:unhideWhenUsed/>
    <w:rsid w:val="00A8094F"/>
    <w:rPr>
      <w:color w:val="0000FF" w:themeColor="hyperlink"/>
      <w:u w:val="single"/>
    </w:rPr>
  </w:style>
  <w:style w:type="paragraph" w:styleId="ac">
    <w:name w:val="List Paragraph"/>
    <w:basedOn w:val="a"/>
    <w:uiPriority w:val="34"/>
    <w:qFormat/>
    <w:rsid w:val="00E7718D"/>
    <w:pPr>
      <w:ind w:firstLineChars="200" w:firstLine="420"/>
    </w:pPr>
    <w:rPr>
      <w:rFonts w:asciiTheme="minorHAnsi" w:eastAsiaTheme="minorEastAsia" w:hAnsiTheme="minorHAnsi" w:cstheme="minorBidi"/>
      <w:szCs w:val="22"/>
    </w:rPr>
  </w:style>
  <w:style w:type="table" w:styleId="ad">
    <w:name w:val="Table Grid"/>
    <w:basedOn w:val="a1"/>
    <w:uiPriority w:val="59"/>
    <w:rsid w:val="00E771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Indent"/>
    <w:basedOn w:val="a"/>
    <w:link w:val="af"/>
    <w:rsid w:val="00B042E8"/>
    <w:pPr>
      <w:ind w:firstLine="555"/>
    </w:pPr>
    <w:rPr>
      <w:rFonts w:eastAsia="仿宋_GB2312"/>
    </w:rPr>
  </w:style>
  <w:style w:type="character" w:customStyle="1" w:styleId="af">
    <w:name w:val="正文文本缩进 字符"/>
    <w:basedOn w:val="a0"/>
    <w:link w:val="ae"/>
    <w:rsid w:val="00B042E8"/>
    <w:rPr>
      <w:rFonts w:ascii="Times New Roman" w:eastAsia="仿宋_GB2312" w:hAnsi="Times New Roman" w:cs="Times New Roman"/>
      <w:szCs w:val="24"/>
    </w:rPr>
  </w:style>
  <w:style w:type="character" w:styleId="af0">
    <w:name w:val="Emphasis"/>
    <w:basedOn w:val="a0"/>
    <w:uiPriority w:val="20"/>
    <w:qFormat/>
    <w:rsid w:val="004D5062"/>
    <w:rPr>
      <w:i/>
      <w:iCs/>
    </w:rPr>
  </w:style>
  <w:style w:type="character" w:styleId="af1">
    <w:name w:val="annotation reference"/>
    <w:basedOn w:val="a0"/>
    <w:uiPriority w:val="99"/>
    <w:semiHidden/>
    <w:unhideWhenUsed/>
    <w:rsid w:val="00F858E8"/>
    <w:rPr>
      <w:sz w:val="21"/>
      <w:szCs w:val="21"/>
    </w:rPr>
  </w:style>
  <w:style w:type="paragraph" w:styleId="af2">
    <w:name w:val="annotation text"/>
    <w:basedOn w:val="a"/>
    <w:link w:val="af3"/>
    <w:uiPriority w:val="99"/>
    <w:semiHidden/>
    <w:unhideWhenUsed/>
    <w:rsid w:val="00F858E8"/>
    <w:pPr>
      <w:jc w:val="left"/>
    </w:pPr>
  </w:style>
  <w:style w:type="character" w:customStyle="1" w:styleId="af3">
    <w:name w:val="批注文字 字符"/>
    <w:basedOn w:val="a0"/>
    <w:link w:val="af2"/>
    <w:uiPriority w:val="99"/>
    <w:semiHidden/>
    <w:rsid w:val="00F858E8"/>
    <w:rPr>
      <w:rFonts w:ascii="Times New Roman" w:eastAsia="宋体" w:hAnsi="Times New Roman" w:cs="Times New Roman"/>
      <w:szCs w:val="24"/>
    </w:rPr>
  </w:style>
  <w:style w:type="paragraph" w:styleId="af4">
    <w:name w:val="annotation subject"/>
    <w:basedOn w:val="af2"/>
    <w:next w:val="af2"/>
    <w:link w:val="af5"/>
    <w:uiPriority w:val="99"/>
    <w:semiHidden/>
    <w:unhideWhenUsed/>
    <w:rsid w:val="00F858E8"/>
    <w:rPr>
      <w:b/>
      <w:bCs/>
    </w:rPr>
  </w:style>
  <w:style w:type="character" w:customStyle="1" w:styleId="af5">
    <w:name w:val="批注主题 字符"/>
    <w:basedOn w:val="af3"/>
    <w:link w:val="af4"/>
    <w:uiPriority w:val="99"/>
    <w:semiHidden/>
    <w:rsid w:val="00F858E8"/>
    <w:rPr>
      <w:rFonts w:ascii="Times New Roman" w:eastAsia="宋体" w:hAnsi="Times New Roman" w:cs="Times New Roman"/>
      <w:b/>
      <w:bCs/>
      <w:szCs w:val="24"/>
    </w:rPr>
  </w:style>
  <w:style w:type="character" w:customStyle="1" w:styleId="1">
    <w:name w:val="未处理的提及1"/>
    <w:basedOn w:val="a0"/>
    <w:uiPriority w:val="99"/>
    <w:semiHidden/>
    <w:unhideWhenUsed/>
    <w:rsid w:val="002C5AAD"/>
    <w:rPr>
      <w:color w:val="808080"/>
      <w:shd w:val="clear" w:color="auto" w:fill="E6E6E6"/>
    </w:rPr>
  </w:style>
  <w:style w:type="paragraph" w:styleId="af6">
    <w:name w:val="Revision"/>
    <w:hidden/>
    <w:uiPriority w:val="99"/>
    <w:semiHidden/>
    <w:rsid w:val="001D273F"/>
    <w:rPr>
      <w:rFonts w:ascii="Times New Roman" w:eastAsia="宋体" w:hAnsi="Times New Roman" w:cs="Times New Roman"/>
      <w:szCs w:val="24"/>
    </w:rPr>
  </w:style>
  <w:style w:type="character" w:customStyle="1" w:styleId="2">
    <w:name w:val="未处理的提及2"/>
    <w:basedOn w:val="a0"/>
    <w:uiPriority w:val="99"/>
    <w:semiHidden/>
    <w:unhideWhenUsed/>
    <w:rsid w:val="000E3B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75714">
      <w:bodyDiv w:val="1"/>
      <w:marLeft w:val="0"/>
      <w:marRight w:val="0"/>
      <w:marTop w:val="0"/>
      <w:marBottom w:val="0"/>
      <w:divBdr>
        <w:top w:val="none" w:sz="0" w:space="0" w:color="auto"/>
        <w:left w:val="none" w:sz="0" w:space="0" w:color="auto"/>
        <w:bottom w:val="none" w:sz="0" w:space="0" w:color="auto"/>
        <w:right w:val="none" w:sz="0" w:space="0" w:color="auto"/>
      </w:divBdr>
    </w:div>
    <w:div w:id="469060275">
      <w:bodyDiv w:val="1"/>
      <w:marLeft w:val="0"/>
      <w:marRight w:val="0"/>
      <w:marTop w:val="0"/>
      <w:marBottom w:val="0"/>
      <w:divBdr>
        <w:top w:val="none" w:sz="0" w:space="0" w:color="auto"/>
        <w:left w:val="none" w:sz="0" w:space="0" w:color="auto"/>
        <w:bottom w:val="none" w:sz="0" w:space="0" w:color="auto"/>
        <w:right w:val="none" w:sz="0" w:space="0" w:color="auto"/>
      </w:divBdr>
      <w:divsChild>
        <w:div w:id="694114488">
          <w:marLeft w:val="0"/>
          <w:marRight w:val="0"/>
          <w:marTop w:val="0"/>
          <w:marBottom w:val="0"/>
          <w:divBdr>
            <w:top w:val="none" w:sz="0" w:space="0" w:color="auto"/>
            <w:left w:val="none" w:sz="0" w:space="0" w:color="auto"/>
            <w:bottom w:val="none" w:sz="0" w:space="0" w:color="auto"/>
            <w:right w:val="none" w:sz="0" w:space="0" w:color="auto"/>
          </w:divBdr>
        </w:div>
      </w:divsChild>
    </w:div>
    <w:div w:id="680351628">
      <w:bodyDiv w:val="1"/>
      <w:marLeft w:val="0"/>
      <w:marRight w:val="0"/>
      <w:marTop w:val="0"/>
      <w:marBottom w:val="0"/>
      <w:divBdr>
        <w:top w:val="none" w:sz="0" w:space="0" w:color="auto"/>
        <w:left w:val="none" w:sz="0" w:space="0" w:color="auto"/>
        <w:bottom w:val="none" w:sz="0" w:space="0" w:color="auto"/>
        <w:right w:val="none" w:sz="0" w:space="0" w:color="auto"/>
      </w:divBdr>
    </w:div>
    <w:div w:id="986977826">
      <w:bodyDiv w:val="1"/>
      <w:marLeft w:val="0"/>
      <w:marRight w:val="0"/>
      <w:marTop w:val="0"/>
      <w:marBottom w:val="0"/>
      <w:divBdr>
        <w:top w:val="none" w:sz="0" w:space="0" w:color="auto"/>
        <w:left w:val="none" w:sz="0" w:space="0" w:color="auto"/>
        <w:bottom w:val="none" w:sz="0" w:space="0" w:color="auto"/>
        <w:right w:val="none" w:sz="0" w:space="0" w:color="auto"/>
      </w:divBdr>
    </w:div>
    <w:div w:id="990789033">
      <w:bodyDiv w:val="1"/>
      <w:marLeft w:val="0"/>
      <w:marRight w:val="0"/>
      <w:marTop w:val="0"/>
      <w:marBottom w:val="0"/>
      <w:divBdr>
        <w:top w:val="none" w:sz="0" w:space="0" w:color="auto"/>
        <w:left w:val="none" w:sz="0" w:space="0" w:color="auto"/>
        <w:bottom w:val="none" w:sz="0" w:space="0" w:color="auto"/>
        <w:right w:val="none" w:sz="0" w:space="0" w:color="auto"/>
      </w:divBdr>
    </w:div>
    <w:div w:id="1027946622">
      <w:bodyDiv w:val="1"/>
      <w:marLeft w:val="0"/>
      <w:marRight w:val="0"/>
      <w:marTop w:val="0"/>
      <w:marBottom w:val="0"/>
      <w:divBdr>
        <w:top w:val="none" w:sz="0" w:space="0" w:color="auto"/>
        <w:left w:val="none" w:sz="0" w:space="0" w:color="auto"/>
        <w:bottom w:val="none" w:sz="0" w:space="0" w:color="auto"/>
        <w:right w:val="none" w:sz="0" w:space="0" w:color="auto"/>
      </w:divBdr>
    </w:div>
    <w:div w:id="1215120671">
      <w:bodyDiv w:val="1"/>
      <w:marLeft w:val="0"/>
      <w:marRight w:val="0"/>
      <w:marTop w:val="0"/>
      <w:marBottom w:val="0"/>
      <w:divBdr>
        <w:top w:val="none" w:sz="0" w:space="0" w:color="auto"/>
        <w:left w:val="none" w:sz="0" w:space="0" w:color="auto"/>
        <w:bottom w:val="none" w:sz="0" w:space="0" w:color="auto"/>
        <w:right w:val="none" w:sz="0" w:space="0" w:color="auto"/>
      </w:divBdr>
      <w:divsChild>
        <w:div w:id="1240868562">
          <w:marLeft w:val="0"/>
          <w:marRight w:val="0"/>
          <w:marTop w:val="0"/>
          <w:marBottom w:val="0"/>
          <w:divBdr>
            <w:top w:val="none" w:sz="0" w:space="0" w:color="auto"/>
            <w:left w:val="none" w:sz="0" w:space="0" w:color="auto"/>
            <w:bottom w:val="none" w:sz="0" w:space="0" w:color="auto"/>
            <w:right w:val="none" w:sz="0" w:space="0" w:color="auto"/>
          </w:divBdr>
        </w:div>
      </w:divsChild>
    </w:div>
    <w:div w:id="1357852164">
      <w:bodyDiv w:val="1"/>
      <w:marLeft w:val="0"/>
      <w:marRight w:val="0"/>
      <w:marTop w:val="0"/>
      <w:marBottom w:val="0"/>
      <w:divBdr>
        <w:top w:val="none" w:sz="0" w:space="0" w:color="auto"/>
        <w:left w:val="none" w:sz="0" w:space="0" w:color="auto"/>
        <w:bottom w:val="none" w:sz="0" w:space="0" w:color="auto"/>
        <w:right w:val="none" w:sz="0" w:space="0" w:color="auto"/>
      </w:divBdr>
      <w:divsChild>
        <w:div w:id="2094156597">
          <w:marLeft w:val="0"/>
          <w:marRight w:val="0"/>
          <w:marTop w:val="0"/>
          <w:marBottom w:val="0"/>
          <w:divBdr>
            <w:top w:val="none" w:sz="0" w:space="0" w:color="auto"/>
            <w:left w:val="none" w:sz="0" w:space="0" w:color="auto"/>
            <w:bottom w:val="none" w:sz="0" w:space="0" w:color="auto"/>
            <w:right w:val="none" w:sz="0" w:space="0" w:color="auto"/>
          </w:divBdr>
        </w:div>
      </w:divsChild>
    </w:div>
    <w:div w:id="1454250428">
      <w:bodyDiv w:val="1"/>
      <w:marLeft w:val="0"/>
      <w:marRight w:val="0"/>
      <w:marTop w:val="0"/>
      <w:marBottom w:val="0"/>
      <w:divBdr>
        <w:top w:val="none" w:sz="0" w:space="0" w:color="auto"/>
        <w:left w:val="none" w:sz="0" w:space="0" w:color="auto"/>
        <w:bottom w:val="none" w:sz="0" w:space="0" w:color="auto"/>
        <w:right w:val="none" w:sz="0" w:space="0" w:color="auto"/>
      </w:divBdr>
      <w:divsChild>
        <w:div w:id="790591769">
          <w:marLeft w:val="0"/>
          <w:marRight w:val="0"/>
          <w:marTop w:val="0"/>
          <w:marBottom w:val="0"/>
          <w:divBdr>
            <w:top w:val="none" w:sz="0" w:space="0" w:color="auto"/>
            <w:left w:val="none" w:sz="0" w:space="0" w:color="auto"/>
            <w:bottom w:val="none" w:sz="0" w:space="0" w:color="auto"/>
            <w:right w:val="none" w:sz="0" w:space="0" w:color="auto"/>
          </w:divBdr>
        </w:div>
      </w:divsChild>
    </w:div>
    <w:div w:id="1890652337">
      <w:bodyDiv w:val="1"/>
      <w:marLeft w:val="0"/>
      <w:marRight w:val="0"/>
      <w:marTop w:val="0"/>
      <w:marBottom w:val="0"/>
      <w:divBdr>
        <w:top w:val="none" w:sz="0" w:space="0" w:color="auto"/>
        <w:left w:val="none" w:sz="0" w:space="0" w:color="auto"/>
        <w:bottom w:val="none" w:sz="0" w:space="0" w:color="auto"/>
        <w:right w:val="none" w:sz="0" w:space="0" w:color="auto"/>
      </w:divBdr>
    </w:div>
    <w:div w:id="2004427054">
      <w:bodyDiv w:val="1"/>
      <w:marLeft w:val="0"/>
      <w:marRight w:val="0"/>
      <w:marTop w:val="0"/>
      <w:marBottom w:val="0"/>
      <w:divBdr>
        <w:top w:val="none" w:sz="0" w:space="0" w:color="auto"/>
        <w:left w:val="none" w:sz="0" w:space="0" w:color="auto"/>
        <w:bottom w:val="none" w:sz="0" w:space="0" w:color="auto"/>
        <w:right w:val="none" w:sz="0" w:space="0" w:color="auto"/>
      </w:divBdr>
      <w:divsChild>
        <w:div w:id="966198058">
          <w:marLeft w:val="0"/>
          <w:marRight w:val="0"/>
          <w:marTop w:val="0"/>
          <w:marBottom w:val="0"/>
          <w:divBdr>
            <w:top w:val="none" w:sz="0" w:space="0" w:color="auto"/>
            <w:left w:val="none" w:sz="0" w:space="0" w:color="auto"/>
            <w:bottom w:val="none" w:sz="0" w:space="0" w:color="auto"/>
            <w:right w:val="none" w:sz="0" w:space="0" w:color="auto"/>
          </w:divBdr>
        </w:div>
      </w:divsChild>
    </w:div>
    <w:div w:id="204984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7A0BA-25CC-4A93-ADB6-C99727F52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7</Pages>
  <Words>914</Words>
  <Characters>5211</Characters>
  <Application>Microsoft Office Word</Application>
  <DocSecurity>0</DocSecurity>
  <Lines>43</Lines>
  <Paragraphs>12</Paragraphs>
  <ScaleCrop>false</ScaleCrop>
  <Company>Microsoft</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JZJG</dc:creator>
  <cp:lastModifiedBy>LHZ</cp:lastModifiedBy>
  <cp:revision>43</cp:revision>
  <cp:lastPrinted>2019-04-29T05:18:00Z</cp:lastPrinted>
  <dcterms:created xsi:type="dcterms:W3CDTF">2019-04-30T04:59:00Z</dcterms:created>
  <dcterms:modified xsi:type="dcterms:W3CDTF">2019-05-22T05:25:00Z</dcterms:modified>
</cp:coreProperties>
</file>