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46E" w:rsidRPr="00C95A9F" w:rsidRDefault="00C235E9" w:rsidP="00E13A74">
      <w:pPr>
        <w:jc w:val="center"/>
        <w:rPr>
          <w:rFonts w:ascii="Times New Roman" w:eastAsia="黑体" w:hAnsi="Times New Roman" w:cs="宋体"/>
          <w:b/>
          <w:color w:val="000000" w:themeColor="text1"/>
          <w:spacing w:val="-12"/>
          <w:kern w:val="0"/>
          <w:sz w:val="44"/>
          <w:szCs w:val="44"/>
        </w:rPr>
      </w:pPr>
      <w:r w:rsidRPr="00C95A9F">
        <w:rPr>
          <w:rFonts w:ascii="Times New Roman" w:eastAsia="黑体" w:hAnsi="黑体" w:cs="宋体" w:hint="eastAsia"/>
          <w:b/>
          <w:color w:val="000000" w:themeColor="text1"/>
          <w:spacing w:val="-12"/>
          <w:kern w:val="0"/>
          <w:sz w:val="44"/>
          <w:szCs w:val="44"/>
        </w:rPr>
        <w:t>复杂高层与</w:t>
      </w:r>
      <w:r w:rsidR="00FC5BD6" w:rsidRPr="00C95A9F">
        <w:rPr>
          <w:rFonts w:ascii="Times New Roman" w:eastAsia="黑体" w:hAnsi="黑体" w:cs="宋体" w:hint="eastAsia"/>
          <w:b/>
          <w:color w:val="000000" w:themeColor="text1"/>
          <w:spacing w:val="-12"/>
          <w:kern w:val="0"/>
          <w:sz w:val="44"/>
          <w:szCs w:val="44"/>
        </w:rPr>
        <w:t>超高层结构设计高级研修班</w:t>
      </w:r>
    </w:p>
    <w:p w:rsidR="00792FE6" w:rsidRPr="00913B7B" w:rsidRDefault="00E513BF" w:rsidP="00E13A74">
      <w:pPr>
        <w:jc w:val="center"/>
        <w:rPr>
          <w:rFonts w:ascii="Times New Roman" w:eastAsia="黑体" w:hAnsi="黑体" w:cs="宋体"/>
          <w:b/>
          <w:color w:val="000000" w:themeColor="text1"/>
          <w:spacing w:val="-12"/>
          <w:kern w:val="0"/>
          <w:sz w:val="36"/>
          <w:szCs w:val="36"/>
        </w:rPr>
      </w:pPr>
      <w:r w:rsidRPr="00913B7B">
        <w:rPr>
          <w:rFonts w:ascii="Times New Roman" w:eastAsia="黑体" w:hAnsi="Times New Roman" w:cs="宋体" w:hint="eastAsia"/>
          <w:b/>
          <w:color w:val="000000" w:themeColor="text1"/>
          <w:spacing w:val="-12"/>
          <w:kern w:val="0"/>
          <w:sz w:val="36"/>
          <w:szCs w:val="36"/>
        </w:rPr>
        <w:t>——</w:t>
      </w:r>
      <w:r w:rsidR="00F30D56" w:rsidRPr="00913B7B">
        <w:rPr>
          <w:rFonts w:ascii="Times New Roman" w:eastAsia="黑体" w:hAnsi="黑体" w:cs="宋体" w:hint="eastAsia"/>
          <w:b/>
          <w:color w:val="000000" w:themeColor="text1"/>
          <w:spacing w:val="-12"/>
          <w:kern w:val="0"/>
          <w:sz w:val="36"/>
          <w:szCs w:val="36"/>
        </w:rPr>
        <w:t>南京金鹰天地广场</w:t>
      </w:r>
      <w:r w:rsidR="00D9054B" w:rsidRPr="00913B7B">
        <w:rPr>
          <w:rFonts w:ascii="Times New Roman" w:eastAsia="黑体" w:hAnsi="黑体" w:cs="宋体" w:hint="eastAsia"/>
          <w:b/>
          <w:color w:val="000000" w:themeColor="text1"/>
          <w:spacing w:val="-12"/>
          <w:kern w:val="0"/>
          <w:sz w:val="36"/>
          <w:szCs w:val="36"/>
        </w:rPr>
        <w:t>站</w:t>
      </w:r>
    </w:p>
    <w:p w:rsidR="00913B7B" w:rsidRPr="00C95A9F" w:rsidRDefault="00913B7B" w:rsidP="00E13A74">
      <w:pPr>
        <w:jc w:val="center"/>
        <w:rPr>
          <w:rFonts w:ascii="Times New Roman" w:eastAsia="黑体" w:hAnsi="Times New Roman" w:cs="宋体"/>
          <w:b/>
          <w:color w:val="000000" w:themeColor="text1"/>
          <w:spacing w:val="-12"/>
          <w:kern w:val="0"/>
          <w:sz w:val="32"/>
          <w:szCs w:val="32"/>
        </w:rPr>
      </w:pPr>
    </w:p>
    <w:p w:rsidR="00913B7B" w:rsidRDefault="00913B7B" w:rsidP="000E4E74">
      <w:pPr>
        <w:rPr>
          <w:rFonts w:ascii="Times New Roman" w:hAnsi="Times New Roman"/>
          <w:b/>
          <w:szCs w:val="21"/>
        </w:rPr>
      </w:pPr>
      <w:r w:rsidRPr="00913B7B">
        <w:rPr>
          <w:rFonts w:ascii="黑体" w:eastAsia="黑体" w:hAnsi="黑体" w:hint="eastAsia"/>
          <w:b/>
          <w:szCs w:val="21"/>
        </w:rPr>
        <w:t>指导单位：</w:t>
      </w:r>
      <w:r w:rsidRPr="00913B7B">
        <w:rPr>
          <w:rFonts w:ascii="Times New Roman" w:hAnsi="Times New Roman" w:hint="eastAsia"/>
          <w:szCs w:val="21"/>
        </w:rPr>
        <w:t>中国勘察设计协会结构设计分会</w:t>
      </w:r>
    </w:p>
    <w:p w:rsidR="00B029AC" w:rsidRPr="00C95A9F" w:rsidRDefault="000E4E74" w:rsidP="000E4E74">
      <w:pPr>
        <w:rPr>
          <w:rFonts w:ascii="Times New Roman" w:hAnsi="Times New Roman"/>
          <w:b/>
          <w:szCs w:val="21"/>
        </w:rPr>
      </w:pPr>
      <w:r w:rsidRPr="00913B7B">
        <w:rPr>
          <w:rFonts w:ascii="黑体" w:eastAsia="黑体" w:hAnsi="黑体" w:hint="eastAsia"/>
          <w:b/>
          <w:szCs w:val="21"/>
        </w:rPr>
        <w:t>主办单位：</w:t>
      </w:r>
      <w:r w:rsidRPr="00C95A9F">
        <w:rPr>
          <w:rFonts w:ascii="Times New Roman" w:hAnsiTheme="minorEastAsia" w:hint="eastAsia"/>
          <w:szCs w:val="21"/>
        </w:rPr>
        <w:t>《建筑结构》杂志社</w:t>
      </w:r>
      <w:r w:rsidR="00986D90" w:rsidRPr="00C95A9F">
        <w:rPr>
          <w:rFonts w:ascii="Times New Roman" w:hAnsiTheme="minorEastAsia" w:hint="eastAsia"/>
          <w:szCs w:val="21"/>
        </w:rPr>
        <w:t>、华建集团华东建筑设计研究总院</w:t>
      </w:r>
    </w:p>
    <w:p w:rsidR="00986D90" w:rsidRPr="00C95A9F" w:rsidRDefault="00986D90" w:rsidP="000E4E74">
      <w:pPr>
        <w:rPr>
          <w:rFonts w:ascii="Times New Roman" w:hAnsi="Times New Roman"/>
          <w:b/>
          <w:szCs w:val="21"/>
        </w:rPr>
      </w:pPr>
      <w:r w:rsidRPr="00913B7B">
        <w:rPr>
          <w:rFonts w:ascii="黑体" w:eastAsia="黑体" w:hAnsi="黑体" w:hint="eastAsia"/>
          <w:b/>
          <w:szCs w:val="21"/>
        </w:rPr>
        <w:t>协办单位：</w:t>
      </w:r>
      <w:r w:rsidR="00D32E93" w:rsidRPr="00C95A9F">
        <w:rPr>
          <w:rFonts w:ascii="Times New Roman" w:hAnsiTheme="minorEastAsia" w:hint="eastAsia"/>
          <w:szCs w:val="21"/>
        </w:rPr>
        <w:t>上海建工集团股份有限公司</w:t>
      </w:r>
    </w:p>
    <w:p w:rsidR="00C95A9F" w:rsidRPr="00C95A9F" w:rsidRDefault="00C95A9F" w:rsidP="00C95A9F">
      <w:pPr>
        <w:pStyle w:val="af0"/>
        <w:adjustRightInd/>
        <w:spacing w:line="240" w:lineRule="auto"/>
        <w:rPr>
          <w:rFonts w:ascii="Times New Roman" w:eastAsiaTheme="minorEastAsia" w:hAnsi="Times New Roman" w:cstheme="minorBidi"/>
          <w:color w:val="auto"/>
          <w:kern w:val="2"/>
          <w:sz w:val="21"/>
          <w:szCs w:val="21"/>
          <w:lang w:val="en-US"/>
        </w:rPr>
      </w:pPr>
      <w:bookmarkStart w:id="0" w:name="OLE_LINK1"/>
      <w:bookmarkStart w:id="1" w:name="OLE_LINK2"/>
      <w:bookmarkStart w:id="2" w:name="OLE_LINK3"/>
      <w:r w:rsidRPr="00913B7B">
        <w:rPr>
          <w:rFonts w:ascii="黑体" w:eastAsia="黑体" w:hAnsi="黑体" w:cstheme="minorBidi" w:hint="eastAsia"/>
          <w:b/>
          <w:color w:val="auto"/>
          <w:kern w:val="2"/>
          <w:sz w:val="21"/>
          <w:szCs w:val="21"/>
          <w:lang w:val="en-US"/>
        </w:rPr>
        <w:t>日程安排：</w:t>
      </w:r>
      <w:r w:rsidRPr="00C95A9F">
        <w:rPr>
          <w:rFonts w:ascii="Times New Roman" w:eastAsiaTheme="minorEastAsia" w:hAnsi="Times New Roman" w:cstheme="minorBidi" w:hint="eastAsia"/>
          <w:color w:val="auto"/>
          <w:kern w:val="2"/>
          <w:sz w:val="21"/>
          <w:szCs w:val="21"/>
          <w:lang w:val="en-US"/>
        </w:rPr>
        <w:t>12</w:t>
      </w:r>
      <w:r w:rsidRPr="00C95A9F">
        <w:rPr>
          <w:rFonts w:ascii="Times New Roman" w:eastAsiaTheme="minorEastAsia" w:hAnsiTheme="minorEastAsia" w:cstheme="minorBidi" w:hint="eastAsia"/>
          <w:color w:val="auto"/>
          <w:kern w:val="2"/>
          <w:sz w:val="21"/>
          <w:szCs w:val="21"/>
          <w:lang w:val="en-US"/>
        </w:rPr>
        <w:t>月</w:t>
      </w:r>
      <w:r w:rsidRPr="00C95A9F">
        <w:rPr>
          <w:rFonts w:ascii="Times New Roman" w:eastAsiaTheme="minorEastAsia" w:hAnsi="Times New Roman" w:cstheme="minorBidi" w:hint="eastAsia"/>
          <w:color w:val="auto"/>
          <w:kern w:val="2"/>
          <w:sz w:val="21"/>
          <w:szCs w:val="21"/>
          <w:lang w:val="en-US"/>
        </w:rPr>
        <w:t>20</w:t>
      </w:r>
      <w:r w:rsidRPr="00C95A9F">
        <w:rPr>
          <w:rFonts w:ascii="Times New Roman" w:eastAsiaTheme="minorEastAsia" w:hAnsiTheme="minorEastAsia" w:cstheme="minorBidi" w:hint="eastAsia"/>
          <w:color w:val="auto"/>
          <w:kern w:val="2"/>
          <w:sz w:val="21"/>
          <w:szCs w:val="21"/>
          <w:lang w:val="en-US"/>
        </w:rPr>
        <w:t>日报到（</w:t>
      </w:r>
      <w:r w:rsidRPr="006B48A4">
        <w:rPr>
          <w:rFonts w:ascii="Times New Roman" w:eastAsiaTheme="minorEastAsia" w:hAnsiTheme="minorEastAsia" w:cstheme="minorBidi" w:hint="eastAsia"/>
          <w:color w:val="auto"/>
          <w:kern w:val="2"/>
          <w:sz w:val="21"/>
          <w:szCs w:val="21"/>
          <w:lang w:val="en-US"/>
        </w:rPr>
        <w:t>14:00~20:00</w:t>
      </w:r>
      <w:r w:rsidRPr="00C95A9F">
        <w:rPr>
          <w:rFonts w:ascii="Times New Roman" w:eastAsiaTheme="minorEastAsia" w:hAnsiTheme="minorEastAsia" w:cstheme="minorBidi" w:hint="eastAsia"/>
          <w:color w:val="auto"/>
          <w:kern w:val="2"/>
          <w:sz w:val="21"/>
          <w:szCs w:val="21"/>
          <w:lang w:val="en-US"/>
        </w:rPr>
        <w:t>），</w:t>
      </w:r>
      <w:r>
        <w:rPr>
          <w:rFonts w:ascii="Times New Roman" w:eastAsiaTheme="minorEastAsia" w:hAnsiTheme="minorEastAsia" w:cstheme="minorBidi" w:hint="eastAsia"/>
          <w:color w:val="auto"/>
          <w:kern w:val="2"/>
          <w:sz w:val="21"/>
          <w:szCs w:val="21"/>
          <w:lang w:val="en-US"/>
        </w:rPr>
        <w:t>2</w:t>
      </w:r>
      <w:r w:rsidRPr="00C95A9F">
        <w:rPr>
          <w:rFonts w:ascii="Times New Roman" w:eastAsiaTheme="minorEastAsia" w:hAnsi="Times New Roman" w:cstheme="minorBidi" w:hint="eastAsia"/>
          <w:color w:val="auto"/>
          <w:kern w:val="2"/>
          <w:sz w:val="21"/>
          <w:szCs w:val="21"/>
          <w:lang w:val="en-US"/>
        </w:rPr>
        <w:t>1</w:t>
      </w:r>
      <w:r w:rsidRPr="00C95A9F">
        <w:rPr>
          <w:rFonts w:ascii="Times New Roman" w:eastAsiaTheme="minorEastAsia" w:hAnsiTheme="minorEastAsia" w:cstheme="minorBidi" w:hint="eastAsia"/>
          <w:color w:val="auto"/>
          <w:kern w:val="2"/>
          <w:sz w:val="21"/>
          <w:szCs w:val="21"/>
          <w:lang w:val="en-US"/>
        </w:rPr>
        <w:t>日</w:t>
      </w:r>
      <w:r w:rsidR="00914BE5">
        <w:rPr>
          <w:rFonts w:ascii="Times New Roman" w:eastAsiaTheme="minorEastAsia" w:hAnsiTheme="minorEastAsia" w:cstheme="minorBidi" w:hint="eastAsia"/>
          <w:color w:val="auto"/>
          <w:kern w:val="2"/>
          <w:sz w:val="21"/>
          <w:szCs w:val="21"/>
          <w:lang w:val="en-US"/>
        </w:rPr>
        <w:t>全天和</w:t>
      </w:r>
      <w:r w:rsidR="00914BE5">
        <w:rPr>
          <w:rFonts w:ascii="Times New Roman" w:eastAsiaTheme="minorEastAsia" w:hAnsiTheme="minorEastAsia" w:cstheme="minorBidi" w:hint="eastAsia"/>
          <w:color w:val="auto"/>
          <w:kern w:val="2"/>
          <w:sz w:val="21"/>
          <w:szCs w:val="21"/>
          <w:lang w:val="en-US"/>
        </w:rPr>
        <w:t>22</w:t>
      </w:r>
      <w:r w:rsidR="00914BE5">
        <w:rPr>
          <w:rFonts w:ascii="Times New Roman" w:eastAsiaTheme="minorEastAsia" w:hAnsiTheme="minorEastAsia" w:cstheme="minorBidi" w:hint="eastAsia"/>
          <w:color w:val="auto"/>
          <w:kern w:val="2"/>
          <w:sz w:val="21"/>
          <w:szCs w:val="21"/>
          <w:lang w:val="en-US"/>
        </w:rPr>
        <w:t>日上午</w:t>
      </w:r>
      <w:r w:rsidRPr="00C95A9F">
        <w:rPr>
          <w:rFonts w:ascii="Times New Roman" w:eastAsiaTheme="minorEastAsia" w:hAnsiTheme="minorEastAsia" w:cstheme="minorBidi" w:hint="eastAsia"/>
          <w:color w:val="auto"/>
          <w:kern w:val="2"/>
          <w:sz w:val="21"/>
          <w:szCs w:val="21"/>
          <w:lang w:val="en-US"/>
        </w:rPr>
        <w:t>学术交流，</w:t>
      </w:r>
      <w:r w:rsidR="00914BE5">
        <w:rPr>
          <w:rFonts w:ascii="Times New Roman" w:eastAsiaTheme="minorEastAsia" w:hAnsiTheme="minorEastAsia" w:cstheme="minorBidi" w:hint="eastAsia"/>
          <w:color w:val="auto"/>
          <w:kern w:val="2"/>
          <w:sz w:val="21"/>
          <w:szCs w:val="21"/>
          <w:lang w:val="en-US"/>
        </w:rPr>
        <w:t>2</w:t>
      </w:r>
      <w:r w:rsidR="00914BE5" w:rsidRPr="00C95A9F">
        <w:rPr>
          <w:rFonts w:ascii="Times New Roman" w:eastAsiaTheme="minorEastAsia" w:hAnsi="Times New Roman" w:cstheme="minorBidi" w:hint="eastAsia"/>
          <w:color w:val="auto"/>
          <w:kern w:val="2"/>
          <w:sz w:val="21"/>
          <w:szCs w:val="21"/>
          <w:lang w:val="en-US"/>
        </w:rPr>
        <w:t>2</w:t>
      </w:r>
      <w:r w:rsidR="00914BE5" w:rsidRPr="00C95A9F">
        <w:rPr>
          <w:rFonts w:ascii="Times New Roman" w:eastAsiaTheme="minorEastAsia" w:hAnsiTheme="minorEastAsia" w:cstheme="minorBidi" w:hint="eastAsia"/>
          <w:color w:val="auto"/>
          <w:kern w:val="2"/>
          <w:sz w:val="21"/>
          <w:szCs w:val="21"/>
          <w:lang w:val="en-US"/>
        </w:rPr>
        <w:t>日</w:t>
      </w:r>
      <w:r w:rsidR="00914BE5">
        <w:rPr>
          <w:rFonts w:ascii="Times New Roman" w:eastAsiaTheme="minorEastAsia" w:hAnsiTheme="minorEastAsia" w:cstheme="minorBidi" w:hint="eastAsia"/>
          <w:color w:val="auto"/>
          <w:kern w:val="2"/>
          <w:sz w:val="21"/>
          <w:szCs w:val="21"/>
          <w:lang w:val="en-US"/>
        </w:rPr>
        <w:t>下</w:t>
      </w:r>
      <w:r w:rsidR="00914BE5" w:rsidRPr="00C95A9F">
        <w:rPr>
          <w:rFonts w:ascii="Times New Roman" w:eastAsiaTheme="minorEastAsia" w:hAnsiTheme="minorEastAsia" w:cstheme="minorBidi" w:hint="eastAsia"/>
          <w:color w:val="auto"/>
          <w:kern w:val="2"/>
          <w:sz w:val="21"/>
          <w:szCs w:val="21"/>
          <w:lang w:val="en-US"/>
        </w:rPr>
        <w:t>午</w:t>
      </w:r>
      <w:r w:rsidRPr="00C95A9F">
        <w:rPr>
          <w:rFonts w:ascii="Times New Roman" w:eastAsiaTheme="minorEastAsia" w:hAnsiTheme="minorEastAsia" w:cstheme="minorBidi" w:hint="eastAsia"/>
          <w:color w:val="auto"/>
          <w:kern w:val="2"/>
          <w:sz w:val="21"/>
          <w:szCs w:val="21"/>
          <w:lang w:val="en-US"/>
        </w:rPr>
        <w:t>工程</w:t>
      </w:r>
      <w:r>
        <w:rPr>
          <w:rFonts w:ascii="Times New Roman" w:eastAsiaTheme="minorEastAsia" w:hAnsiTheme="minorEastAsia" w:cstheme="minorBidi" w:hint="eastAsia"/>
          <w:color w:val="auto"/>
          <w:kern w:val="2"/>
          <w:sz w:val="21"/>
          <w:szCs w:val="21"/>
          <w:lang w:val="en-US"/>
        </w:rPr>
        <w:t>观摩</w:t>
      </w:r>
    </w:p>
    <w:bookmarkEnd w:id="0"/>
    <w:bookmarkEnd w:id="1"/>
    <w:bookmarkEnd w:id="2"/>
    <w:p w:rsidR="00C95A9F" w:rsidRDefault="00C95A9F" w:rsidP="00C95A9F">
      <w:pPr>
        <w:pStyle w:val="af0"/>
        <w:adjustRightInd/>
        <w:spacing w:line="240" w:lineRule="auto"/>
        <w:rPr>
          <w:rFonts w:ascii="Times New Roman" w:eastAsiaTheme="minorEastAsia" w:hAnsi="Times New Roman" w:cstheme="minorBidi"/>
          <w:color w:val="auto"/>
          <w:kern w:val="2"/>
          <w:sz w:val="21"/>
          <w:szCs w:val="21"/>
          <w:lang w:val="en-US"/>
        </w:rPr>
      </w:pPr>
      <w:r w:rsidRPr="00913B7B">
        <w:rPr>
          <w:rFonts w:ascii="黑体" w:eastAsia="黑体" w:hAnsi="黑体" w:cstheme="minorBidi" w:hint="eastAsia"/>
          <w:b/>
          <w:color w:val="auto"/>
          <w:kern w:val="2"/>
          <w:sz w:val="21"/>
          <w:szCs w:val="21"/>
          <w:lang w:val="en-US"/>
        </w:rPr>
        <w:t>会议地点</w:t>
      </w:r>
      <w:r w:rsidRPr="00C95A9F">
        <w:rPr>
          <w:rFonts w:ascii="Times New Roman" w:eastAsiaTheme="minorEastAsia" w:hAnsiTheme="minorEastAsia" w:cs="Times New Roman" w:hint="eastAsia"/>
          <w:b/>
          <w:color w:val="auto"/>
          <w:sz w:val="21"/>
          <w:szCs w:val="21"/>
          <w:lang w:val="en-US"/>
        </w:rPr>
        <w:t>：</w:t>
      </w:r>
      <w:r>
        <w:rPr>
          <w:rFonts w:ascii="Times New Roman" w:eastAsiaTheme="minorEastAsia" w:hAnsiTheme="minorEastAsia" w:cstheme="minorBidi" w:hint="eastAsia"/>
          <w:color w:val="auto"/>
          <w:kern w:val="2"/>
          <w:sz w:val="21"/>
          <w:szCs w:val="21"/>
          <w:lang w:val="en-US"/>
        </w:rPr>
        <w:t>南京</w:t>
      </w:r>
      <w:r w:rsidR="00913B7B">
        <w:rPr>
          <w:rFonts w:ascii="Times New Roman" w:eastAsiaTheme="minorEastAsia" w:hAnsiTheme="minorEastAsia" w:cstheme="minorBidi" w:hint="eastAsia"/>
          <w:color w:val="auto"/>
          <w:kern w:val="2"/>
          <w:sz w:val="21"/>
          <w:szCs w:val="21"/>
          <w:lang w:val="en-US"/>
        </w:rPr>
        <w:t>（具体酒店地址后续通知）</w:t>
      </w:r>
    </w:p>
    <w:p w:rsidR="00DC4D6A" w:rsidRDefault="00DC4D6A" w:rsidP="00DC4D6A">
      <w:pPr>
        <w:rPr>
          <w:rFonts w:ascii="Times New Roman" w:hAnsiTheme="minorEastAsia"/>
          <w:b/>
          <w:szCs w:val="21"/>
        </w:rPr>
      </w:pPr>
      <w:r w:rsidRPr="00913B7B">
        <w:rPr>
          <w:rFonts w:ascii="黑体" w:eastAsia="黑体" w:hAnsi="黑体" w:hint="eastAsia"/>
          <w:b/>
          <w:szCs w:val="21"/>
        </w:rPr>
        <w:t>主讲项目：</w:t>
      </w:r>
      <w:r w:rsidR="00EE5379" w:rsidRPr="005B0DF5">
        <w:rPr>
          <w:rFonts w:ascii="Times New Roman" w:hAnsiTheme="minorEastAsia" w:hint="eastAsia"/>
          <w:szCs w:val="21"/>
        </w:rPr>
        <w:t>世界在建高度最高、连体跨度最大三塔连体结构</w:t>
      </w:r>
      <w:r w:rsidR="00EE5379" w:rsidRPr="005B0DF5">
        <w:rPr>
          <w:rFonts w:ascii="Times New Roman" w:hAnsi="Times New Roman" w:hint="eastAsia"/>
          <w:szCs w:val="21"/>
        </w:rPr>
        <w:t>——</w:t>
      </w:r>
      <w:r w:rsidRPr="005B0DF5">
        <w:rPr>
          <w:rFonts w:ascii="Times New Roman" w:hAnsiTheme="minorEastAsia" w:hint="eastAsia"/>
          <w:szCs w:val="21"/>
        </w:rPr>
        <w:t>南京金鹰天地广场工程</w:t>
      </w:r>
    </w:p>
    <w:p w:rsidR="0020278A" w:rsidRPr="00913B7B" w:rsidRDefault="000E4E74" w:rsidP="000E4E74">
      <w:pPr>
        <w:rPr>
          <w:rFonts w:ascii="黑体" w:eastAsia="黑体" w:hAnsi="黑体"/>
          <w:b/>
          <w:szCs w:val="21"/>
        </w:rPr>
      </w:pPr>
      <w:r w:rsidRPr="00913B7B">
        <w:rPr>
          <w:rFonts w:ascii="黑体" w:eastAsia="黑体" w:hAnsi="黑体" w:hint="eastAsia"/>
          <w:b/>
          <w:szCs w:val="21"/>
        </w:rPr>
        <w:t>主讲</w:t>
      </w:r>
      <w:r w:rsidR="0094179C" w:rsidRPr="00913B7B">
        <w:rPr>
          <w:rFonts w:ascii="黑体" w:eastAsia="黑体" w:hAnsi="黑体" w:hint="eastAsia"/>
          <w:b/>
          <w:szCs w:val="21"/>
        </w:rPr>
        <w:t>嘉宾</w:t>
      </w:r>
      <w:r w:rsidRPr="00913B7B">
        <w:rPr>
          <w:rFonts w:ascii="黑体" w:eastAsia="黑体" w:hAnsi="黑体" w:hint="eastAsia"/>
          <w:b/>
          <w:szCs w:val="21"/>
        </w:rPr>
        <w:t>：</w:t>
      </w:r>
    </w:p>
    <w:p w:rsidR="00A169ED" w:rsidRPr="00C95A9F" w:rsidRDefault="00A169ED" w:rsidP="000E4E74">
      <w:pPr>
        <w:rPr>
          <w:rFonts w:ascii="Times New Roman" w:hAnsi="Times New Roman"/>
          <w:b/>
          <w:szCs w:val="21"/>
        </w:rPr>
      </w:pPr>
      <w:r w:rsidRPr="00C95A9F">
        <w:rPr>
          <w:rFonts w:ascii="Times New Roman" w:hAnsi="Times New Roman" w:hint="eastAsia"/>
          <w:b/>
          <w:szCs w:val="21"/>
        </w:rPr>
        <w:t>（</w:t>
      </w:r>
      <w:r w:rsidR="0094179C" w:rsidRPr="00C95A9F">
        <w:rPr>
          <w:rFonts w:ascii="Times New Roman" w:hAnsi="Times New Roman" w:hint="eastAsia"/>
          <w:b/>
          <w:szCs w:val="21"/>
        </w:rPr>
        <w:t>1</w:t>
      </w:r>
      <w:r w:rsidR="0094179C" w:rsidRPr="00C95A9F">
        <w:rPr>
          <w:rFonts w:ascii="Times New Roman" w:hAnsi="Times New Roman" w:hint="eastAsia"/>
          <w:b/>
          <w:szCs w:val="21"/>
        </w:rPr>
        <w:t>）</w:t>
      </w:r>
      <w:r w:rsidR="000A6BF9" w:rsidRPr="00C95A9F">
        <w:rPr>
          <w:rFonts w:ascii="Times New Roman" w:hAnsi="Times New Roman" w:hint="eastAsia"/>
          <w:b/>
          <w:szCs w:val="21"/>
        </w:rPr>
        <w:t>项目</w:t>
      </w:r>
      <w:r w:rsidR="0094179C" w:rsidRPr="00C95A9F">
        <w:rPr>
          <w:rFonts w:ascii="Times New Roman" w:hAnsi="Times New Roman" w:hint="eastAsia"/>
          <w:b/>
          <w:szCs w:val="21"/>
        </w:rPr>
        <w:t>核心设计团队</w:t>
      </w:r>
      <w:r w:rsidRPr="00C95A9F">
        <w:rPr>
          <w:rFonts w:ascii="Times New Roman" w:hAnsi="Times New Roman" w:hint="eastAsia"/>
          <w:b/>
          <w:szCs w:val="21"/>
        </w:rPr>
        <w:t>：</w:t>
      </w:r>
      <w:r w:rsidR="00F30D56" w:rsidRPr="00C95A9F">
        <w:rPr>
          <w:rFonts w:ascii="Times New Roman" w:hAnsi="Times New Roman" w:hint="eastAsia"/>
          <w:b/>
          <w:szCs w:val="21"/>
        </w:rPr>
        <w:t>姜文伟</w:t>
      </w:r>
      <w:r w:rsidRPr="00C95A9F">
        <w:rPr>
          <w:rFonts w:ascii="Times New Roman" w:hAnsi="Times New Roman" w:hint="eastAsia"/>
          <w:b/>
          <w:szCs w:val="21"/>
        </w:rPr>
        <w:t>、</w:t>
      </w:r>
      <w:r w:rsidR="00F30D56" w:rsidRPr="00C95A9F">
        <w:rPr>
          <w:rFonts w:ascii="Times New Roman" w:hAnsi="Times New Roman" w:hint="eastAsia"/>
          <w:b/>
          <w:szCs w:val="21"/>
        </w:rPr>
        <w:t>刘明国</w:t>
      </w:r>
      <w:r w:rsidRPr="00C95A9F">
        <w:rPr>
          <w:rFonts w:ascii="Times New Roman" w:hAnsi="Times New Roman" w:hint="eastAsia"/>
          <w:b/>
          <w:szCs w:val="21"/>
        </w:rPr>
        <w:t>、</w:t>
      </w:r>
      <w:r w:rsidR="00F30D56" w:rsidRPr="00C95A9F">
        <w:rPr>
          <w:rFonts w:ascii="Times New Roman" w:hAnsi="Times New Roman" w:hint="eastAsia"/>
          <w:b/>
          <w:szCs w:val="21"/>
        </w:rPr>
        <w:t>于琦</w:t>
      </w:r>
      <w:r w:rsidR="004D57DA" w:rsidRPr="00C95A9F">
        <w:rPr>
          <w:rFonts w:ascii="Times New Roman" w:hAnsi="Times New Roman" w:hint="eastAsia"/>
          <w:b/>
          <w:szCs w:val="21"/>
        </w:rPr>
        <w:t>、江晓峰</w:t>
      </w:r>
      <w:r w:rsidR="009A00B3" w:rsidRPr="00C95A9F">
        <w:rPr>
          <w:rFonts w:ascii="Times New Roman" w:hAnsi="Times New Roman" w:hint="eastAsia"/>
          <w:b/>
          <w:szCs w:val="21"/>
        </w:rPr>
        <w:t>（</w:t>
      </w:r>
      <w:r w:rsidR="00F32B58" w:rsidRPr="00C95A9F">
        <w:rPr>
          <w:rFonts w:ascii="Times New Roman" w:hAnsi="Times New Roman"/>
          <w:szCs w:val="21"/>
        </w:rPr>
        <w:t>华东建筑设计研究</w:t>
      </w:r>
      <w:r w:rsidR="00F32B58" w:rsidRPr="00C95A9F">
        <w:rPr>
          <w:rFonts w:ascii="Times New Roman" w:hAnsi="Times New Roman" w:hint="eastAsia"/>
          <w:szCs w:val="21"/>
        </w:rPr>
        <w:t>总</w:t>
      </w:r>
      <w:r w:rsidR="00F32B58" w:rsidRPr="00C95A9F">
        <w:rPr>
          <w:rFonts w:ascii="Times New Roman" w:hAnsi="Times New Roman"/>
          <w:szCs w:val="21"/>
        </w:rPr>
        <w:t>院</w:t>
      </w:r>
      <w:r w:rsidR="009A00B3" w:rsidRPr="00C95A9F">
        <w:rPr>
          <w:rFonts w:ascii="Times New Roman" w:hAnsi="Times New Roman" w:hint="eastAsia"/>
          <w:b/>
          <w:szCs w:val="21"/>
        </w:rPr>
        <w:t>）</w:t>
      </w:r>
    </w:p>
    <w:p w:rsidR="000E4E74" w:rsidRDefault="00A169ED" w:rsidP="0020278A">
      <w:pPr>
        <w:outlineLvl w:val="0"/>
        <w:rPr>
          <w:rFonts w:ascii="Times New Roman" w:hAnsi="Times New Roman"/>
          <w:b/>
          <w:szCs w:val="21"/>
        </w:rPr>
      </w:pPr>
      <w:r w:rsidRPr="00C95A9F">
        <w:rPr>
          <w:rFonts w:ascii="Times New Roman" w:hAnsi="Times New Roman" w:hint="eastAsia"/>
          <w:b/>
          <w:szCs w:val="21"/>
        </w:rPr>
        <w:t>（</w:t>
      </w:r>
      <w:r w:rsidR="0094179C" w:rsidRPr="00C95A9F">
        <w:rPr>
          <w:rFonts w:ascii="Times New Roman" w:hAnsi="Times New Roman" w:hint="eastAsia"/>
          <w:b/>
          <w:szCs w:val="21"/>
        </w:rPr>
        <w:t>2</w:t>
      </w:r>
      <w:r w:rsidR="0094179C" w:rsidRPr="00C95A9F">
        <w:rPr>
          <w:rFonts w:ascii="Times New Roman" w:hAnsi="Times New Roman" w:hint="eastAsia"/>
          <w:b/>
          <w:szCs w:val="21"/>
        </w:rPr>
        <w:t>）</w:t>
      </w:r>
      <w:r w:rsidR="007D63D1" w:rsidRPr="00C95A9F">
        <w:rPr>
          <w:rFonts w:ascii="Times New Roman" w:hAnsi="Times New Roman" w:hint="eastAsia"/>
          <w:b/>
          <w:szCs w:val="21"/>
        </w:rPr>
        <w:t>项目</w:t>
      </w:r>
      <w:r w:rsidR="009A00B3" w:rsidRPr="00C95A9F">
        <w:rPr>
          <w:rFonts w:ascii="Times New Roman" w:hAnsi="Times New Roman" w:hint="eastAsia"/>
          <w:b/>
          <w:szCs w:val="21"/>
        </w:rPr>
        <w:t>总工程师</w:t>
      </w:r>
      <w:r w:rsidR="0040211A" w:rsidRPr="00C95A9F">
        <w:rPr>
          <w:rFonts w:ascii="Times New Roman" w:hAnsi="Times New Roman" w:hint="eastAsia"/>
          <w:b/>
          <w:szCs w:val="21"/>
        </w:rPr>
        <w:t>：黄轶</w:t>
      </w:r>
      <w:r w:rsidR="009A00B3" w:rsidRPr="00C95A9F">
        <w:rPr>
          <w:rFonts w:ascii="Times New Roman" w:hAnsi="Times New Roman" w:hint="eastAsia"/>
          <w:b/>
          <w:szCs w:val="21"/>
        </w:rPr>
        <w:t>（上海建工）</w:t>
      </w:r>
    </w:p>
    <w:p w:rsidR="00913B7B" w:rsidRDefault="00913B7B" w:rsidP="0020278A">
      <w:pPr>
        <w:outlineLvl w:val="0"/>
        <w:rPr>
          <w:rFonts w:ascii="Times New Roman" w:hAnsi="Times New Roman"/>
          <w:b/>
          <w:szCs w:val="21"/>
        </w:rPr>
      </w:pPr>
    </w:p>
    <w:p w:rsidR="00913B7B" w:rsidRPr="005709FE" w:rsidRDefault="00913B7B" w:rsidP="0020278A">
      <w:pPr>
        <w:outlineLvl w:val="0"/>
        <w:rPr>
          <w:rFonts w:ascii="黑体" w:eastAsia="黑体" w:hAnsi="黑体"/>
          <w:b/>
          <w:sz w:val="24"/>
          <w:szCs w:val="24"/>
        </w:rPr>
      </w:pPr>
      <w:r w:rsidRPr="005709FE">
        <w:rPr>
          <w:rFonts w:ascii="黑体" w:eastAsia="黑体" w:hAnsi="黑体" w:hint="eastAsia"/>
          <w:b/>
          <w:sz w:val="24"/>
          <w:szCs w:val="24"/>
        </w:rPr>
        <w:t>一、背景</w:t>
      </w:r>
    </w:p>
    <w:p w:rsidR="00B90579" w:rsidRDefault="00F32B58" w:rsidP="0098630A">
      <w:pPr>
        <w:ind w:firstLineChars="200" w:firstLine="420"/>
        <w:rPr>
          <w:rFonts w:ascii="Times New Roman" w:hAnsi="Times New Roman"/>
          <w:szCs w:val="21"/>
        </w:rPr>
      </w:pPr>
      <w:r>
        <w:rPr>
          <w:rFonts w:ascii="Times New Roman" w:hAnsi="Times New Roman" w:hint="eastAsia"/>
          <w:szCs w:val="21"/>
        </w:rPr>
        <w:t>随着我国综合国力和科学技术的不断进步</w:t>
      </w:r>
      <w:r w:rsidR="00146F13">
        <w:rPr>
          <w:rFonts w:ascii="Times New Roman" w:hAnsi="Times New Roman" w:hint="eastAsia"/>
          <w:szCs w:val="21"/>
        </w:rPr>
        <w:t>，高层和超高层建筑得到了极大的发展，设计理念和</w:t>
      </w:r>
      <w:r w:rsidR="00B90579">
        <w:rPr>
          <w:rFonts w:ascii="Times New Roman" w:hAnsi="Times New Roman" w:hint="eastAsia"/>
          <w:szCs w:val="21"/>
        </w:rPr>
        <w:t>技术水平</w:t>
      </w:r>
      <w:r w:rsidR="00146F13">
        <w:rPr>
          <w:rFonts w:ascii="Times New Roman" w:hAnsi="Times New Roman" w:hint="eastAsia"/>
          <w:szCs w:val="21"/>
        </w:rPr>
        <w:t>不断攀升，结构形式越来越复杂，平面不规则、竖向不规则、连体建筑、超高、超限等是高层建筑复杂性的显著体现。加强对高层及超高层建筑结构的研究和结构设计水平的提升是实现建筑行业良好发展的基础，在研究、实践的基础上要进行大胆的创新。</w:t>
      </w:r>
    </w:p>
    <w:p w:rsidR="00B90579" w:rsidRPr="005B0DF5" w:rsidRDefault="00B90579" w:rsidP="005B0DF5">
      <w:pPr>
        <w:ind w:firstLineChars="200" w:firstLine="422"/>
        <w:rPr>
          <w:rFonts w:ascii="Times New Roman" w:hAnsi="Times New Roman" w:cs="宋体"/>
          <w:kern w:val="0"/>
          <w:szCs w:val="21"/>
        </w:rPr>
      </w:pPr>
      <w:r w:rsidRPr="005B0DF5">
        <w:rPr>
          <w:rFonts w:ascii="Times New Roman" w:hAnsi="Times New Roman" w:hint="eastAsia"/>
          <w:b/>
          <w:szCs w:val="21"/>
        </w:rPr>
        <w:t>南京金鹰天地广场</w:t>
      </w:r>
      <w:r w:rsidRPr="005B0DF5">
        <w:rPr>
          <w:rFonts w:ascii="Times New Roman" w:hAnsi="Times New Roman" w:cs="宋体" w:hint="eastAsia"/>
          <w:kern w:val="0"/>
          <w:szCs w:val="21"/>
        </w:rPr>
        <w:t>位于</w:t>
      </w:r>
      <w:r w:rsidR="00D23A53" w:rsidRPr="005B0DF5">
        <w:rPr>
          <w:rFonts w:ascii="Times New Roman" w:hAnsi="Times New Roman" w:cs="宋体" w:hint="eastAsia"/>
          <w:kern w:val="0"/>
          <w:szCs w:val="21"/>
        </w:rPr>
        <w:t>南京建邺区江东中路和应天大街交叉口，</w:t>
      </w:r>
      <w:r w:rsidR="009523A2" w:rsidRPr="005B0DF5">
        <w:rPr>
          <w:rFonts w:ascii="Times New Roman" w:hAnsi="Times New Roman" w:cs="宋体" w:hint="eastAsia"/>
          <w:kern w:val="0"/>
          <w:szCs w:val="21"/>
        </w:rPr>
        <w:t>河西新商业中心南端，</w:t>
      </w:r>
      <w:r w:rsidRPr="005B0DF5">
        <w:rPr>
          <w:rFonts w:ascii="Times New Roman" w:hAnsi="Times New Roman" w:cs="宋体" w:hint="eastAsia"/>
          <w:kern w:val="0"/>
          <w:szCs w:val="21"/>
        </w:rPr>
        <w:t>集高端百货、五星级酒店、智能化办公、娱乐、健身及高尚公寓为一体的城市大型综合体，占地面积约</w:t>
      </w:r>
      <w:r w:rsidRPr="005B0DF5">
        <w:rPr>
          <w:rFonts w:ascii="Times New Roman" w:hAnsi="Times New Roman" w:cs="宋体" w:hint="eastAsia"/>
          <w:kern w:val="0"/>
          <w:szCs w:val="21"/>
        </w:rPr>
        <w:t>5</w:t>
      </w:r>
      <w:r w:rsidRPr="005B0DF5">
        <w:rPr>
          <w:rFonts w:ascii="Times New Roman" w:hAnsi="Times New Roman" w:cs="宋体" w:hint="eastAsia"/>
          <w:kern w:val="0"/>
          <w:szCs w:val="21"/>
        </w:rPr>
        <w:t>万平方米，总建筑面积约</w:t>
      </w:r>
      <w:r w:rsidRPr="005B0DF5">
        <w:rPr>
          <w:rFonts w:ascii="Times New Roman" w:hAnsi="Times New Roman" w:cs="宋体" w:hint="eastAsia"/>
          <w:kern w:val="0"/>
          <w:szCs w:val="21"/>
        </w:rPr>
        <w:t>91</w:t>
      </w:r>
      <w:r w:rsidRPr="005B0DF5">
        <w:rPr>
          <w:rFonts w:ascii="Times New Roman" w:hAnsi="Times New Roman" w:cs="宋体" w:hint="eastAsia"/>
          <w:kern w:val="0"/>
          <w:szCs w:val="21"/>
        </w:rPr>
        <w:t>万平方米，其中：地上建筑面积约</w:t>
      </w:r>
      <w:r w:rsidRPr="005B0DF5">
        <w:rPr>
          <w:rFonts w:ascii="Times New Roman" w:hAnsi="Times New Roman" w:cs="宋体" w:hint="eastAsia"/>
          <w:kern w:val="0"/>
          <w:szCs w:val="21"/>
        </w:rPr>
        <w:t>68.9</w:t>
      </w:r>
      <w:r w:rsidRPr="005B0DF5">
        <w:rPr>
          <w:rFonts w:ascii="Times New Roman" w:hAnsi="Times New Roman" w:cs="宋体" w:hint="eastAsia"/>
          <w:kern w:val="0"/>
          <w:szCs w:val="21"/>
        </w:rPr>
        <w:t>万平方米，由</w:t>
      </w:r>
      <w:r w:rsidRPr="005B0DF5">
        <w:rPr>
          <w:rFonts w:ascii="Times New Roman" w:hAnsi="Times New Roman" w:cs="宋体" w:hint="eastAsia"/>
          <w:kern w:val="0"/>
          <w:szCs w:val="21"/>
        </w:rPr>
        <w:t>9</w:t>
      </w:r>
      <w:r w:rsidRPr="005B0DF5">
        <w:rPr>
          <w:rFonts w:ascii="Times New Roman" w:hAnsi="Times New Roman" w:cs="宋体" w:hint="eastAsia"/>
          <w:kern w:val="0"/>
          <w:szCs w:val="21"/>
        </w:rPr>
        <w:t>～</w:t>
      </w:r>
      <w:r w:rsidRPr="005B0DF5">
        <w:rPr>
          <w:rFonts w:ascii="Times New Roman" w:hAnsi="Times New Roman" w:cs="宋体" w:hint="eastAsia"/>
          <w:kern w:val="0"/>
          <w:szCs w:val="21"/>
        </w:rPr>
        <w:t>11</w:t>
      </w:r>
      <w:r w:rsidRPr="005B0DF5">
        <w:rPr>
          <w:rFonts w:ascii="Times New Roman" w:hAnsi="Times New Roman" w:cs="宋体" w:hint="eastAsia"/>
          <w:kern w:val="0"/>
          <w:szCs w:val="21"/>
        </w:rPr>
        <w:t>层裙楼及三栋超高层塔楼组成；地下四层，地下建筑面积约</w:t>
      </w:r>
      <w:r w:rsidRPr="005B0DF5">
        <w:rPr>
          <w:rFonts w:ascii="Times New Roman" w:hAnsi="Times New Roman" w:cs="宋体" w:hint="eastAsia"/>
          <w:kern w:val="0"/>
          <w:szCs w:val="21"/>
        </w:rPr>
        <w:t>22.1</w:t>
      </w:r>
      <w:r w:rsidRPr="005B0DF5">
        <w:rPr>
          <w:rFonts w:ascii="Times New Roman" w:hAnsi="Times New Roman" w:cs="宋体" w:hint="eastAsia"/>
          <w:kern w:val="0"/>
          <w:szCs w:val="21"/>
        </w:rPr>
        <w:t>万平方米。由三栋高度均达到</w:t>
      </w:r>
      <w:r w:rsidRPr="005B0DF5">
        <w:rPr>
          <w:rFonts w:ascii="Times New Roman" w:hAnsi="Times New Roman" w:cs="宋体" w:hint="eastAsia"/>
          <w:kern w:val="0"/>
          <w:szCs w:val="21"/>
        </w:rPr>
        <w:t>300m</w:t>
      </w:r>
      <w:r w:rsidRPr="005B0DF5">
        <w:rPr>
          <w:rFonts w:ascii="Times New Roman" w:hAnsi="Times New Roman" w:cs="宋体" w:hint="eastAsia"/>
          <w:kern w:val="0"/>
          <w:szCs w:val="21"/>
        </w:rPr>
        <w:t>的超高层建筑在</w:t>
      </w:r>
      <w:r w:rsidRPr="005B0DF5">
        <w:rPr>
          <w:rFonts w:ascii="Times New Roman" w:hAnsi="Times New Roman" w:cs="宋体" w:hint="eastAsia"/>
          <w:kern w:val="0"/>
          <w:szCs w:val="21"/>
        </w:rPr>
        <w:t>200m</w:t>
      </w:r>
      <w:r w:rsidRPr="005B0DF5">
        <w:rPr>
          <w:rFonts w:ascii="Times New Roman" w:hAnsi="Times New Roman" w:cs="宋体" w:hint="eastAsia"/>
          <w:kern w:val="0"/>
          <w:szCs w:val="21"/>
        </w:rPr>
        <w:t>左右的高空连接而成，连体共</w:t>
      </w:r>
      <w:r w:rsidRPr="005B0DF5">
        <w:rPr>
          <w:rFonts w:ascii="Times New Roman" w:hAnsi="Times New Roman" w:cs="宋体" w:hint="eastAsia"/>
          <w:kern w:val="0"/>
          <w:szCs w:val="21"/>
        </w:rPr>
        <w:t>6</w:t>
      </w:r>
      <w:r w:rsidRPr="005B0DF5">
        <w:rPr>
          <w:rFonts w:ascii="Times New Roman" w:hAnsi="Times New Roman" w:cs="宋体" w:hint="eastAsia"/>
          <w:kern w:val="0"/>
          <w:szCs w:val="21"/>
        </w:rPr>
        <w:t>层，高度超过</w:t>
      </w:r>
      <w:r w:rsidRPr="005B0DF5">
        <w:rPr>
          <w:rFonts w:ascii="Times New Roman" w:hAnsi="Times New Roman" w:cs="宋体" w:hint="eastAsia"/>
          <w:kern w:val="0"/>
          <w:szCs w:val="21"/>
        </w:rPr>
        <w:t>40m</w:t>
      </w:r>
      <w:r w:rsidRPr="005B0DF5">
        <w:rPr>
          <w:rFonts w:ascii="Times New Roman" w:hAnsi="Times New Roman" w:cs="宋体" w:hint="eastAsia"/>
          <w:kern w:val="0"/>
          <w:szCs w:val="21"/>
        </w:rPr>
        <w:t>，连体最大跨度</w:t>
      </w:r>
      <w:r w:rsidRPr="005B0DF5">
        <w:rPr>
          <w:rFonts w:ascii="Times New Roman" w:hAnsi="Times New Roman" w:cs="宋体" w:hint="eastAsia"/>
          <w:kern w:val="0"/>
          <w:szCs w:val="21"/>
        </w:rPr>
        <w:t>70m</w:t>
      </w:r>
      <w:r w:rsidRPr="005B0DF5">
        <w:rPr>
          <w:rFonts w:ascii="Times New Roman" w:hAnsi="Times New Roman" w:cs="宋体" w:hint="eastAsia"/>
          <w:kern w:val="0"/>
          <w:szCs w:val="21"/>
        </w:rPr>
        <w:t>，是</w:t>
      </w:r>
      <w:r w:rsidRPr="005B0DF5">
        <w:rPr>
          <w:rFonts w:ascii="Times New Roman" w:hAnsi="Times New Roman" w:cs="宋体" w:hint="eastAsia"/>
          <w:b/>
          <w:kern w:val="0"/>
          <w:szCs w:val="21"/>
        </w:rPr>
        <w:t>目前全世界在建的高度最高、连体跨度最大的三塔连体结构</w:t>
      </w:r>
      <w:r w:rsidRPr="005B0DF5">
        <w:rPr>
          <w:rFonts w:ascii="Times New Roman" w:hAnsi="Times New Roman" w:cs="宋体" w:hint="eastAsia"/>
          <w:kern w:val="0"/>
          <w:szCs w:val="21"/>
        </w:rPr>
        <w:t>。该项目的建筑方案由法国何斐德建筑设计公司完成，结构设计从方案到施工图均由华东建筑设计研究总院原创完成。塔楼采用</w:t>
      </w:r>
      <w:r w:rsidRPr="005B0DF5">
        <w:rPr>
          <w:rFonts w:ascii="Times New Roman" w:hAnsi="Times New Roman" w:cs="宋体"/>
          <w:kern w:val="0"/>
          <w:szCs w:val="21"/>
        </w:rPr>
        <w:t>混凝土</w:t>
      </w:r>
      <w:proofErr w:type="gramStart"/>
      <w:r w:rsidRPr="005B0DF5">
        <w:rPr>
          <w:rFonts w:ascii="Times New Roman" w:hAnsi="Times New Roman" w:cs="宋体"/>
          <w:kern w:val="0"/>
          <w:szCs w:val="21"/>
        </w:rPr>
        <w:t>核芯筒</w:t>
      </w:r>
      <w:proofErr w:type="gramEnd"/>
      <w:r w:rsidRPr="005B0DF5">
        <w:rPr>
          <w:rFonts w:ascii="Times New Roman" w:hAnsi="Times New Roman" w:cs="宋体"/>
          <w:kern w:val="0"/>
          <w:szCs w:val="21"/>
        </w:rPr>
        <w:t>+</w:t>
      </w:r>
      <w:r w:rsidRPr="005B0DF5">
        <w:rPr>
          <w:rFonts w:ascii="Times New Roman" w:hAnsi="Times New Roman" w:cs="宋体"/>
          <w:kern w:val="0"/>
          <w:szCs w:val="21"/>
        </w:rPr>
        <w:t>伸臂桁架</w:t>
      </w:r>
      <w:r w:rsidRPr="005B0DF5">
        <w:rPr>
          <w:rFonts w:ascii="Times New Roman" w:hAnsi="Times New Roman" w:cs="宋体"/>
          <w:kern w:val="0"/>
          <w:szCs w:val="21"/>
        </w:rPr>
        <w:t>+</w:t>
      </w:r>
      <w:r w:rsidRPr="005B0DF5">
        <w:rPr>
          <w:rFonts w:ascii="Times New Roman" w:hAnsi="Times New Roman" w:cs="宋体" w:hint="eastAsia"/>
          <w:kern w:val="0"/>
          <w:szCs w:val="21"/>
        </w:rPr>
        <w:t>型钢混凝土</w:t>
      </w:r>
      <w:r w:rsidRPr="005B0DF5">
        <w:rPr>
          <w:rFonts w:ascii="Times New Roman" w:hAnsi="Times New Roman" w:cs="宋体"/>
          <w:kern w:val="0"/>
          <w:szCs w:val="21"/>
        </w:rPr>
        <w:t>框架</w:t>
      </w:r>
      <w:r w:rsidRPr="005B0DF5">
        <w:rPr>
          <w:rFonts w:ascii="Times New Roman" w:hAnsi="Times New Roman" w:cs="宋体" w:hint="eastAsia"/>
          <w:kern w:val="0"/>
          <w:szCs w:val="21"/>
        </w:rPr>
        <w:t>+</w:t>
      </w:r>
      <w:r w:rsidRPr="005B0DF5">
        <w:rPr>
          <w:rFonts w:ascii="Times New Roman" w:hAnsi="Times New Roman" w:cs="宋体" w:hint="eastAsia"/>
          <w:kern w:val="0"/>
          <w:szCs w:val="21"/>
        </w:rPr>
        <w:t>连接体桁架的多</w:t>
      </w:r>
      <w:r w:rsidRPr="005B0DF5">
        <w:rPr>
          <w:rFonts w:ascii="Times New Roman" w:hAnsi="Times New Roman" w:cs="宋体"/>
          <w:kern w:val="0"/>
          <w:szCs w:val="21"/>
        </w:rPr>
        <w:t>重抗侧力结构体系</w:t>
      </w:r>
      <w:r w:rsidRPr="005B0DF5">
        <w:rPr>
          <w:rFonts w:ascii="Times New Roman" w:hAnsi="Times New Roman" w:cs="宋体" w:hint="eastAsia"/>
          <w:kern w:val="0"/>
          <w:szCs w:val="21"/>
        </w:rPr>
        <w:t>，其空中平台连接体采用于裙房屋面拼装完成后整体提升的施工方案，已成功提升的空中平台转换桁架重约</w:t>
      </w:r>
      <w:r w:rsidRPr="005B0DF5">
        <w:rPr>
          <w:rFonts w:ascii="Times New Roman" w:hAnsi="Times New Roman" w:cs="宋体" w:hint="eastAsia"/>
          <w:kern w:val="0"/>
          <w:szCs w:val="21"/>
        </w:rPr>
        <w:t>2</w:t>
      </w:r>
      <w:r w:rsidRPr="005B0DF5">
        <w:rPr>
          <w:rFonts w:ascii="Times New Roman" w:hAnsi="Times New Roman" w:cs="宋体"/>
          <w:kern w:val="0"/>
          <w:szCs w:val="21"/>
        </w:rPr>
        <w:t>8</w:t>
      </w:r>
      <w:r w:rsidRPr="005B0DF5">
        <w:rPr>
          <w:rFonts w:ascii="Times New Roman" w:hAnsi="Times New Roman" w:cs="宋体" w:hint="eastAsia"/>
          <w:kern w:val="0"/>
          <w:szCs w:val="21"/>
        </w:rPr>
        <w:t>00</w:t>
      </w:r>
      <w:r w:rsidRPr="005B0DF5">
        <w:rPr>
          <w:rFonts w:ascii="Times New Roman" w:hAnsi="Times New Roman" w:cs="宋体" w:hint="eastAsia"/>
          <w:kern w:val="0"/>
          <w:szCs w:val="21"/>
        </w:rPr>
        <w:t>吨，</w:t>
      </w:r>
      <w:r w:rsidRPr="005B0DF5">
        <w:rPr>
          <w:rFonts w:ascii="Times New Roman" w:hAnsi="Times New Roman" w:cs="宋体"/>
          <w:kern w:val="0"/>
          <w:szCs w:val="21"/>
        </w:rPr>
        <w:t>提升</w:t>
      </w:r>
      <w:r w:rsidRPr="005B0DF5">
        <w:rPr>
          <w:rFonts w:ascii="Times New Roman" w:hAnsi="Times New Roman" w:cs="宋体" w:hint="eastAsia"/>
          <w:kern w:val="0"/>
          <w:szCs w:val="21"/>
        </w:rPr>
        <w:t>高度</w:t>
      </w:r>
      <w:r w:rsidRPr="005B0DF5">
        <w:rPr>
          <w:rFonts w:ascii="Times New Roman" w:hAnsi="Times New Roman" w:cs="宋体"/>
          <w:kern w:val="0"/>
          <w:szCs w:val="21"/>
        </w:rPr>
        <w:t>130.3</w:t>
      </w:r>
      <w:r w:rsidRPr="005B0DF5">
        <w:rPr>
          <w:rFonts w:ascii="Times New Roman" w:hAnsi="Times New Roman" w:cs="宋体" w:hint="eastAsia"/>
          <w:kern w:val="0"/>
          <w:szCs w:val="21"/>
        </w:rPr>
        <w:t>m</w:t>
      </w:r>
      <w:r w:rsidRPr="005B0DF5">
        <w:rPr>
          <w:rFonts w:ascii="Times New Roman" w:hAnsi="Times New Roman" w:cs="宋体" w:hint="eastAsia"/>
          <w:kern w:val="0"/>
          <w:szCs w:val="21"/>
        </w:rPr>
        <w:t>，创造了钢结构施工安装的新记录。</w:t>
      </w:r>
    </w:p>
    <w:p w:rsidR="009A00B3" w:rsidRDefault="000C3019" w:rsidP="0098630A">
      <w:pPr>
        <w:ind w:firstLineChars="200" w:firstLine="420"/>
        <w:rPr>
          <w:rFonts w:ascii="Times New Roman" w:hAnsi="Times New Roman"/>
          <w:szCs w:val="21"/>
        </w:rPr>
      </w:pPr>
      <w:r w:rsidRPr="005B0DF5">
        <w:rPr>
          <w:rFonts w:ascii="Times New Roman" w:hAnsi="Times New Roman" w:hint="eastAsia"/>
          <w:szCs w:val="21"/>
        </w:rPr>
        <w:t>本次</w:t>
      </w:r>
      <w:r w:rsidR="009A00B3" w:rsidRPr="005B0DF5">
        <w:rPr>
          <w:rFonts w:ascii="Times New Roman" w:hAnsi="Times New Roman" w:hint="eastAsia"/>
          <w:szCs w:val="21"/>
        </w:rPr>
        <w:t>研讨班特邀南京金鹰天地广场工程、温州中心及中南中心等国内重点项目的核心设计团队</w:t>
      </w:r>
      <w:r w:rsidR="00146F13" w:rsidRPr="005B0DF5">
        <w:rPr>
          <w:rFonts w:ascii="Times New Roman" w:hAnsi="Times New Roman" w:hint="eastAsia"/>
          <w:szCs w:val="21"/>
        </w:rPr>
        <w:t>：</w:t>
      </w:r>
      <w:r w:rsidR="00146F13" w:rsidRPr="005B0DF5">
        <w:rPr>
          <w:rFonts w:ascii="Times New Roman" w:hAnsi="Times New Roman"/>
          <w:szCs w:val="21"/>
        </w:rPr>
        <w:t>华东建筑设计研究</w:t>
      </w:r>
      <w:r w:rsidR="00146F13" w:rsidRPr="005B0DF5">
        <w:rPr>
          <w:rFonts w:ascii="Times New Roman" w:hAnsi="Times New Roman" w:hint="eastAsia"/>
          <w:szCs w:val="21"/>
        </w:rPr>
        <w:t>总</w:t>
      </w:r>
      <w:r w:rsidR="00146F13" w:rsidRPr="005B0DF5">
        <w:rPr>
          <w:rFonts w:ascii="Times New Roman" w:hAnsi="Times New Roman"/>
          <w:szCs w:val="21"/>
        </w:rPr>
        <w:t>院</w:t>
      </w:r>
      <w:r w:rsidR="00146F13" w:rsidRPr="005B0DF5">
        <w:rPr>
          <w:rFonts w:ascii="Times New Roman" w:hAnsi="Times New Roman" w:hint="eastAsia"/>
          <w:szCs w:val="21"/>
        </w:rPr>
        <w:t>的姜文伟、刘明国、于琦、江晓峰</w:t>
      </w:r>
      <w:r w:rsidR="009A00B3" w:rsidRPr="005B0DF5">
        <w:rPr>
          <w:rFonts w:ascii="Times New Roman" w:hAnsi="Times New Roman" w:hint="eastAsia"/>
          <w:szCs w:val="21"/>
        </w:rPr>
        <w:t>和南京金鹰天地广场项目总工</w:t>
      </w:r>
      <w:r w:rsidR="00146F13" w:rsidRPr="005B0DF5">
        <w:rPr>
          <w:rFonts w:ascii="Times New Roman" w:hAnsi="Times New Roman" w:hint="eastAsia"/>
          <w:szCs w:val="21"/>
        </w:rPr>
        <w:t>上海建工的</w:t>
      </w:r>
      <w:r w:rsidR="009A00B3" w:rsidRPr="005B0DF5">
        <w:rPr>
          <w:rFonts w:ascii="Times New Roman" w:hAnsi="Times New Roman" w:hint="eastAsia"/>
          <w:szCs w:val="21"/>
        </w:rPr>
        <w:t>黄轶先生，共同</w:t>
      </w:r>
      <w:r w:rsidR="009A00B3" w:rsidRPr="005B0DF5">
        <w:rPr>
          <w:rFonts w:ascii="Times New Roman" w:hAnsi="Times New Roman" w:cs="宋体"/>
          <w:kern w:val="0"/>
          <w:szCs w:val="21"/>
        </w:rPr>
        <w:t>深度解析</w:t>
      </w:r>
      <w:r w:rsidR="009A00B3" w:rsidRPr="005B0DF5">
        <w:rPr>
          <w:rFonts w:ascii="Times New Roman" w:hAnsi="Times New Roman" w:cs="宋体" w:hint="eastAsia"/>
          <w:kern w:val="0"/>
          <w:szCs w:val="21"/>
        </w:rPr>
        <w:t>南京金鹰天地广场</w:t>
      </w:r>
      <w:r w:rsidR="004243C2" w:rsidRPr="005B0DF5">
        <w:rPr>
          <w:rFonts w:ascii="Times New Roman" w:hAnsi="Times New Roman" w:cs="宋体" w:hint="eastAsia"/>
          <w:kern w:val="0"/>
          <w:szCs w:val="21"/>
        </w:rPr>
        <w:t>这个复杂</w:t>
      </w:r>
      <w:r w:rsidR="009A00B3" w:rsidRPr="005B0DF5">
        <w:rPr>
          <w:rFonts w:ascii="Times New Roman" w:hAnsi="Times New Roman" w:hint="eastAsia"/>
          <w:szCs w:val="21"/>
        </w:rPr>
        <w:t>项目</w:t>
      </w:r>
      <w:r w:rsidR="004243C2" w:rsidRPr="005B0DF5">
        <w:rPr>
          <w:rFonts w:ascii="Times New Roman" w:hAnsi="Times New Roman" w:hint="eastAsia"/>
          <w:szCs w:val="21"/>
        </w:rPr>
        <w:t>的结构</w:t>
      </w:r>
      <w:r w:rsidR="009A00B3" w:rsidRPr="005B0DF5">
        <w:rPr>
          <w:rFonts w:ascii="Times New Roman" w:hAnsi="Times New Roman" w:cs="宋体"/>
          <w:kern w:val="0"/>
          <w:szCs w:val="21"/>
        </w:rPr>
        <w:t>设计、</w:t>
      </w:r>
      <w:r w:rsidR="004243C2" w:rsidRPr="005B0DF5">
        <w:rPr>
          <w:rFonts w:ascii="Times New Roman" w:hAnsi="Times New Roman" w:cs="宋体" w:hint="eastAsia"/>
          <w:kern w:val="0"/>
          <w:szCs w:val="21"/>
        </w:rPr>
        <w:t>计算分析和</w:t>
      </w:r>
      <w:r w:rsidR="009A00B3" w:rsidRPr="005B0DF5">
        <w:rPr>
          <w:rFonts w:ascii="Times New Roman" w:hAnsi="Times New Roman" w:cs="宋体"/>
          <w:kern w:val="0"/>
          <w:szCs w:val="21"/>
        </w:rPr>
        <w:t>施工全过程，与</w:t>
      </w:r>
      <w:r w:rsidR="009A00B3" w:rsidRPr="005B0DF5">
        <w:rPr>
          <w:rFonts w:ascii="Times New Roman" w:hAnsi="Times New Roman" w:hint="eastAsia"/>
          <w:szCs w:val="21"/>
        </w:rPr>
        <w:t>南京金鹰天地广场项目</w:t>
      </w:r>
      <w:r w:rsidR="009A00B3" w:rsidRPr="00C95A9F">
        <w:rPr>
          <w:rFonts w:ascii="Times New Roman" w:hAnsi="Times New Roman" w:cs="宋体"/>
          <w:kern w:val="0"/>
          <w:szCs w:val="21"/>
        </w:rPr>
        <w:t>各阶段负责人面对面探讨超高层建筑结构独具特色的专业技术问题，提高结构工程师在设计超高层建筑的专业技术能力</w:t>
      </w:r>
      <w:r w:rsidR="009A00B3" w:rsidRPr="00C95A9F">
        <w:rPr>
          <w:rFonts w:ascii="Times New Roman" w:hAnsi="Times New Roman" w:cs="宋体" w:hint="eastAsia"/>
          <w:kern w:val="0"/>
          <w:szCs w:val="21"/>
        </w:rPr>
        <w:t>，</w:t>
      </w:r>
      <w:r w:rsidR="009A00B3" w:rsidRPr="00C95A9F">
        <w:rPr>
          <w:rFonts w:ascii="Times New Roman" w:hAnsi="Times New Roman" w:hint="eastAsia"/>
          <w:szCs w:val="21"/>
        </w:rPr>
        <w:t>同时还将组织南京金鹰天地广场项目现场讲解及观摩。</w:t>
      </w:r>
      <w:r w:rsidR="005709FE">
        <w:rPr>
          <w:rFonts w:ascii="Times New Roman" w:hAnsi="Times New Roman" w:hint="eastAsia"/>
          <w:szCs w:val="21"/>
        </w:rPr>
        <w:t>欢迎业内同行积极报名参会。</w:t>
      </w:r>
    </w:p>
    <w:p w:rsidR="00F61733" w:rsidRDefault="00F61733" w:rsidP="00F61733">
      <w:pPr>
        <w:ind w:firstLineChars="200" w:firstLine="420"/>
        <w:jc w:val="center"/>
        <w:rPr>
          <w:rFonts w:ascii="Times New Roman" w:hAnsi="Times New Roman"/>
          <w:szCs w:val="21"/>
        </w:rPr>
      </w:pPr>
      <w:r w:rsidRPr="00F61733">
        <w:rPr>
          <w:rFonts w:ascii="Times New Roman" w:hAnsi="Times New Roman"/>
          <w:noProof/>
          <w:szCs w:val="21"/>
        </w:rPr>
        <w:drawing>
          <wp:inline distT="0" distB="0" distL="0" distR="0">
            <wp:extent cx="1368204" cy="1800000"/>
            <wp:effectExtent l="19050" t="0" r="3396" b="0"/>
            <wp:docPr id="29" name="图片 1" descr="000 日景鸟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2" name="Picture 9" descr="000 日景鸟瞰"/>
                    <pic:cNvPicPr>
                      <a:picLocks noChangeAspect="1" noChangeArrowheads="1"/>
                    </pic:cNvPicPr>
                  </pic:nvPicPr>
                  <pic:blipFill>
                    <a:blip r:embed="rId8" cstate="print"/>
                    <a:srcRect l="16992" t="424" r="5167" b="15201"/>
                    <a:stretch>
                      <a:fillRect/>
                    </a:stretch>
                  </pic:blipFill>
                  <pic:spPr bwMode="auto">
                    <a:xfrm>
                      <a:off x="0" y="0"/>
                      <a:ext cx="1368204" cy="1800000"/>
                    </a:xfrm>
                    <a:prstGeom prst="rect">
                      <a:avLst/>
                    </a:prstGeom>
                    <a:ln>
                      <a:noFill/>
                    </a:ln>
                    <a:effectLst/>
                  </pic:spPr>
                </pic:pic>
              </a:graphicData>
            </a:graphic>
          </wp:inline>
        </w:drawing>
      </w:r>
      <w:r>
        <w:rPr>
          <w:rFonts w:ascii="Times New Roman" w:hAnsi="Times New Roman" w:hint="eastAsia"/>
          <w:szCs w:val="21"/>
        </w:rPr>
        <w:t xml:space="preserve">  </w:t>
      </w:r>
      <w:r w:rsidRPr="00F61733">
        <w:rPr>
          <w:rFonts w:ascii="Times New Roman" w:hAnsi="Times New Roman"/>
          <w:noProof/>
          <w:szCs w:val="21"/>
        </w:rPr>
        <w:drawing>
          <wp:inline distT="0" distB="0" distL="0" distR="0">
            <wp:extent cx="1443535" cy="1800000"/>
            <wp:effectExtent l="19050" t="0" r="4265" b="0"/>
            <wp:docPr id="30" name="图片 3" descr="全景-10月23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景-10月23日-1.jpg"/>
                    <pic:cNvPicPr/>
                  </pic:nvPicPr>
                  <pic:blipFill>
                    <a:blip r:embed="rId9" cstate="print"/>
                    <a:srcRect r="9237" b="15146"/>
                    <a:stretch>
                      <a:fillRect/>
                    </a:stretch>
                  </pic:blipFill>
                  <pic:spPr>
                    <a:xfrm>
                      <a:off x="0" y="0"/>
                      <a:ext cx="1443535" cy="1800000"/>
                    </a:xfrm>
                    <a:prstGeom prst="rect">
                      <a:avLst/>
                    </a:prstGeom>
                  </pic:spPr>
                </pic:pic>
              </a:graphicData>
            </a:graphic>
          </wp:inline>
        </w:drawing>
      </w:r>
    </w:p>
    <w:p w:rsidR="00FC5BD6" w:rsidRPr="005709FE" w:rsidRDefault="005709FE" w:rsidP="00F30D56">
      <w:pPr>
        <w:outlineLvl w:val="0"/>
        <w:rPr>
          <w:rFonts w:ascii="黑体" w:eastAsia="黑体" w:hAnsi="黑体"/>
          <w:b/>
          <w:sz w:val="24"/>
          <w:szCs w:val="24"/>
        </w:rPr>
      </w:pPr>
      <w:r w:rsidRPr="005709FE">
        <w:rPr>
          <w:rFonts w:ascii="黑体" w:eastAsia="黑体" w:hAnsi="黑体" w:hint="eastAsia"/>
          <w:b/>
          <w:sz w:val="24"/>
          <w:szCs w:val="24"/>
        </w:rPr>
        <w:t>二</w:t>
      </w:r>
      <w:r w:rsidR="00B83C0F" w:rsidRPr="005709FE">
        <w:rPr>
          <w:rFonts w:ascii="黑体" w:eastAsia="黑体" w:hAnsi="黑体" w:hint="eastAsia"/>
          <w:b/>
          <w:sz w:val="24"/>
          <w:szCs w:val="24"/>
        </w:rPr>
        <w:t>、参会</w:t>
      </w:r>
      <w:r w:rsidR="00657D9B" w:rsidRPr="005709FE">
        <w:rPr>
          <w:rFonts w:ascii="黑体" w:eastAsia="黑体" w:hAnsi="黑体" w:hint="eastAsia"/>
          <w:b/>
          <w:sz w:val="24"/>
          <w:szCs w:val="24"/>
        </w:rPr>
        <w:t>对象</w:t>
      </w:r>
    </w:p>
    <w:p w:rsidR="00FC5BD6" w:rsidRPr="00C95A9F" w:rsidRDefault="00FC5BD6" w:rsidP="006743C8">
      <w:pPr>
        <w:ind w:firstLineChars="200" w:firstLine="420"/>
        <w:rPr>
          <w:rFonts w:ascii="Times New Roman" w:hAnsi="Times New Roman"/>
          <w:szCs w:val="21"/>
        </w:rPr>
      </w:pPr>
      <w:r w:rsidRPr="00C95A9F">
        <w:rPr>
          <w:rFonts w:ascii="Times New Roman" w:hAnsi="Times New Roman" w:hint="eastAsia"/>
          <w:szCs w:val="21"/>
        </w:rPr>
        <w:lastRenderedPageBreak/>
        <w:t>（</w:t>
      </w:r>
      <w:r w:rsidRPr="00C95A9F">
        <w:rPr>
          <w:rFonts w:ascii="Times New Roman" w:hAnsi="Times New Roman" w:hint="eastAsia"/>
          <w:szCs w:val="21"/>
        </w:rPr>
        <w:t>1</w:t>
      </w:r>
      <w:r w:rsidRPr="00C95A9F">
        <w:rPr>
          <w:rFonts w:ascii="Times New Roman" w:hAnsi="Times New Roman" w:hint="eastAsia"/>
          <w:szCs w:val="21"/>
        </w:rPr>
        <w:t>）具有一定</w:t>
      </w:r>
      <w:r w:rsidR="002E3D71" w:rsidRPr="00C95A9F">
        <w:rPr>
          <w:rFonts w:ascii="Times New Roman" w:hAnsi="Times New Roman" w:hint="eastAsia"/>
          <w:szCs w:val="21"/>
        </w:rPr>
        <w:t>复杂高层或</w:t>
      </w:r>
      <w:r w:rsidRPr="00C95A9F">
        <w:rPr>
          <w:rFonts w:ascii="Times New Roman" w:hAnsi="Times New Roman" w:hint="eastAsia"/>
          <w:szCs w:val="21"/>
        </w:rPr>
        <w:t>超高层设计经验的结构</w:t>
      </w:r>
      <w:r w:rsidR="009334A9" w:rsidRPr="00C95A9F">
        <w:rPr>
          <w:rFonts w:ascii="Times New Roman" w:hAnsi="Times New Roman" w:hint="eastAsia"/>
          <w:szCs w:val="21"/>
        </w:rPr>
        <w:t>工程师</w:t>
      </w:r>
      <w:r w:rsidR="00084D56">
        <w:rPr>
          <w:rFonts w:ascii="Times New Roman" w:hAnsi="Times New Roman" w:hint="eastAsia"/>
          <w:szCs w:val="21"/>
        </w:rPr>
        <w:t>；</w:t>
      </w:r>
    </w:p>
    <w:p w:rsidR="008A4919" w:rsidRPr="00C95A9F" w:rsidRDefault="003F5145" w:rsidP="008A4919">
      <w:pPr>
        <w:ind w:firstLineChars="200" w:firstLine="420"/>
        <w:rPr>
          <w:rFonts w:ascii="Times New Roman" w:hAnsi="Times New Roman"/>
          <w:szCs w:val="21"/>
        </w:rPr>
      </w:pPr>
      <w:r w:rsidRPr="00C95A9F">
        <w:rPr>
          <w:rFonts w:ascii="Times New Roman" w:hAnsi="Times New Roman" w:hint="eastAsia"/>
          <w:szCs w:val="21"/>
        </w:rPr>
        <w:t>（</w:t>
      </w:r>
      <w:r w:rsidR="008A4919" w:rsidRPr="00C95A9F">
        <w:rPr>
          <w:rFonts w:ascii="Times New Roman" w:hAnsi="Times New Roman" w:hint="eastAsia"/>
          <w:szCs w:val="21"/>
        </w:rPr>
        <w:t>2</w:t>
      </w:r>
      <w:r w:rsidRPr="00C95A9F">
        <w:rPr>
          <w:rFonts w:ascii="Times New Roman" w:hAnsi="Times New Roman" w:hint="eastAsia"/>
          <w:szCs w:val="21"/>
        </w:rPr>
        <w:t>）房地产公司结构专业技术负责人</w:t>
      </w:r>
      <w:r w:rsidR="00084D56">
        <w:rPr>
          <w:rFonts w:ascii="Times New Roman" w:hAnsi="Times New Roman" w:hint="eastAsia"/>
          <w:szCs w:val="21"/>
        </w:rPr>
        <w:t>；</w:t>
      </w:r>
    </w:p>
    <w:p w:rsidR="008A4919" w:rsidRPr="00C95A9F" w:rsidRDefault="008A4919" w:rsidP="008A4919">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3</w:t>
      </w:r>
      <w:r w:rsidRPr="00C95A9F">
        <w:rPr>
          <w:rFonts w:ascii="Times New Roman" w:hAnsi="Times New Roman" w:hint="eastAsia"/>
          <w:szCs w:val="21"/>
        </w:rPr>
        <w:t>）高校科研人员</w:t>
      </w:r>
      <w:r w:rsidR="00084D56">
        <w:rPr>
          <w:rFonts w:ascii="Times New Roman" w:hAnsi="Times New Roman" w:hint="eastAsia"/>
          <w:szCs w:val="21"/>
        </w:rPr>
        <w:t>；</w:t>
      </w:r>
    </w:p>
    <w:p w:rsidR="008A4919" w:rsidRPr="00C95A9F" w:rsidRDefault="008A4919" w:rsidP="008A4919">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4</w:t>
      </w:r>
      <w:r w:rsidRPr="00C95A9F">
        <w:rPr>
          <w:rFonts w:ascii="Times New Roman" w:hAnsi="Times New Roman" w:hint="eastAsia"/>
          <w:szCs w:val="21"/>
        </w:rPr>
        <w:t>）施工单位相关技术负责人</w:t>
      </w:r>
      <w:r w:rsidR="00084D56">
        <w:rPr>
          <w:rFonts w:ascii="Times New Roman" w:hAnsi="Times New Roman" w:hint="eastAsia"/>
          <w:szCs w:val="21"/>
        </w:rPr>
        <w:t>；</w:t>
      </w:r>
    </w:p>
    <w:p w:rsidR="008A4919" w:rsidRPr="00C95A9F" w:rsidRDefault="008A4919" w:rsidP="008A4919">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5</w:t>
      </w:r>
      <w:r w:rsidRPr="00C95A9F">
        <w:rPr>
          <w:rFonts w:ascii="Times New Roman" w:hAnsi="Times New Roman" w:hint="eastAsia"/>
          <w:szCs w:val="21"/>
        </w:rPr>
        <w:t>）幕墙设计单位相关技术负责人</w:t>
      </w:r>
      <w:r w:rsidR="00084D56">
        <w:rPr>
          <w:rFonts w:ascii="Times New Roman" w:hAnsi="Times New Roman" w:hint="eastAsia"/>
          <w:szCs w:val="21"/>
        </w:rPr>
        <w:t>。</w:t>
      </w:r>
    </w:p>
    <w:p w:rsidR="00303BE2" w:rsidRPr="005709FE" w:rsidRDefault="005709FE" w:rsidP="00F30D56">
      <w:pPr>
        <w:outlineLvl w:val="0"/>
        <w:rPr>
          <w:rFonts w:ascii="黑体" w:eastAsia="黑体" w:hAnsi="黑体"/>
          <w:b/>
          <w:sz w:val="24"/>
          <w:szCs w:val="24"/>
        </w:rPr>
      </w:pPr>
      <w:r>
        <w:rPr>
          <w:rFonts w:ascii="黑体" w:eastAsia="黑体" w:hAnsi="黑体" w:hint="eastAsia"/>
          <w:b/>
          <w:sz w:val="24"/>
          <w:szCs w:val="24"/>
        </w:rPr>
        <w:t>三</w:t>
      </w:r>
      <w:r w:rsidR="003430D5" w:rsidRPr="005709FE">
        <w:rPr>
          <w:rFonts w:ascii="黑体" w:eastAsia="黑体" w:hAnsi="黑体" w:hint="eastAsia"/>
          <w:b/>
          <w:sz w:val="24"/>
          <w:szCs w:val="24"/>
        </w:rPr>
        <w:t>、主讲嘉宾及</w:t>
      </w:r>
      <w:r w:rsidR="00D414CA" w:rsidRPr="005709FE">
        <w:rPr>
          <w:rFonts w:ascii="黑体" w:eastAsia="黑体" w:hAnsi="黑体" w:hint="eastAsia"/>
          <w:b/>
          <w:sz w:val="24"/>
          <w:szCs w:val="24"/>
        </w:rPr>
        <w:t>内容</w:t>
      </w:r>
    </w:p>
    <w:p w:rsidR="00C7361E" w:rsidRPr="00F077B9" w:rsidRDefault="00A9713D" w:rsidP="00F30D56">
      <w:pPr>
        <w:jc w:val="left"/>
        <w:outlineLvl w:val="0"/>
        <w:rPr>
          <w:rFonts w:ascii="Times New Roman" w:eastAsia="宋体" w:hAnsi="Times New Roman"/>
          <w:b/>
          <w:szCs w:val="21"/>
        </w:rPr>
      </w:pPr>
      <w:r w:rsidRPr="00F077B9">
        <w:rPr>
          <w:rFonts w:ascii="Times New Roman" w:eastAsia="宋体" w:hAnsi="宋体" w:hint="eastAsia"/>
          <w:b/>
          <w:szCs w:val="21"/>
        </w:rPr>
        <w:t>（一）</w:t>
      </w:r>
      <w:r w:rsidR="00C7361E" w:rsidRPr="00F077B9">
        <w:rPr>
          <w:rFonts w:ascii="Times New Roman" w:eastAsia="宋体" w:hAnsi="宋体" w:hint="eastAsia"/>
          <w:b/>
          <w:szCs w:val="21"/>
        </w:rPr>
        <w:t>主讲嘉宾：</w:t>
      </w:r>
      <w:r w:rsidR="00F30D56" w:rsidRPr="00F077B9">
        <w:rPr>
          <w:rFonts w:ascii="Times New Roman" w:eastAsia="宋体" w:hAnsi="宋体" w:hint="eastAsia"/>
          <w:b/>
          <w:szCs w:val="21"/>
        </w:rPr>
        <w:t>姜文伟</w:t>
      </w:r>
      <w:r w:rsidR="008A4919" w:rsidRPr="00F077B9">
        <w:rPr>
          <w:rFonts w:ascii="Times New Roman" w:eastAsia="宋体" w:hAnsi="Times New Roman" w:hint="eastAsia"/>
          <w:b/>
          <w:szCs w:val="21"/>
        </w:rPr>
        <w:t xml:space="preserve"> </w:t>
      </w:r>
    </w:p>
    <w:p w:rsidR="000C3019" w:rsidRPr="00F077B9" w:rsidRDefault="00DC7B7F" w:rsidP="000C3019">
      <w:pPr>
        <w:ind w:firstLineChars="200" w:firstLine="420"/>
        <w:jc w:val="center"/>
        <w:rPr>
          <w:rFonts w:ascii="Times New Roman" w:hAnsi="Times New Roman"/>
          <w:szCs w:val="21"/>
        </w:rPr>
      </w:pPr>
      <w:r w:rsidRPr="00F077B9">
        <w:rPr>
          <w:rFonts w:ascii="Times New Roman" w:eastAsia="华文细黑" w:hAnsi="Times New Roman" w:hint="eastAsia"/>
          <w:b/>
          <w:noProof/>
          <w:szCs w:val="21"/>
        </w:rPr>
        <w:drawing>
          <wp:inline distT="0" distB="0" distL="0" distR="0">
            <wp:extent cx="1440000" cy="1787937"/>
            <wp:effectExtent l="19050" t="0" r="7800" b="0"/>
            <wp:docPr id="3" name="图片 1" descr="IMG_J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JWW"/>
                    <pic:cNvPicPr>
                      <a:picLocks noChangeAspect="1" noChangeArrowheads="1"/>
                    </pic:cNvPicPr>
                  </pic:nvPicPr>
                  <pic:blipFill>
                    <a:blip r:embed="rId10" cstate="print"/>
                    <a:srcRect/>
                    <a:stretch>
                      <a:fillRect/>
                    </a:stretch>
                  </pic:blipFill>
                  <pic:spPr bwMode="auto">
                    <a:xfrm>
                      <a:off x="0" y="0"/>
                      <a:ext cx="1440000" cy="1787937"/>
                    </a:xfrm>
                    <a:prstGeom prst="rect">
                      <a:avLst/>
                    </a:prstGeom>
                    <a:noFill/>
                    <a:ln w="9525">
                      <a:noFill/>
                      <a:miter lim="800000"/>
                      <a:headEnd/>
                      <a:tailEnd/>
                    </a:ln>
                  </pic:spPr>
                </pic:pic>
              </a:graphicData>
            </a:graphic>
          </wp:inline>
        </w:drawing>
      </w:r>
    </w:p>
    <w:p w:rsidR="005709FE" w:rsidRDefault="003858E4" w:rsidP="005709FE">
      <w:pPr>
        <w:ind w:firstLineChars="200" w:firstLine="420"/>
        <w:rPr>
          <w:rFonts w:ascii="Times New Roman" w:hAnsi="Times New Roman"/>
          <w:szCs w:val="21"/>
        </w:rPr>
      </w:pPr>
      <w:r w:rsidRPr="00F077B9">
        <w:rPr>
          <w:rFonts w:ascii="Times New Roman" w:hAnsi="Times New Roman"/>
          <w:szCs w:val="21"/>
        </w:rPr>
        <w:t>华东建筑设计研究</w:t>
      </w:r>
      <w:r w:rsidRPr="00F077B9">
        <w:rPr>
          <w:rFonts w:ascii="Times New Roman" w:hAnsi="Times New Roman" w:hint="eastAsia"/>
          <w:szCs w:val="21"/>
        </w:rPr>
        <w:t>总</w:t>
      </w:r>
      <w:r w:rsidRPr="00F077B9">
        <w:rPr>
          <w:rFonts w:ascii="Times New Roman" w:hAnsi="Times New Roman"/>
          <w:szCs w:val="21"/>
        </w:rPr>
        <w:t>院总工程师，</w:t>
      </w:r>
      <w:r w:rsidRPr="00F077B9">
        <w:rPr>
          <w:rFonts w:ascii="Times New Roman" w:hAnsi="Times New Roman" w:hint="eastAsia"/>
          <w:szCs w:val="21"/>
        </w:rPr>
        <w:t>教授级高工，</w:t>
      </w:r>
      <w:r w:rsidR="001E7178" w:rsidRPr="00F077B9">
        <w:rPr>
          <w:rFonts w:ascii="Times New Roman" w:hAnsi="Times New Roman" w:hint="eastAsia"/>
          <w:szCs w:val="21"/>
        </w:rPr>
        <w:t>国家一级注册结构工程师，</w:t>
      </w:r>
      <w:r w:rsidR="00725A89" w:rsidRPr="00F077B9">
        <w:rPr>
          <w:rFonts w:ascii="Times New Roman" w:hAnsi="Times New Roman" w:hint="eastAsia"/>
          <w:szCs w:val="21"/>
        </w:rPr>
        <w:t>中国建筑金属结构协会建筑钢结构委员会专家组成员</w:t>
      </w:r>
      <w:r w:rsidR="00AD237B" w:rsidRPr="00F077B9">
        <w:rPr>
          <w:rFonts w:ascii="Times New Roman" w:hAnsi="Times New Roman" w:hint="eastAsia"/>
          <w:szCs w:val="21"/>
        </w:rPr>
        <w:t>，</w:t>
      </w:r>
      <w:r w:rsidR="00725A89" w:rsidRPr="00F077B9">
        <w:rPr>
          <w:rFonts w:ascii="Times New Roman" w:hAnsi="Times New Roman" w:hint="eastAsia"/>
          <w:szCs w:val="21"/>
        </w:rPr>
        <w:t>中国建筑学会高层建筑结构委员会委员</w:t>
      </w:r>
      <w:r w:rsidR="00AD237B" w:rsidRPr="00F077B9">
        <w:rPr>
          <w:rFonts w:ascii="Times New Roman" w:hAnsi="Times New Roman" w:hint="eastAsia"/>
          <w:szCs w:val="21"/>
        </w:rPr>
        <w:t>，</w:t>
      </w:r>
      <w:r w:rsidR="00725A89" w:rsidRPr="00F077B9">
        <w:rPr>
          <w:rFonts w:ascii="Times New Roman" w:hAnsi="Times New Roman"/>
          <w:szCs w:val="21"/>
        </w:rPr>
        <w:t>上海市抗震超限审查专家委员会委员</w:t>
      </w:r>
      <w:r w:rsidR="00725A89" w:rsidRPr="00F077B9">
        <w:rPr>
          <w:rFonts w:ascii="Times New Roman" w:hAnsi="Times New Roman" w:hint="eastAsia"/>
          <w:szCs w:val="21"/>
        </w:rPr>
        <w:t>。</w:t>
      </w:r>
      <w:r w:rsidR="00725A89" w:rsidRPr="00F077B9">
        <w:rPr>
          <w:rFonts w:ascii="Times New Roman" w:hAnsi="Times New Roman"/>
          <w:szCs w:val="21"/>
        </w:rPr>
        <w:t>主要作品有</w:t>
      </w:r>
      <w:r w:rsidR="00725A89" w:rsidRPr="00F077B9">
        <w:rPr>
          <w:rFonts w:ascii="Times New Roman" w:hAnsi="Times New Roman" w:hint="eastAsia"/>
          <w:szCs w:val="21"/>
        </w:rPr>
        <w:t>中央电视台新台</w:t>
      </w:r>
      <w:proofErr w:type="gramStart"/>
      <w:r w:rsidR="00725A89" w:rsidRPr="00F077B9">
        <w:rPr>
          <w:rFonts w:ascii="Times New Roman" w:hAnsi="Times New Roman" w:hint="eastAsia"/>
          <w:szCs w:val="21"/>
        </w:rPr>
        <w:t>址建设</w:t>
      </w:r>
      <w:proofErr w:type="gramEnd"/>
      <w:r w:rsidR="00725A89" w:rsidRPr="00F077B9">
        <w:rPr>
          <w:rFonts w:ascii="Times New Roman" w:hAnsi="Times New Roman" w:hint="eastAsia"/>
          <w:szCs w:val="21"/>
        </w:rPr>
        <w:t>工程、</w:t>
      </w:r>
      <w:r w:rsidR="00AD237B" w:rsidRPr="00F077B9">
        <w:rPr>
          <w:rFonts w:ascii="Times New Roman" w:hAnsi="Times New Roman" w:hint="eastAsia"/>
          <w:szCs w:val="21"/>
        </w:rPr>
        <w:t>上海市</w:t>
      </w:r>
      <w:proofErr w:type="gramStart"/>
      <w:r w:rsidR="00AD237B" w:rsidRPr="00F077B9">
        <w:rPr>
          <w:rFonts w:ascii="Times New Roman" w:hAnsi="Times New Roman" w:hint="eastAsia"/>
          <w:szCs w:val="21"/>
        </w:rPr>
        <w:t>世</w:t>
      </w:r>
      <w:proofErr w:type="gramEnd"/>
      <w:r w:rsidR="00AD237B" w:rsidRPr="00F077B9">
        <w:rPr>
          <w:rFonts w:ascii="Times New Roman" w:hAnsi="Times New Roman" w:hint="eastAsia"/>
          <w:szCs w:val="21"/>
        </w:rPr>
        <w:t>博会公共活动中心、苏州国金中心、上海中心大厦（结构咨询）、南京金鹰天地广场、交</w:t>
      </w:r>
      <w:proofErr w:type="gramStart"/>
      <w:r w:rsidR="00AD237B" w:rsidRPr="00F077B9">
        <w:rPr>
          <w:rFonts w:ascii="Times New Roman" w:hAnsi="Times New Roman" w:hint="eastAsia"/>
          <w:szCs w:val="21"/>
        </w:rPr>
        <w:t>银金融</w:t>
      </w:r>
      <w:proofErr w:type="gramEnd"/>
      <w:r w:rsidR="00AD237B" w:rsidRPr="00F077B9">
        <w:rPr>
          <w:rFonts w:ascii="Times New Roman" w:hAnsi="Times New Roman" w:hint="eastAsia"/>
          <w:szCs w:val="21"/>
        </w:rPr>
        <w:t>大厦、南山文化旅游区观音园区观音圣像、天津现代城、莘庄地铁上盖工程</w:t>
      </w:r>
      <w:r w:rsidR="003301E0" w:rsidRPr="00F077B9">
        <w:rPr>
          <w:rFonts w:ascii="Times New Roman" w:hAnsi="Times New Roman" w:hint="eastAsia"/>
          <w:szCs w:val="21"/>
        </w:rPr>
        <w:t>、特立尼达与多巴哥国家艺术中心、</w:t>
      </w:r>
      <w:proofErr w:type="gramStart"/>
      <w:r w:rsidR="003301E0" w:rsidRPr="00F077B9">
        <w:rPr>
          <w:rFonts w:ascii="Times New Roman" w:hAnsi="Times New Roman" w:hint="eastAsia"/>
          <w:szCs w:val="21"/>
        </w:rPr>
        <w:t>浦宁之</w:t>
      </w:r>
      <w:proofErr w:type="gramEnd"/>
      <w:r w:rsidR="003301E0" w:rsidRPr="00F077B9">
        <w:rPr>
          <w:rFonts w:ascii="Times New Roman" w:hAnsi="Times New Roman" w:hint="eastAsia"/>
          <w:szCs w:val="21"/>
        </w:rPr>
        <w:t>珠</w:t>
      </w:r>
      <w:r w:rsidR="003301E0" w:rsidRPr="00F077B9">
        <w:rPr>
          <w:rFonts w:ascii="Times New Roman" w:hAnsi="Times New Roman" w:hint="eastAsia"/>
          <w:szCs w:val="21"/>
        </w:rPr>
        <w:t>--</w:t>
      </w:r>
      <w:r w:rsidR="003301E0" w:rsidRPr="00F077B9">
        <w:rPr>
          <w:rFonts w:ascii="Times New Roman" w:hAnsi="Times New Roman" w:hint="eastAsia"/>
          <w:szCs w:val="21"/>
        </w:rPr>
        <w:t>西宁电视塔</w:t>
      </w:r>
      <w:r w:rsidRPr="00F077B9">
        <w:rPr>
          <w:rFonts w:ascii="Times New Roman" w:hAnsi="Times New Roman" w:hint="eastAsia"/>
          <w:szCs w:val="21"/>
        </w:rPr>
        <w:t>等。国家《</w:t>
      </w:r>
      <w:r w:rsidR="005709FE">
        <w:rPr>
          <w:rFonts w:ascii="Times New Roman" w:hAnsi="Times New Roman" w:hint="eastAsia"/>
          <w:szCs w:val="21"/>
        </w:rPr>
        <w:t>建筑</w:t>
      </w:r>
      <w:r w:rsidR="007D4D7D" w:rsidRPr="00F077B9">
        <w:rPr>
          <w:rFonts w:ascii="Times New Roman" w:hAnsi="Times New Roman" w:hint="eastAsia"/>
          <w:szCs w:val="21"/>
        </w:rPr>
        <w:t>抗震</w:t>
      </w:r>
      <w:r w:rsidRPr="00F077B9">
        <w:rPr>
          <w:rFonts w:ascii="Times New Roman" w:hAnsi="Times New Roman" w:hint="eastAsia"/>
          <w:szCs w:val="21"/>
        </w:rPr>
        <w:t>设计规范》编制组成员</w:t>
      </w:r>
      <w:r w:rsidR="00AD237B" w:rsidRPr="00F077B9">
        <w:rPr>
          <w:rFonts w:ascii="Times New Roman" w:hAnsi="Times New Roman" w:hint="eastAsia"/>
          <w:szCs w:val="21"/>
        </w:rPr>
        <w:t>。</w:t>
      </w:r>
    </w:p>
    <w:p w:rsidR="005709FE" w:rsidRDefault="003858E4" w:rsidP="005709FE">
      <w:pPr>
        <w:ind w:firstLineChars="200" w:firstLine="420"/>
        <w:rPr>
          <w:rFonts w:ascii="Times New Roman" w:hAnsi="Times New Roman"/>
          <w:b/>
          <w:szCs w:val="21"/>
        </w:rPr>
      </w:pPr>
      <w:r w:rsidRPr="00F077B9">
        <w:rPr>
          <w:rFonts w:ascii="Times New Roman" w:hAnsi="Times New Roman" w:hint="eastAsia"/>
          <w:szCs w:val="21"/>
        </w:rPr>
        <w:t>主讲内容：</w:t>
      </w:r>
      <w:r w:rsidR="00967CFB" w:rsidRPr="00F077B9">
        <w:rPr>
          <w:rFonts w:ascii="Times New Roman" w:hAnsi="Times New Roman" w:hint="eastAsia"/>
          <w:b/>
          <w:szCs w:val="21"/>
        </w:rPr>
        <w:t>超高层连体结构设计</w:t>
      </w:r>
      <w:r w:rsidR="005709FE">
        <w:rPr>
          <w:rFonts w:ascii="Times New Roman" w:hAnsi="Times New Roman" w:hint="eastAsia"/>
          <w:b/>
          <w:szCs w:val="21"/>
        </w:rPr>
        <w:t>。</w:t>
      </w:r>
    </w:p>
    <w:p w:rsidR="00967CFB" w:rsidRPr="00F077B9" w:rsidRDefault="00967CFB" w:rsidP="005709FE">
      <w:pPr>
        <w:ind w:firstLineChars="200" w:firstLine="420"/>
        <w:rPr>
          <w:rFonts w:ascii="Times New Roman" w:hAnsi="Times New Roman"/>
          <w:b/>
          <w:szCs w:val="21"/>
        </w:rPr>
      </w:pPr>
      <w:r w:rsidRPr="00F077B9">
        <w:rPr>
          <w:rFonts w:ascii="Times New Roman" w:hAnsi="Times New Roman" w:hint="eastAsia"/>
          <w:szCs w:val="21"/>
        </w:rPr>
        <w:t>以中央电视台新台</w:t>
      </w:r>
      <w:proofErr w:type="gramStart"/>
      <w:r w:rsidRPr="00F077B9">
        <w:rPr>
          <w:rFonts w:ascii="Times New Roman" w:hAnsi="Times New Roman" w:hint="eastAsia"/>
          <w:szCs w:val="21"/>
        </w:rPr>
        <w:t>址建设</w:t>
      </w:r>
      <w:proofErr w:type="gramEnd"/>
      <w:r w:rsidRPr="00F077B9">
        <w:rPr>
          <w:rFonts w:ascii="Times New Roman" w:hAnsi="Times New Roman" w:hint="eastAsia"/>
          <w:szCs w:val="21"/>
        </w:rPr>
        <w:t>工程、</w:t>
      </w:r>
      <w:r w:rsidR="005709FE">
        <w:rPr>
          <w:rFonts w:ascii="Times New Roman" w:hAnsi="Times New Roman" w:hint="eastAsia"/>
          <w:szCs w:val="21"/>
        </w:rPr>
        <w:t>南京</w:t>
      </w:r>
      <w:r w:rsidRPr="00F077B9">
        <w:rPr>
          <w:rFonts w:ascii="Times New Roman" w:hAnsi="Times New Roman" w:hint="eastAsia"/>
          <w:szCs w:val="21"/>
        </w:rPr>
        <w:t>金鹰天地广场、温州中心等特色项目为例，重点介绍超高层连体结构</w:t>
      </w:r>
      <w:r w:rsidRPr="00F077B9">
        <w:rPr>
          <w:rFonts w:ascii="Times New Roman" w:hAnsiTheme="minorEastAsia" w:hint="eastAsia"/>
          <w:szCs w:val="21"/>
        </w:rPr>
        <w:t>设计关键技术。</w:t>
      </w:r>
    </w:p>
    <w:p w:rsidR="00794D02" w:rsidRPr="00F077B9" w:rsidRDefault="005709FE" w:rsidP="004D57DA">
      <w:pPr>
        <w:ind w:firstLineChars="200" w:firstLine="420"/>
        <w:rPr>
          <w:rFonts w:ascii="Times New Roman" w:hAnsi="Times New Roman"/>
          <w:szCs w:val="21"/>
        </w:rPr>
      </w:pPr>
      <w:r>
        <w:rPr>
          <w:rFonts w:ascii="Times New Roman" w:hAnsi="Times New Roman" w:cs="MS Mincho" w:hint="eastAsia"/>
          <w:szCs w:val="21"/>
        </w:rPr>
        <w:t>（</w:t>
      </w:r>
      <w:r w:rsidR="004D57DA" w:rsidRPr="00F077B9">
        <w:rPr>
          <w:rFonts w:ascii="Times New Roman" w:hAnsi="Times New Roman" w:cs="MS Mincho" w:hint="eastAsia"/>
          <w:szCs w:val="21"/>
        </w:rPr>
        <w:t>1</w:t>
      </w:r>
      <w:r w:rsidR="004D57DA" w:rsidRPr="00F077B9">
        <w:rPr>
          <w:rFonts w:ascii="Times New Roman" w:hAnsi="Times New Roman" w:cs="MS Mincho" w:hint="eastAsia"/>
          <w:szCs w:val="21"/>
        </w:rPr>
        <w:t>）</w:t>
      </w:r>
      <w:r w:rsidR="004D57DA" w:rsidRPr="00F077B9">
        <w:rPr>
          <w:rFonts w:ascii="Times New Roman" w:hAnsi="Times New Roman" w:hint="eastAsia"/>
          <w:szCs w:val="21"/>
        </w:rPr>
        <w:t>超高层连体结构的组成和分类；</w:t>
      </w:r>
    </w:p>
    <w:p w:rsidR="00794D02" w:rsidRPr="00F077B9" w:rsidRDefault="005709FE" w:rsidP="004D57DA">
      <w:pPr>
        <w:ind w:firstLineChars="200" w:firstLine="420"/>
        <w:rPr>
          <w:rFonts w:ascii="Times New Roman" w:hAnsi="Times New Roman"/>
          <w:szCs w:val="21"/>
        </w:rPr>
      </w:pPr>
      <w:r>
        <w:rPr>
          <w:rFonts w:ascii="Times New Roman" w:hAnsi="Times New Roman" w:cs="MS Mincho" w:hint="eastAsia"/>
          <w:szCs w:val="21"/>
        </w:rPr>
        <w:t>（</w:t>
      </w:r>
      <w:r w:rsidR="00967CFB" w:rsidRPr="00F077B9">
        <w:rPr>
          <w:rFonts w:ascii="Times New Roman" w:hAnsi="Times New Roman" w:hint="eastAsia"/>
          <w:szCs w:val="21"/>
        </w:rPr>
        <w:t>2</w:t>
      </w:r>
      <w:r w:rsidR="00091884" w:rsidRPr="00F077B9">
        <w:rPr>
          <w:rFonts w:ascii="Times New Roman" w:hAnsi="Times New Roman" w:hint="eastAsia"/>
          <w:szCs w:val="21"/>
        </w:rPr>
        <w:t>）连体结构的发展现状；</w:t>
      </w:r>
    </w:p>
    <w:p w:rsidR="00794D02" w:rsidRPr="00F077B9" w:rsidRDefault="005709FE" w:rsidP="004D57DA">
      <w:pPr>
        <w:ind w:firstLineChars="200" w:firstLine="420"/>
        <w:rPr>
          <w:rFonts w:ascii="Times New Roman" w:hAnsi="Times New Roman"/>
          <w:szCs w:val="21"/>
        </w:rPr>
      </w:pPr>
      <w:r>
        <w:rPr>
          <w:rFonts w:ascii="Times New Roman" w:hAnsi="Times New Roman" w:cs="MS Mincho" w:hint="eastAsia"/>
          <w:szCs w:val="21"/>
        </w:rPr>
        <w:t>（</w:t>
      </w:r>
      <w:r w:rsidR="00967CFB" w:rsidRPr="00F077B9">
        <w:rPr>
          <w:rFonts w:ascii="Times New Roman" w:hAnsi="Times New Roman" w:hint="eastAsia"/>
          <w:szCs w:val="21"/>
        </w:rPr>
        <w:t>3</w:t>
      </w:r>
      <w:r w:rsidR="004D57DA" w:rsidRPr="00F077B9">
        <w:rPr>
          <w:rFonts w:ascii="Times New Roman" w:hAnsi="Times New Roman" w:cs="MS Mincho" w:hint="eastAsia"/>
          <w:szCs w:val="21"/>
        </w:rPr>
        <w:t>）</w:t>
      </w:r>
      <w:r w:rsidR="004D57DA" w:rsidRPr="00F077B9">
        <w:rPr>
          <w:rFonts w:ascii="Times New Roman" w:hAnsi="Times New Roman" w:hint="eastAsia"/>
          <w:szCs w:val="21"/>
        </w:rPr>
        <w:t>超高层连体结构受力特点；</w:t>
      </w:r>
    </w:p>
    <w:p w:rsidR="00794D02" w:rsidRPr="00F077B9" w:rsidRDefault="005709FE" w:rsidP="004D57DA">
      <w:pPr>
        <w:ind w:firstLineChars="200" w:firstLine="420"/>
        <w:rPr>
          <w:rFonts w:ascii="Times New Roman" w:hAnsi="Times New Roman"/>
          <w:szCs w:val="21"/>
        </w:rPr>
      </w:pPr>
      <w:r>
        <w:rPr>
          <w:rFonts w:ascii="Times New Roman" w:hAnsi="Times New Roman" w:cs="MS Mincho" w:hint="eastAsia"/>
          <w:szCs w:val="21"/>
        </w:rPr>
        <w:t>（</w:t>
      </w:r>
      <w:r w:rsidR="00967CFB" w:rsidRPr="00F077B9">
        <w:rPr>
          <w:rFonts w:ascii="Times New Roman" w:hAnsi="Times New Roman" w:cs="MS Mincho" w:hint="eastAsia"/>
          <w:szCs w:val="21"/>
        </w:rPr>
        <w:t>4</w:t>
      </w:r>
      <w:r w:rsidR="004D57DA" w:rsidRPr="00F077B9">
        <w:rPr>
          <w:rFonts w:ascii="Times New Roman" w:hAnsi="Times New Roman" w:cs="MS Mincho" w:hint="eastAsia"/>
          <w:szCs w:val="21"/>
        </w:rPr>
        <w:t>）</w:t>
      </w:r>
      <w:r w:rsidR="004D57DA" w:rsidRPr="00F077B9">
        <w:rPr>
          <w:rFonts w:ascii="Times New Roman" w:hAnsi="Times New Roman" w:hint="eastAsia"/>
          <w:szCs w:val="21"/>
        </w:rPr>
        <w:t>超高层连体结构概念分析与设计；</w:t>
      </w:r>
    </w:p>
    <w:p w:rsidR="004D57DA" w:rsidRPr="00F077B9" w:rsidRDefault="005709FE" w:rsidP="004D57DA">
      <w:pPr>
        <w:ind w:firstLineChars="200" w:firstLine="420"/>
        <w:rPr>
          <w:rFonts w:ascii="Times New Roman" w:hAnsi="Times New Roman"/>
          <w:szCs w:val="21"/>
        </w:rPr>
      </w:pPr>
      <w:r>
        <w:rPr>
          <w:rFonts w:ascii="Times New Roman" w:hAnsi="Times New Roman" w:cs="MS Mincho" w:hint="eastAsia"/>
          <w:szCs w:val="21"/>
        </w:rPr>
        <w:t>（</w:t>
      </w:r>
      <w:r w:rsidR="00967CFB" w:rsidRPr="00F077B9">
        <w:rPr>
          <w:rFonts w:ascii="Times New Roman" w:hAnsi="Times New Roman" w:hint="eastAsia"/>
          <w:szCs w:val="21"/>
        </w:rPr>
        <w:t>5</w:t>
      </w:r>
      <w:r w:rsidR="00967CFB" w:rsidRPr="00F077B9">
        <w:rPr>
          <w:rFonts w:ascii="Times New Roman" w:hAnsi="Times New Roman" w:hint="eastAsia"/>
          <w:szCs w:val="21"/>
        </w:rPr>
        <w:t>）连体特色项目结构设计介绍。</w:t>
      </w:r>
    </w:p>
    <w:p w:rsidR="00C7361E" w:rsidRPr="00F077B9" w:rsidRDefault="00A9713D" w:rsidP="00F30D56">
      <w:pPr>
        <w:outlineLvl w:val="0"/>
        <w:rPr>
          <w:rFonts w:ascii="Times New Roman" w:hAnsi="Times New Roman"/>
          <w:b/>
          <w:szCs w:val="21"/>
        </w:rPr>
      </w:pPr>
      <w:r w:rsidRPr="00F077B9">
        <w:rPr>
          <w:rFonts w:ascii="Times New Roman" w:hAnsiTheme="minorEastAsia" w:hint="eastAsia"/>
          <w:b/>
          <w:szCs w:val="21"/>
        </w:rPr>
        <w:t>（二）</w:t>
      </w:r>
      <w:r w:rsidR="00C7361E" w:rsidRPr="00F077B9">
        <w:rPr>
          <w:rFonts w:ascii="Times New Roman" w:hAnsiTheme="minorEastAsia" w:hint="eastAsia"/>
          <w:b/>
          <w:szCs w:val="21"/>
        </w:rPr>
        <w:t>主讲嘉宾：</w:t>
      </w:r>
      <w:r w:rsidR="00F30D56" w:rsidRPr="00F077B9">
        <w:rPr>
          <w:rFonts w:ascii="Times New Roman" w:hAnsiTheme="minorEastAsia" w:hint="eastAsia"/>
          <w:b/>
          <w:szCs w:val="21"/>
        </w:rPr>
        <w:t>刘明国</w:t>
      </w:r>
      <w:r w:rsidR="008A4919" w:rsidRPr="00F077B9">
        <w:rPr>
          <w:rFonts w:ascii="Times New Roman" w:hAnsi="Times New Roman" w:hint="eastAsia"/>
          <w:b/>
          <w:szCs w:val="21"/>
        </w:rPr>
        <w:t xml:space="preserve"> </w:t>
      </w:r>
    </w:p>
    <w:p w:rsidR="000C3019" w:rsidRPr="00F077B9" w:rsidRDefault="00C54CA0" w:rsidP="000C3019">
      <w:pPr>
        <w:jc w:val="center"/>
        <w:rPr>
          <w:rFonts w:ascii="Times New Roman" w:hAnsi="Times New Roman"/>
          <w:szCs w:val="21"/>
        </w:rPr>
      </w:pPr>
      <w:r w:rsidRPr="00F077B9">
        <w:rPr>
          <w:rFonts w:ascii="Times New Roman" w:eastAsia="华文细黑" w:hAnsi="Times New Roman"/>
          <w:b/>
          <w:noProof/>
          <w:szCs w:val="21"/>
        </w:rPr>
        <w:drawing>
          <wp:inline distT="0" distB="0" distL="0" distR="0">
            <wp:extent cx="1440000" cy="1927837"/>
            <wp:effectExtent l="19050" t="0" r="7800" b="0"/>
            <wp:docPr id="10" name="图片 7" descr="IMG_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75"/>
                    <pic:cNvPicPr>
                      <a:picLocks noChangeAspect="1" noChangeArrowheads="1"/>
                    </pic:cNvPicPr>
                  </pic:nvPicPr>
                  <pic:blipFill>
                    <a:blip r:embed="rId11" cstate="print"/>
                    <a:srcRect l="51212" t="21981" r="27662" b="41883"/>
                    <a:stretch>
                      <a:fillRect/>
                    </a:stretch>
                  </pic:blipFill>
                  <pic:spPr bwMode="auto">
                    <a:xfrm>
                      <a:off x="0" y="0"/>
                      <a:ext cx="1440000" cy="1927837"/>
                    </a:xfrm>
                    <a:prstGeom prst="rect">
                      <a:avLst/>
                    </a:prstGeom>
                    <a:noFill/>
                    <a:ln w="9525">
                      <a:noFill/>
                      <a:miter lim="800000"/>
                      <a:headEnd/>
                      <a:tailEnd/>
                    </a:ln>
                  </pic:spPr>
                </pic:pic>
              </a:graphicData>
            </a:graphic>
          </wp:inline>
        </w:drawing>
      </w:r>
    </w:p>
    <w:p w:rsidR="00453BF0" w:rsidRPr="00F077B9" w:rsidRDefault="00F30D56" w:rsidP="0045550B">
      <w:pPr>
        <w:ind w:firstLineChars="200" w:firstLine="420"/>
        <w:rPr>
          <w:rFonts w:ascii="Times New Roman" w:hAnsi="Times New Roman"/>
          <w:szCs w:val="21"/>
        </w:rPr>
      </w:pPr>
      <w:r w:rsidRPr="00F077B9">
        <w:rPr>
          <w:rFonts w:ascii="Times New Roman" w:hAnsi="Times New Roman" w:hint="eastAsia"/>
          <w:szCs w:val="21"/>
        </w:rPr>
        <w:t>华东建筑设计研究总院总工程师助理，</w:t>
      </w:r>
      <w:r w:rsidR="00B83C0F" w:rsidRPr="00F077B9">
        <w:rPr>
          <w:rFonts w:ascii="Times New Roman" w:hAnsi="Times New Roman" w:hint="eastAsia"/>
          <w:szCs w:val="21"/>
        </w:rPr>
        <w:t>国家一级注册结构工程师，高级工程师，主要从事钢结构和超高层建筑结构设计和研究。</w:t>
      </w:r>
      <w:r w:rsidRPr="00F077B9">
        <w:rPr>
          <w:rFonts w:ascii="Times New Roman" w:hAnsi="Times New Roman" w:hint="eastAsia"/>
          <w:szCs w:val="21"/>
        </w:rPr>
        <w:t>负责</w:t>
      </w:r>
      <w:r w:rsidR="0040211A" w:rsidRPr="00F077B9">
        <w:rPr>
          <w:rFonts w:ascii="Times New Roman" w:hAnsi="Times New Roman" w:hint="eastAsia"/>
          <w:szCs w:val="21"/>
        </w:rPr>
        <w:t>国家图书馆</w:t>
      </w:r>
      <w:r w:rsidRPr="00F077B9">
        <w:rPr>
          <w:rFonts w:ascii="Times New Roman" w:hAnsi="Times New Roman" w:hint="eastAsia"/>
          <w:szCs w:val="21"/>
        </w:rPr>
        <w:t>、</w:t>
      </w:r>
      <w:r w:rsidR="007B65EE" w:rsidRPr="00F077B9">
        <w:rPr>
          <w:rFonts w:ascii="Times New Roman" w:hAnsi="Times New Roman" w:hint="eastAsia"/>
          <w:szCs w:val="21"/>
        </w:rPr>
        <w:t>南京金鹰天地广场、温州中心</w:t>
      </w:r>
      <w:r w:rsidRPr="00F077B9">
        <w:rPr>
          <w:rFonts w:ascii="Times New Roman" w:hAnsi="Times New Roman" w:hint="eastAsia"/>
          <w:szCs w:val="21"/>
        </w:rPr>
        <w:t>、</w:t>
      </w:r>
      <w:r w:rsidR="007B65EE" w:rsidRPr="00F077B9">
        <w:rPr>
          <w:rFonts w:ascii="Times New Roman" w:hAnsi="Times New Roman" w:hint="eastAsia"/>
          <w:szCs w:val="21"/>
        </w:rPr>
        <w:t>天津大剧院</w:t>
      </w:r>
      <w:r w:rsidRPr="00F077B9">
        <w:rPr>
          <w:rFonts w:ascii="Times New Roman" w:hAnsi="Times New Roman" w:hint="eastAsia"/>
          <w:szCs w:val="21"/>
        </w:rPr>
        <w:t>、</w:t>
      </w:r>
      <w:r w:rsidR="007B65EE" w:rsidRPr="00F077B9">
        <w:rPr>
          <w:rFonts w:ascii="Times New Roman" w:hAnsi="Times New Roman" w:hint="eastAsia"/>
          <w:szCs w:val="21"/>
        </w:rPr>
        <w:t>中国民生银行大厦、</w:t>
      </w:r>
      <w:proofErr w:type="gramStart"/>
      <w:r w:rsidR="007B65EE" w:rsidRPr="00F077B9">
        <w:rPr>
          <w:rFonts w:ascii="Times New Roman" w:hAnsi="Times New Roman" w:hint="eastAsia"/>
          <w:szCs w:val="21"/>
        </w:rPr>
        <w:t>世</w:t>
      </w:r>
      <w:proofErr w:type="gramEnd"/>
      <w:r w:rsidR="007B65EE" w:rsidRPr="00F077B9">
        <w:rPr>
          <w:rFonts w:ascii="Times New Roman" w:hAnsi="Times New Roman" w:hint="eastAsia"/>
          <w:szCs w:val="21"/>
        </w:rPr>
        <w:t>博洲际酒店、上海盛大国际中心</w:t>
      </w:r>
      <w:r w:rsidRPr="00F077B9">
        <w:rPr>
          <w:rFonts w:ascii="Times New Roman" w:hAnsi="Times New Roman" w:hint="eastAsia"/>
          <w:szCs w:val="21"/>
        </w:rPr>
        <w:t>和</w:t>
      </w:r>
      <w:r w:rsidR="007B65EE" w:rsidRPr="00F077B9">
        <w:rPr>
          <w:rFonts w:ascii="Times New Roman" w:hAnsi="Times New Roman" w:hint="eastAsia"/>
          <w:szCs w:val="21"/>
        </w:rPr>
        <w:t>中南中心</w:t>
      </w:r>
      <w:r w:rsidRPr="00F077B9">
        <w:rPr>
          <w:rFonts w:ascii="Times New Roman" w:hAnsi="Times New Roman" w:hint="eastAsia"/>
          <w:szCs w:val="21"/>
        </w:rPr>
        <w:t>等多个重大项目的结构分析与设计，并完成多项与超高层设计关键技术相关的课题研究。</w:t>
      </w:r>
    </w:p>
    <w:p w:rsidR="00DC2E6B" w:rsidRPr="00F077B9" w:rsidRDefault="00DC2E6B" w:rsidP="00DC2E6B">
      <w:pPr>
        <w:ind w:firstLineChars="200" w:firstLine="420"/>
        <w:rPr>
          <w:rFonts w:ascii="Times New Roman" w:hAnsi="Times New Roman"/>
          <w:szCs w:val="21"/>
        </w:rPr>
      </w:pPr>
      <w:r w:rsidRPr="00F077B9">
        <w:rPr>
          <w:rFonts w:ascii="Times New Roman" w:hAnsi="Times New Roman" w:hint="eastAsia"/>
          <w:szCs w:val="21"/>
        </w:rPr>
        <w:lastRenderedPageBreak/>
        <w:t>主讲内容：</w:t>
      </w:r>
    </w:p>
    <w:p w:rsidR="004D57DA" w:rsidRPr="00F077B9" w:rsidRDefault="004D57DA" w:rsidP="004D57DA">
      <w:pPr>
        <w:spacing w:line="360" w:lineRule="auto"/>
        <w:ind w:firstLineChars="150" w:firstLine="316"/>
        <w:rPr>
          <w:rFonts w:ascii="Times New Roman" w:hAnsi="Times New Roman"/>
          <w:b/>
          <w:szCs w:val="21"/>
        </w:rPr>
      </w:pPr>
      <w:r w:rsidRPr="00F077B9">
        <w:rPr>
          <w:rFonts w:ascii="Times New Roman" w:hAnsi="Times New Roman" w:hint="eastAsia"/>
          <w:b/>
          <w:szCs w:val="21"/>
        </w:rPr>
        <w:t>（</w:t>
      </w:r>
      <w:r w:rsidR="00967CFB" w:rsidRPr="00F077B9">
        <w:rPr>
          <w:rFonts w:ascii="Times New Roman" w:hAnsi="Times New Roman" w:hint="eastAsia"/>
          <w:b/>
          <w:szCs w:val="21"/>
        </w:rPr>
        <w:t>1</w:t>
      </w:r>
      <w:r w:rsidRPr="00F077B9">
        <w:rPr>
          <w:rFonts w:ascii="Times New Roman" w:hAnsi="Times New Roman" w:hint="eastAsia"/>
          <w:b/>
          <w:szCs w:val="21"/>
        </w:rPr>
        <w:t>）南京金鹰天地广场结构构件与节点设计</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1</w:t>
      </w:r>
      <w:r w:rsidRPr="00F077B9">
        <w:rPr>
          <w:rFonts w:ascii="Times New Roman" w:hAnsi="Times New Roman" w:cs="MS Mincho" w:hint="eastAsia"/>
          <w:szCs w:val="21"/>
        </w:rPr>
        <w:t>）</w:t>
      </w:r>
      <w:bookmarkStart w:id="3" w:name="OLE_LINK22"/>
      <w:bookmarkStart w:id="4" w:name="OLE_LINK23"/>
      <w:bookmarkStart w:id="5" w:name="OLE_LINK24"/>
      <w:r w:rsidRPr="00F077B9">
        <w:rPr>
          <w:rFonts w:ascii="Times New Roman" w:hAnsi="Times New Roman" w:hint="eastAsia"/>
          <w:szCs w:val="21"/>
        </w:rPr>
        <w:t>金鹰天地广场</w:t>
      </w:r>
      <w:bookmarkEnd w:id="3"/>
      <w:bookmarkEnd w:id="4"/>
      <w:bookmarkEnd w:id="5"/>
      <w:r w:rsidR="00152C8C" w:rsidRPr="00F077B9">
        <w:rPr>
          <w:rFonts w:ascii="Times New Roman" w:hAnsi="Times New Roman" w:hint="eastAsia"/>
          <w:szCs w:val="21"/>
        </w:rPr>
        <w:t>结构</w:t>
      </w:r>
      <w:r w:rsidRPr="00F077B9">
        <w:rPr>
          <w:rFonts w:ascii="Times New Roman" w:hAnsi="Times New Roman" w:hint="eastAsia"/>
          <w:szCs w:val="21"/>
        </w:rPr>
        <w:t>体系与选型；</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2</w:t>
      </w:r>
      <w:r w:rsidR="004D57DA" w:rsidRPr="00F077B9">
        <w:rPr>
          <w:rFonts w:ascii="Times New Roman" w:hAnsi="Times New Roman" w:cs="MS Mincho" w:hint="eastAsia"/>
          <w:szCs w:val="21"/>
        </w:rPr>
        <w:t>）桩</w:t>
      </w:r>
      <w:r w:rsidR="004D57DA" w:rsidRPr="00F077B9">
        <w:rPr>
          <w:rFonts w:ascii="Times New Roman" w:hAnsi="Times New Roman" w:hint="eastAsia"/>
          <w:szCs w:val="21"/>
        </w:rPr>
        <w:t>基础设计；</w:t>
      </w:r>
    </w:p>
    <w:p w:rsidR="00794D02" w:rsidRPr="00F077B9" w:rsidRDefault="00967CFB" w:rsidP="00794D02">
      <w:pPr>
        <w:ind w:firstLineChars="200" w:firstLine="420"/>
        <w:rPr>
          <w:rFonts w:ascii="Times New Roman" w:hAnsi="Times New Roman"/>
          <w:szCs w:val="21"/>
        </w:rPr>
      </w:pPr>
      <w:r w:rsidRPr="00F077B9">
        <w:rPr>
          <w:rFonts w:ascii="Times New Roman" w:hAnsi="Times New Roman" w:hint="eastAsia"/>
          <w:szCs w:val="21"/>
        </w:rPr>
        <w:t>3</w:t>
      </w:r>
      <w:r w:rsidR="004D57DA" w:rsidRPr="00F077B9">
        <w:rPr>
          <w:rFonts w:ascii="Times New Roman" w:hAnsi="Times New Roman" w:cs="MS Mincho" w:hint="eastAsia"/>
          <w:szCs w:val="21"/>
        </w:rPr>
        <w:t>）</w:t>
      </w:r>
      <w:r w:rsidR="004D57DA" w:rsidRPr="00F077B9">
        <w:rPr>
          <w:rFonts w:ascii="Times New Roman" w:hAnsi="Times New Roman" w:hint="eastAsia"/>
          <w:szCs w:val="21"/>
        </w:rPr>
        <w:t>框架柱设计；</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4</w:t>
      </w:r>
      <w:r w:rsidR="004D57DA" w:rsidRPr="00F077B9">
        <w:rPr>
          <w:rFonts w:ascii="Times New Roman" w:hAnsi="Times New Roman" w:cs="MS Mincho" w:hint="eastAsia"/>
          <w:szCs w:val="21"/>
        </w:rPr>
        <w:t>）连接体桁架</w:t>
      </w:r>
      <w:r w:rsidR="004D57DA" w:rsidRPr="00F077B9">
        <w:rPr>
          <w:rFonts w:ascii="Times New Roman" w:hAnsi="Times New Roman" w:hint="eastAsia"/>
          <w:szCs w:val="21"/>
        </w:rPr>
        <w:t>设计；</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5</w:t>
      </w:r>
      <w:r w:rsidR="004D57DA" w:rsidRPr="00F077B9">
        <w:rPr>
          <w:rFonts w:ascii="Times New Roman" w:hAnsi="Times New Roman" w:cs="MS Mincho" w:hint="eastAsia"/>
          <w:szCs w:val="21"/>
        </w:rPr>
        <w:t>）</w:t>
      </w:r>
      <w:r w:rsidR="004D57DA" w:rsidRPr="00F077B9">
        <w:rPr>
          <w:rFonts w:ascii="Times New Roman" w:hAnsi="Times New Roman" w:hint="eastAsia"/>
          <w:szCs w:val="21"/>
        </w:rPr>
        <w:t>转换桁架设计；</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cs="MS Mincho" w:hint="eastAsia"/>
          <w:szCs w:val="21"/>
        </w:rPr>
        <w:t>6</w:t>
      </w:r>
      <w:r w:rsidR="004D57DA" w:rsidRPr="00F077B9">
        <w:rPr>
          <w:rFonts w:ascii="Times New Roman" w:hAnsi="Times New Roman" w:cs="MS Mincho" w:hint="eastAsia"/>
          <w:szCs w:val="21"/>
        </w:rPr>
        <w:t>）</w:t>
      </w:r>
      <w:r w:rsidR="004D57DA" w:rsidRPr="00F077B9">
        <w:rPr>
          <w:rFonts w:ascii="Times New Roman" w:hAnsi="Times New Roman" w:hint="eastAsia"/>
          <w:szCs w:val="21"/>
        </w:rPr>
        <w:t>核心筒构件设计；</w:t>
      </w:r>
    </w:p>
    <w:p w:rsidR="0040127D"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7</w:t>
      </w:r>
      <w:r w:rsidR="004D57DA" w:rsidRPr="00F077B9">
        <w:rPr>
          <w:rFonts w:ascii="Times New Roman" w:hAnsi="Times New Roman" w:cs="MS Mincho" w:hint="eastAsia"/>
          <w:szCs w:val="21"/>
        </w:rPr>
        <w:t>）</w:t>
      </w:r>
      <w:r w:rsidR="004D57DA" w:rsidRPr="00F077B9">
        <w:rPr>
          <w:rFonts w:ascii="Times New Roman" w:hAnsi="Times New Roman" w:hint="eastAsia"/>
          <w:szCs w:val="21"/>
        </w:rPr>
        <w:t>楼面结构设计；</w:t>
      </w:r>
    </w:p>
    <w:p w:rsidR="004D57DA" w:rsidRPr="00F077B9" w:rsidRDefault="00967CFB" w:rsidP="004D57DA">
      <w:pPr>
        <w:ind w:firstLineChars="200" w:firstLine="420"/>
        <w:rPr>
          <w:rFonts w:ascii="Times New Roman" w:hAnsi="Times New Roman"/>
          <w:szCs w:val="21"/>
        </w:rPr>
      </w:pPr>
      <w:r w:rsidRPr="00F077B9">
        <w:rPr>
          <w:rFonts w:ascii="Times New Roman" w:hAnsi="Times New Roman" w:hint="eastAsia"/>
          <w:szCs w:val="21"/>
        </w:rPr>
        <w:t>8</w:t>
      </w:r>
      <w:r w:rsidR="004D57DA" w:rsidRPr="00F077B9">
        <w:rPr>
          <w:rFonts w:ascii="Times New Roman" w:hAnsi="Times New Roman" w:cs="MS Mincho" w:hint="eastAsia"/>
          <w:szCs w:val="21"/>
        </w:rPr>
        <w:t>）</w:t>
      </w:r>
      <w:r w:rsidR="004D57DA" w:rsidRPr="00F077B9">
        <w:rPr>
          <w:rFonts w:ascii="Times New Roman" w:hAnsi="Times New Roman" w:hint="eastAsia"/>
          <w:szCs w:val="21"/>
        </w:rPr>
        <w:t>节点设计。</w:t>
      </w:r>
    </w:p>
    <w:p w:rsidR="004D57DA" w:rsidRPr="00F077B9" w:rsidRDefault="004D57DA" w:rsidP="004D57DA">
      <w:pPr>
        <w:spacing w:line="360" w:lineRule="auto"/>
        <w:ind w:firstLineChars="150" w:firstLine="316"/>
        <w:rPr>
          <w:rFonts w:ascii="Times New Roman" w:hAnsi="Times New Roman"/>
          <w:b/>
          <w:szCs w:val="21"/>
        </w:rPr>
      </w:pPr>
      <w:r w:rsidRPr="00F077B9">
        <w:rPr>
          <w:rFonts w:ascii="Times New Roman" w:hAnsi="Times New Roman" w:hint="eastAsia"/>
          <w:b/>
          <w:szCs w:val="21"/>
        </w:rPr>
        <w:t>（</w:t>
      </w:r>
      <w:r w:rsidR="00967CFB" w:rsidRPr="00F077B9">
        <w:rPr>
          <w:rFonts w:ascii="Times New Roman" w:hAnsi="Times New Roman" w:hint="eastAsia"/>
          <w:b/>
          <w:szCs w:val="21"/>
        </w:rPr>
        <w:t>2</w:t>
      </w:r>
      <w:r w:rsidRPr="00F077B9">
        <w:rPr>
          <w:rFonts w:ascii="Times New Roman" w:hAnsi="Times New Roman" w:hint="eastAsia"/>
          <w:b/>
          <w:szCs w:val="21"/>
        </w:rPr>
        <w:t>）南京金鹰天地广场试验研究</w:t>
      </w:r>
    </w:p>
    <w:p w:rsidR="0040127D" w:rsidRPr="00F077B9" w:rsidRDefault="004D57DA" w:rsidP="00CC75BE">
      <w:pPr>
        <w:ind w:firstLineChars="200" w:firstLine="420"/>
        <w:rPr>
          <w:rFonts w:ascii="Times New Roman" w:hAnsi="Times New Roman"/>
          <w:szCs w:val="21"/>
        </w:rPr>
      </w:pPr>
      <w:r w:rsidRPr="00F077B9">
        <w:rPr>
          <w:rFonts w:ascii="Times New Roman" w:hAnsi="Times New Roman" w:hint="eastAsia"/>
          <w:szCs w:val="21"/>
        </w:rPr>
        <w:t>1</w:t>
      </w:r>
      <w:r w:rsidRPr="00F077B9">
        <w:rPr>
          <w:rFonts w:ascii="Times New Roman" w:hAnsi="Times New Roman" w:hint="eastAsia"/>
          <w:szCs w:val="21"/>
        </w:rPr>
        <w:t>）风洞试验与研究；</w:t>
      </w:r>
    </w:p>
    <w:p w:rsidR="00794D02" w:rsidRPr="00F077B9" w:rsidRDefault="004D57DA" w:rsidP="009A00B3">
      <w:pPr>
        <w:ind w:firstLineChars="200" w:firstLine="420"/>
        <w:rPr>
          <w:rFonts w:ascii="Times New Roman" w:hAnsi="Times New Roman"/>
          <w:szCs w:val="21"/>
        </w:rPr>
      </w:pPr>
      <w:r w:rsidRPr="00F077B9">
        <w:rPr>
          <w:rFonts w:ascii="Times New Roman" w:hAnsi="Times New Roman" w:hint="eastAsia"/>
          <w:szCs w:val="21"/>
        </w:rPr>
        <w:t>2</w:t>
      </w:r>
      <w:r w:rsidRPr="00F077B9">
        <w:rPr>
          <w:rFonts w:ascii="Times New Roman" w:hAnsi="Times New Roman" w:hint="eastAsia"/>
          <w:szCs w:val="21"/>
        </w:rPr>
        <w:t>）振动台试验与研究；</w:t>
      </w:r>
    </w:p>
    <w:p w:rsidR="004A32F9" w:rsidRPr="00F077B9" w:rsidRDefault="00A9713D" w:rsidP="00F30D56">
      <w:pPr>
        <w:outlineLvl w:val="0"/>
        <w:rPr>
          <w:rFonts w:ascii="Times New Roman" w:eastAsia="宋体" w:hAnsi="Times New Roman"/>
          <w:b/>
          <w:szCs w:val="21"/>
        </w:rPr>
      </w:pPr>
      <w:r w:rsidRPr="00F077B9">
        <w:rPr>
          <w:rFonts w:ascii="Times New Roman" w:eastAsia="宋体" w:hAnsi="宋体" w:hint="eastAsia"/>
          <w:b/>
          <w:szCs w:val="21"/>
        </w:rPr>
        <w:t>（三）</w:t>
      </w:r>
      <w:r w:rsidR="004A32F9" w:rsidRPr="00F077B9">
        <w:rPr>
          <w:rFonts w:ascii="Times New Roman" w:eastAsia="宋体" w:hAnsi="宋体" w:hint="eastAsia"/>
          <w:b/>
          <w:szCs w:val="21"/>
        </w:rPr>
        <w:t>主讲嘉宾</w:t>
      </w:r>
      <w:r w:rsidR="00E13A74" w:rsidRPr="00F077B9">
        <w:rPr>
          <w:rFonts w:ascii="Times New Roman" w:eastAsia="宋体" w:hAnsi="宋体" w:hint="eastAsia"/>
          <w:b/>
          <w:szCs w:val="21"/>
        </w:rPr>
        <w:t>：</w:t>
      </w:r>
      <w:r w:rsidR="00F30D56" w:rsidRPr="00F077B9">
        <w:rPr>
          <w:rFonts w:ascii="Times New Roman" w:eastAsia="宋体" w:hAnsi="宋体" w:hint="eastAsia"/>
          <w:b/>
          <w:szCs w:val="21"/>
        </w:rPr>
        <w:t>于琦</w:t>
      </w:r>
    </w:p>
    <w:p w:rsidR="008657AE" w:rsidRPr="00F077B9" w:rsidRDefault="008657AE" w:rsidP="008657AE">
      <w:pPr>
        <w:ind w:firstLineChars="200" w:firstLine="420"/>
        <w:jc w:val="center"/>
        <w:rPr>
          <w:rFonts w:ascii="Times New Roman" w:hAnsi="Times New Roman"/>
          <w:szCs w:val="21"/>
        </w:rPr>
      </w:pPr>
      <w:r w:rsidRPr="00F077B9">
        <w:rPr>
          <w:rFonts w:ascii="Times New Roman" w:eastAsia="华文细黑" w:hAnsi="Times New Roman"/>
          <w:b/>
          <w:noProof/>
          <w:szCs w:val="21"/>
        </w:rPr>
        <w:drawing>
          <wp:inline distT="0" distB="0" distL="0" distR="0">
            <wp:extent cx="1440000" cy="1760429"/>
            <wp:effectExtent l="19050" t="0" r="7800" b="0"/>
            <wp:docPr id="24" name="图片 10" descr="2寸证件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寸证件照"/>
                    <pic:cNvPicPr>
                      <a:picLocks noChangeArrowheads="1"/>
                    </pic:cNvPicPr>
                  </pic:nvPicPr>
                  <pic:blipFill>
                    <a:blip r:embed="rId12" cstate="print"/>
                    <a:srcRect t="8368" b="9891"/>
                    <a:stretch>
                      <a:fillRect/>
                    </a:stretch>
                  </pic:blipFill>
                  <pic:spPr bwMode="auto">
                    <a:xfrm>
                      <a:off x="0" y="0"/>
                      <a:ext cx="1440000" cy="1760429"/>
                    </a:xfrm>
                    <a:prstGeom prst="rect">
                      <a:avLst/>
                    </a:prstGeom>
                    <a:noFill/>
                    <a:ln w="9525">
                      <a:noFill/>
                      <a:miter lim="800000"/>
                      <a:headEnd/>
                      <a:tailEnd/>
                    </a:ln>
                  </pic:spPr>
                </pic:pic>
              </a:graphicData>
            </a:graphic>
          </wp:inline>
        </w:drawing>
      </w:r>
    </w:p>
    <w:p w:rsidR="00B83C0F" w:rsidRPr="00F077B9" w:rsidRDefault="00853134" w:rsidP="001E7178">
      <w:pPr>
        <w:ind w:firstLineChars="200" w:firstLine="420"/>
        <w:rPr>
          <w:rFonts w:ascii="Times New Roman" w:hAnsi="Times New Roman"/>
          <w:szCs w:val="21"/>
        </w:rPr>
      </w:pPr>
      <w:r w:rsidRPr="00F077B9">
        <w:rPr>
          <w:rFonts w:ascii="Times New Roman" w:hAnsi="Times New Roman" w:hint="eastAsia"/>
          <w:szCs w:val="21"/>
        </w:rPr>
        <w:t>华东建筑设计研究总院结构一院总工程师助理，</w:t>
      </w:r>
      <w:r w:rsidR="00B83C0F" w:rsidRPr="00F077B9">
        <w:rPr>
          <w:rFonts w:ascii="Times New Roman" w:hAnsi="Times New Roman" w:hint="eastAsia"/>
          <w:szCs w:val="21"/>
        </w:rPr>
        <w:t>工学博士，</w:t>
      </w:r>
      <w:r w:rsidR="001E7178" w:rsidRPr="00F077B9">
        <w:rPr>
          <w:rFonts w:ascii="Times New Roman" w:hAnsi="Times New Roman" w:hint="eastAsia"/>
          <w:szCs w:val="21"/>
        </w:rPr>
        <w:t>国家一级注册结构工程师，</w:t>
      </w:r>
      <w:r w:rsidR="00B83C0F" w:rsidRPr="00F077B9">
        <w:rPr>
          <w:rFonts w:ascii="Times New Roman" w:hAnsi="Times New Roman" w:hint="eastAsia"/>
          <w:szCs w:val="21"/>
        </w:rPr>
        <w:t>高级工程师，主要从事钢结构和超高层建筑结构设计和研究。负责</w:t>
      </w:r>
      <w:r w:rsidR="007B65EE" w:rsidRPr="00F077B9">
        <w:rPr>
          <w:rFonts w:ascii="Times New Roman" w:hAnsi="Times New Roman" w:hint="eastAsia"/>
          <w:szCs w:val="21"/>
        </w:rPr>
        <w:t>南京金鹰天地广场、温州中心、宜兴</w:t>
      </w:r>
      <w:r w:rsidR="00D66D1F" w:rsidRPr="00F077B9">
        <w:rPr>
          <w:rFonts w:ascii="Times New Roman" w:hAnsi="Times New Roman" w:hint="eastAsia"/>
          <w:szCs w:val="21"/>
        </w:rPr>
        <w:t>文化中心</w:t>
      </w:r>
      <w:r w:rsidR="001E7178" w:rsidRPr="00F077B9">
        <w:rPr>
          <w:rFonts w:ascii="Times New Roman" w:hAnsi="Times New Roman" w:hint="eastAsia"/>
          <w:szCs w:val="21"/>
        </w:rPr>
        <w:t>、中南中心、外滩</w:t>
      </w:r>
      <w:r w:rsidR="001E7178" w:rsidRPr="00F077B9">
        <w:rPr>
          <w:rFonts w:ascii="Times New Roman" w:hAnsi="Times New Roman" w:hint="eastAsia"/>
          <w:szCs w:val="21"/>
        </w:rPr>
        <w:t>179</w:t>
      </w:r>
      <w:r w:rsidR="001E7178" w:rsidRPr="00F077B9">
        <w:rPr>
          <w:rFonts w:ascii="Times New Roman" w:hAnsi="Times New Roman" w:hint="eastAsia"/>
          <w:szCs w:val="21"/>
        </w:rPr>
        <w:t>号地块综合改造</w:t>
      </w:r>
      <w:r w:rsidR="00B83C0F" w:rsidRPr="00F077B9">
        <w:rPr>
          <w:rFonts w:ascii="Times New Roman" w:hAnsi="Times New Roman" w:hint="eastAsia"/>
          <w:szCs w:val="21"/>
        </w:rPr>
        <w:t>等多个重大项目的结构分析与设计，并完成多项与超高层设计关键技术相关的课题研究。</w:t>
      </w:r>
    </w:p>
    <w:p w:rsidR="00B83C0F" w:rsidRPr="00F077B9" w:rsidRDefault="00B83C0F" w:rsidP="0045550B">
      <w:pPr>
        <w:ind w:firstLineChars="200" w:firstLine="420"/>
        <w:rPr>
          <w:rFonts w:ascii="Times New Roman" w:hAnsi="Times New Roman"/>
          <w:szCs w:val="21"/>
        </w:rPr>
      </w:pPr>
      <w:r w:rsidRPr="00F077B9">
        <w:rPr>
          <w:rFonts w:ascii="Times New Roman" w:hAnsi="Times New Roman" w:hint="eastAsia"/>
          <w:szCs w:val="21"/>
        </w:rPr>
        <w:t>主讲内容：</w:t>
      </w:r>
    </w:p>
    <w:p w:rsidR="004D57DA" w:rsidRPr="00F077B9" w:rsidRDefault="004D57DA" w:rsidP="004D57DA">
      <w:pPr>
        <w:spacing w:line="360" w:lineRule="auto"/>
        <w:ind w:firstLineChars="150" w:firstLine="316"/>
        <w:rPr>
          <w:rFonts w:ascii="Times New Roman" w:hAnsi="Times New Roman"/>
          <w:b/>
          <w:szCs w:val="21"/>
        </w:rPr>
      </w:pPr>
      <w:r w:rsidRPr="00F077B9">
        <w:rPr>
          <w:rFonts w:ascii="Times New Roman" w:hAnsi="Times New Roman" w:hint="eastAsia"/>
          <w:b/>
          <w:szCs w:val="21"/>
        </w:rPr>
        <w:t>（</w:t>
      </w:r>
      <w:r w:rsidR="00967CFB" w:rsidRPr="00F077B9">
        <w:rPr>
          <w:rFonts w:ascii="Times New Roman" w:hAnsi="Times New Roman" w:hint="eastAsia"/>
          <w:b/>
          <w:szCs w:val="21"/>
        </w:rPr>
        <w:t>1</w:t>
      </w:r>
      <w:r w:rsidRPr="00F077B9">
        <w:rPr>
          <w:rFonts w:ascii="Times New Roman" w:hAnsi="Times New Roman" w:hint="eastAsia"/>
          <w:b/>
          <w:szCs w:val="21"/>
        </w:rPr>
        <w:t>）南京金鹰天地广场结构计算分析</w:t>
      </w:r>
    </w:p>
    <w:p w:rsidR="0040127D" w:rsidRPr="00F077B9" w:rsidRDefault="004D57DA" w:rsidP="00CC75BE">
      <w:pPr>
        <w:ind w:firstLineChars="200" w:firstLine="420"/>
        <w:rPr>
          <w:rFonts w:ascii="Times New Roman" w:hAnsi="Times New Roman"/>
          <w:szCs w:val="21"/>
        </w:rPr>
      </w:pPr>
      <w:r w:rsidRPr="00F077B9">
        <w:rPr>
          <w:rFonts w:ascii="Times New Roman" w:hAnsi="Times New Roman" w:hint="eastAsia"/>
          <w:szCs w:val="21"/>
        </w:rPr>
        <w:t>1</w:t>
      </w:r>
      <w:r w:rsidRPr="00F077B9">
        <w:rPr>
          <w:rFonts w:ascii="Times New Roman" w:hAnsi="Times New Roman" w:hint="eastAsia"/>
          <w:szCs w:val="21"/>
        </w:rPr>
        <w:t>）</w:t>
      </w:r>
      <w:r w:rsidR="00F13ACD" w:rsidRPr="00F077B9">
        <w:rPr>
          <w:rFonts w:ascii="Times New Roman" w:hAnsi="Times New Roman" w:hint="eastAsia"/>
          <w:szCs w:val="21"/>
        </w:rPr>
        <w:t>金鹰天地广场</w:t>
      </w:r>
      <w:r w:rsidR="0052212E" w:rsidRPr="00F077B9">
        <w:rPr>
          <w:rFonts w:ascii="Times New Roman" w:hAnsi="Times New Roman" w:hint="eastAsia"/>
          <w:szCs w:val="21"/>
        </w:rPr>
        <w:t>相关设计参数与设计准则</w:t>
      </w:r>
      <w:r w:rsidRPr="00F077B9">
        <w:rPr>
          <w:rFonts w:ascii="Times New Roman" w:hAnsi="Times New Roman" w:hint="eastAsia"/>
          <w:szCs w:val="21"/>
        </w:rPr>
        <w:t>；</w:t>
      </w:r>
    </w:p>
    <w:p w:rsidR="0040127D" w:rsidRPr="00F077B9" w:rsidRDefault="00F13ACD" w:rsidP="00CC75BE">
      <w:pPr>
        <w:ind w:firstLineChars="200" w:firstLine="420"/>
        <w:rPr>
          <w:rFonts w:ascii="Times New Roman" w:hAnsi="Times New Roman"/>
          <w:szCs w:val="21"/>
        </w:rPr>
      </w:pPr>
      <w:r w:rsidRPr="00F077B9">
        <w:rPr>
          <w:rFonts w:ascii="Times New Roman" w:hAnsi="Times New Roman" w:hint="eastAsia"/>
          <w:szCs w:val="21"/>
        </w:rPr>
        <w:t>2</w:t>
      </w:r>
      <w:r w:rsidRPr="00F077B9">
        <w:rPr>
          <w:rFonts w:ascii="Times New Roman" w:hAnsi="Times New Roman" w:hint="eastAsia"/>
          <w:szCs w:val="21"/>
        </w:rPr>
        <w:t>）金鹰天地广场连接体作用及抗侧力构件效率分析；</w:t>
      </w:r>
    </w:p>
    <w:p w:rsidR="0040127D" w:rsidRPr="00F077B9" w:rsidRDefault="00F13ACD" w:rsidP="00CC75BE">
      <w:pPr>
        <w:ind w:firstLineChars="200" w:firstLine="420"/>
        <w:rPr>
          <w:rFonts w:ascii="Times New Roman" w:hAnsi="Times New Roman"/>
          <w:szCs w:val="21"/>
        </w:rPr>
      </w:pPr>
      <w:r w:rsidRPr="00F077B9">
        <w:rPr>
          <w:rFonts w:ascii="Times New Roman" w:hAnsi="Times New Roman" w:hint="eastAsia"/>
          <w:szCs w:val="21"/>
        </w:rPr>
        <w:t>3</w:t>
      </w:r>
      <w:r w:rsidRPr="00F077B9">
        <w:rPr>
          <w:rFonts w:ascii="Times New Roman" w:hAnsi="Times New Roman" w:hint="eastAsia"/>
          <w:szCs w:val="21"/>
        </w:rPr>
        <w:t>）金鹰天地广场超限情况与加强措施；</w:t>
      </w:r>
    </w:p>
    <w:p w:rsidR="0040127D" w:rsidRPr="00F077B9" w:rsidRDefault="00AD6AB7" w:rsidP="00CC75BE">
      <w:pPr>
        <w:ind w:firstLineChars="200" w:firstLine="420"/>
        <w:rPr>
          <w:rFonts w:ascii="Times New Roman" w:hAnsi="Times New Roman"/>
          <w:szCs w:val="21"/>
        </w:rPr>
      </w:pPr>
      <w:r w:rsidRPr="00F077B9">
        <w:rPr>
          <w:rFonts w:ascii="Times New Roman" w:hAnsi="Times New Roman" w:hint="eastAsia"/>
          <w:szCs w:val="21"/>
        </w:rPr>
        <w:t>4</w:t>
      </w:r>
      <w:r w:rsidR="00091884" w:rsidRPr="00F077B9">
        <w:rPr>
          <w:rFonts w:ascii="Times New Roman" w:hAnsi="Times New Roman" w:hint="eastAsia"/>
          <w:szCs w:val="21"/>
        </w:rPr>
        <w:t>）</w:t>
      </w:r>
      <w:r w:rsidR="00F13ACD" w:rsidRPr="00F077B9">
        <w:rPr>
          <w:rFonts w:ascii="Times New Roman" w:hAnsi="Times New Roman" w:hint="eastAsia"/>
          <w:szCs w:val="21"/>
        </w:rPr>
        <w:t>金鹰天地广场主要性能指标分析</w:t>
      </w:r>
      <w:r w:rsidR="00091884" w:rsidRPr="00F077B9">
        <w:rPr>
          <w:rFonts w:ascii="Times New Roman" w:hAnsi="Times New Roman" w:hint="eastAsia"/>
          <w:szCs w:val="21"/>
        </w:rPr>
        <w:t>；</w:t>
      </w:r>
    </w:p>
    <w:p w:rsidR="0040127D" w:rsidRPr="00F077B9" w:rsidRDefault="00F13ACD" w:rsidP="00CC75BE">
      <w:pPr>
        <w:ind w:firstLineChars="200" w:firstLine="420"/>
        <w:rPr>
          <w:rFonts w:ascii="Times New Roman" w:hAnsi="Times New Roman"/>
          <w:szCs w:val="21"/>
        </w:rPr>
      </w:pPr>
      <w:r w:rsidRPr="00F077B9">
        <w:rPr>
          <w:rFonts w:ascii="Times New Roman" w:hAnsi="Times New Roman" w:hint="eastAsia"/>
          <w:szCs w:val="21"/>
        </w:rPr>
        <w:t>5</w:t>
      </w:r>
      <w:r w:rsidRPr="00F077B9">
        <w:rPr>
          <w:rFonts w:ascii="Times New Roman" w:hAnsi="Times New Roman" w:hint="eastAsia"/>
          <w:szCs w:val="21"/>
        </w:rPr>
        <w:t>）</w:t>
      </w:r>
      <w:proofErr w:type="gramStart"/>
      <w:r w:rsidRPr="00F077B9">
        <w:rPr>
          <w:rFonts w:ascii="Times New Roman" w:hAnsi="Times New Roman" w:hint="eastAsia"/>
          <w:szCs w:val="21"/>
        </w:rPr>
        <w:t>单塔承载力</w:t>
      </w:r>
      <w:proofErr w:type="gramEnd"/>
      <w:r w:rsidRPr="00F077B9">
        <w:rPr>
          <w:rFonts w:ascii="Times New Roman" w:hAnsi="Times New Roman" w:hint="eastAsia"/>
          <w:szCs w:val="21"/>
        </w:rPr>
        <w:t>分析；</w:t>
      </w:r>
    </w:p>
    <w:p w:rsidR="004D57DA" w:rsidRPr="00F077B9" w:rsidRDefault="00E55FAE" w:rsidP="00CC75BE">
      <w:pPr>
        <w:ind w:firstLineChars="200" w:firstLine="420"/>
        <w:rPr>
          <w:rFonts w:ascii="Times New Roman" w:hAnsi="Times New Roman"/>
          <w:szCs w:val="21"/>
        </w:rPr>
      </w:pPr>
      <w:r w:rsidRPr="00F077B9">
        <w:rPr>
          <w:rFonts w:ascii="Times New Roman" w:hAnsi="Times New Roman" w:hint="eastAsia"/>
          <w:szCs w:val="21"/>
        </w:rPr>
        <w:t>6</w:t>
      </w:r>
      <w:r w:rsidR="00872E21" w:rsidRPr="00F077B9">
        <w:rPr>
          <w:rFonts w:ascii="Times New Roman" w:hAnsi="Times New Roman" w:hint="eastAsia"/>
          <w:szCs w:val="21"/>
        </w:rPr>
        <w:t>）结构</w:t>
      </w:r>
      <w:r w:rsidR="003D45B6" w:rsidRPr="00F077B9">
        <w:rPr>
          <w:rFonts w:ascii="Times New Roman" w:hAnsi="Times New Roman" w:hint="eastAsia"/>
          <w:szCs w:val="21"/>
        </w:rPr>
        <w:t>特殊</w:t>
      </w:r>
      <w:r w:rsidR="00872E21" w:rsidRPr="00F077B9">
        <w:rPr>
          <w:rFonts w:ascii="Times New Roman" w:hAnsi="Times New Roman" w:hint="eastAsia"/>
          <w:szCs w:val="21"/>
        </w:rPr>
        <w:t>构件分析与设计</w:t>
      </w:r>
      <w:r w:rsidR="00091884" w:rsidRPr="00F077B9">
        <w:rPr>
          <w:rFonts w:ascii="Times New Roman" w:hAnsi="Times New Roman" w:hint="eastAsia"/>
          <w:szCs w:val="21"/>
        </w:rPr>
        <w:t>。</w:t>
      </w:r>
    </w:p>
    <w:p w:rsidR="004D57DA" w:rsidRPr="00F077B9" w:rsidRDefault="004D57DA" w:rsidP="004D57DA">
      <w:pPr>
        <w:spacing w:line="360" w:lineRule="auto"/>
        <w:ind w:firstLineChars="150" w:firstLine="316"/>
        <w:rPr>
          <w:rFonts w:ascii="Times New Roman" w:hAnsi="Times New Roman"/>
          <w:b/>
          <w:szCs w:val="21"/>
        </w:rPr>
      </w:pPr>
      <w:r w:rsidRPr="00F077B9">
        <w:rPr>
          <w:rFonts w:ascii="Times New Roman" w:hAnsi="Times New Roman" w:hint="eastAsia"/>
          <w:b/>
          <w:szCs w:val="21"/>
        </w:rPr>
        <w:t>（</w:t>
      </w:r>
      <w:r w:rsidR="00967CFB" w:rsidRPr="00F077B9">
        <w:rPr>
          <w:rFonts w:ascii="Times New Roman" w:hAnsi="Times New Roman" w:hint="eastAsia"/>
          <w:b/>
          <w:szCs w:val="21"/>
        </w:rPr>
        <w:t>2</w:t>
      </w:r>
      <w:r w:rsidRPr="00F077B9">
        <w:rPr>
          <w:rFonts w:ascii="Times New Roman" w:hAnsi="Times New Roman" w:hint="eastAsia"/>
          <w:b/>
          <w:szCs w:val="21"/>
        </w:rPr>
        <w:t>）连体超高层建筑结构</w:t>
      </w:r>
      <w:r w:rsidR="0052212E" w:rsidRPr="00F077B9">
        <w:rPr>
          <w:rFonts w:ascii="Times New Roman" w:hAnsi="Times New Roman" w:hint="eastAsia"/>
          <w:b/>
          <w:szCs w:val="21"/>
        </w:rPr>
        <w:t>计算</w:t>
      </w:r>
      <w:r w:rsidRPr="00F077B9">
        <w:rPr>
          <w:rFonts w:ascii="Times New Roman" w:hAnsi="Times New Roman" w:hint="eastAsia"/>
          <w:b/>
          <w:szCs w:val="21"/>
        </w:rPr>
        <w:t>分析若干问题探讨</w:t>
      </w:r>
    </w:p>
    <w:p w:rsidR="0040127D" w:rsidRPr="00F077B9" w:rsidRDefault="00F13ACD" w:rsidP="00CC75BE">
      <w:pPr>
        <w:ind w:firstLineChars="200" w:firstLine="420"/>
        <w:rPr>
          <w:rFonts w:ascii="Times New Roman" w:hAnsi="Times New Roman"/>
          <w:szCs w:val="21"/>
        </w:rPr>
      </w:pPr>
      <w:r w:rsidRPr="00F077B9">
        <w:rPr>
          <w:rFonts w:ascii="Times New Roman" w:hAnsi="Times New Roman" w:hint="eastAsia"/>
          <w:szCs w:val="21"/>
        </w:rPr>
        <w:t>1</w:t>
      </w:r>
      <w:r w:rsidRPr="00F077B9">
        <w:rPr>
          <w:rFonts w:ascii="Times New Roman" w:hAnsi="Times New Roman" w:hint="eastAsia"/>
          <w:szCs w:val="21"/>
        </w:rPr>
        <w:t>）连体结构计算模型建模方法与要点；</w:t>
      </w:r>
    </w:p>
    <w:p w:rsidR="0040127D" w:rsidRPr="00F077B9" w:rsidRDefault="00F13ACD" w:rsidP="00CC75BE">
      <w:pPr>
        <w:ind w:firstLineChars="200" w:firstLine="420"/>
        <w:rPr>
          <w:rFonts w:ascii="Times New Roman" w:hAnsi="Times New Roman"/>
          <w:szCs w:val="21"/>
        </w:rPr>
      </w:pPr>
      <w:r w:rsidRPr="00F077B9">
        <w:rPr>
          <w:rFonts w:ascii="Times New Roman" w:hAnsi="Times New Roman" w:hint="eastAsia"/>
          <w:szCs w:val="21"/>
        </w:rPr>
        <w:t>2</w:t>
      </w:r>
      <w:r w:rsidR="00091884" w:rsidRPr="00F077B9">
        <w:rPr>
          <w:rFonts w:ascii="Times New Roman" w:hAnsi="Times New Roman" w:hint="eastAsia"/>
          <w:szCs w:val="21"/>
        </w:rPr>
        <w:t>）超高层</w:t>
      </w:r>
      <w:r w:rsidR="00091884" w:rsidRPr="00F077B9">
        <w:rPr>
          <w:rFonts w:ascii="Times New Roman" w:hAnsi="Times New Roman"/>
          <w:szCs w:val="21"/>
        </w:rPr>
        <w:t>连体结构</w:t>
      </w:r>
      <w:r w:rsidR="00091884" w:rsidRPr="00F077B9">
        <w:rPr>
          <w:rFonts w:ascii="Times New Roman" w:hAnsi="Times New Roman" w:hint="eastAsia"/>
          <w:szCs w:val="21"/>
        </w:rPr>
        <w:t>方案分析；</w:t>
      </w:r>
    </w:p>
    <w:p w:rsidR="0040127D" w:rsidRPr="00F077B9" w:rsidRDefault="00E55FAE" w:rsidP="00CC75BE">
      <w:pPr>
        <w:ind w:firstLineChars="200" w:firstLine="420"/>
        <w:rPr>
          <w:rFonts w:ascii="Times New Roman" w:hAnsi="Times New Roman"/>
          <w:szCs w:val="21"/>
        </w:rPr>
      </w:pPr>
      <w:r w:rsidRPr="00F077B9">
        <w:rPr>
          <w:rFonts w:ascii="Times New Roman" w:hAnsi="Times New Roman" w:hint="eastAsia"/>
          <w:szCs w:val="21"/>
        </w:rPr>
        <w:t>3</w:t>
      </w:r>
      <w:r w:rsidRPr="00F077B9">
        <w:rPr>
          <w:rFonts w:ascii="Times New Roman" w:hAnsi="Times New Roman" w:hint="eastAsia"/>
          <w:szCs w:val="21"/>
        </w:rPr>
        <w:t>）</w:t>
      </w:r>
      <w:r w:rsidRPr="00F077B9">
        <w:rPr>
          <w:rFonts w:ascii="Times New Roman" w:hAnsi="Times New Roman"/>
          <w:szCs w:val="21"/>
        </w:rPr>
        <w:t>超高层连体结构</w:t>
      </w:r>
      <w:r w:rsidRPr="00F077B9">
        <w:rPr>
          <w:rFonts w:ascii="Times New Roman" w:hAnsi="Times New Roman" w:hint="eastAsia"/>
          <w:szCs w:val="21"/>
        </w:rPr>
        <w:t>动力特性与扭转控制；</w:t>
      </w:r>
    </w:p>
    <w:p w:rsidR="0040127D" w:rsidRPr="00F077B9" w:rsidRDefault="00E55FAE" w:rsidP="00CC75BE">
      <w:pPr>
        <w:ind w:firstLineChars="200" w:firstLine="420"/>
        <w:rPr>
          <w:rFonts w:ascii="Times New Roman" w:hAnsi="Times New Roman"/>
          <w:szCs w:val="21"/>
        </w:rPr>
      </w:pPr>
      <w:r w:rsidRPr="00F077B9">
        <w:rPr>
          <w:rFonts w:ascii="Times New Roman" w:hAnsi="Times New Roman" w:hint="eastAsia"/>
          <w:szCs w:val="21"/>
        </w:rPr>
        <w:t>4</w:t>
      </w:r>
      <w:r w:rsidR="00F13ACD" w:rsidRPr="00F077B9">
        <w:rPr>
          <w:rFonts w:ascii="Times New Roman" w:hAnsi="Times New Roman" w:hint="eastAsia"/>
          <w:szCs w:val="21"/>
        </w:rPr>
        <w:t>）超高层连接体</w:t>
      </w:r>
      <w:r w:rsidR="00872E21" w:rsidRPr="00F077B9">
        <w:rPr>
          <w:rFonts w:ascii="Times New Roman" w:hAnsi="Times New Roman" w:hint="eastAsia"/>
          <w:szCs w:val="21"/>
        </w:rPr>
        <w:t>与</w:t>
      </w:r>
      <w:r w:rsidR="00F13ACD" w:rsidRPr="00F077B9">
        <w:rPr>
          <w:rFonts w:ascii="Times New Roman" w:hAnsi="Times New Roman" w:hint="eastAsia"/>
          <w:szCs w:val="21"/>
        </w:rPr>
        <w:t>多塔耦合效应</w:t>
      </w:r>
      <w:r w:rsidR="00F13ACD" w:rsidRPr="00F077B9">
        <w:rPr>
          <w:rFonts w:ascii="Times New Roman" w:hAnsi="Times New Roman"/>
          <w:szCs w:val="21"/>
        </w:rPr>
        <w:t>分析</w:t>
      </w:r>
      <w:r w:rsidR="00F13ACD" w:rsidRPr="00F077B9">
        <w:rPr>
          <w:rFonts w:ascii="Times New Roman" w:hAnsi="Times New Roman" w:hint="eastAsia"/>
          <w:szCs w:val="21"/>
        </w:rPr>
        <w:t>；</w:t>
      </w:r>
    </w:p>
    <w:p w:rsidR="00091884" w:rsidRPr="00F077B9" w:rsidRDefault="00E55FAE" w:rsidP="00CC75BE">
      <w:pPr>
        <w:ind w:firstLineChars="200" w:firstLine="420"/>
        <w:rPr>
          <w:rFonts w:ascii="Times New Roman" w:hAnsi="Times New Roman"/>
          <w:szCs w:val="21"/>
        </w:rPr>
      </w:pPr>
      <w:r w:rsidRPr="00F077B9">
        <w:rPr>
          <w:rFonts w:ascii="Times New Roman" w:hAnsi="Times New Roman" w:hint="eastAsia"/>
          <w:szCs w:val="21"/>
        </w:rPr>
        <w:t>5</w:t>
      </w:r>
      <w:r w:rsidRPr="00F077B9">
        <w:rPr>
          <w:rFonts w:ascii="Times New Roman" w:hAnsi="Times New Roman" w:hint="eastAsia"/>
          <w:szCs w:val="21"/>
        </w:rPr>
        <w:t>）多模态正弦波激励分析法。</w:t>
      </w:r>
    </w:p>
    <w:p w:rsidR="00091884" w:rsidRPr="00F077B9" w:rsidRDefault="00091884" w:rsidP="00091884">
      <w:pPr>
        <w:outlineLvl w:val="0"/>
        <w:rPr>
          <w:rFonts w:ascii="Times New Roman" w:eastAsia="宋体" w:hAnsi="Times New Roman"/>
          <w:b/>
          <w:szCs w:val="21"/>
        </w:rPr>
      </w:pPr>
      <w:r w:rsidRPr="00F077B9">
        <w:rPr>
          <w:rFonts w:ascii="Times New Roman" w:eastAsia="宋体" w:hAnsi="宋体" w:hint="eastAsia"/>
          <w:b/>
          <w:szCs w:val="21"/>
        </w:rPr>
        <w:t>（四）主讲嘉宾：江晓峰</w:t>
      </w:r>
    </w:p>
    <w:p w:rsidR="008657AE" w:rsidRPr="00F077B9" w:rsidRDefault="00976BB9" w:rsidP="008657AE">
      <w:pPr>
        <w:jc w:val="center"/>
        <w:rPr>
          <w:rFonts w:ascii="Times New Roman" w:hAnsi="Times New Roman"/>
          <w:szCs w:val="21"/>
        </w:rPr>
      </w:pPr>
      <w:r w:rsidRPr="00F077B9">
        <w:rPr>
          <w:rFonts w:ascii="Times New Roman" w:eastAsia="黑体" w:hAnsi="Times New Roman"/>
          <w:noProof/>
          <w:szCs w:val="21"/>
        </w:rPr>
        <w:lastRenderedPageBreak/>
        <w:drawing>
          <wp:inline distT="0" distB="0" distL="0" distR="0">
            <wp:extent cx="1530642" cy="1270932"/>
            <wp:effectExtent l="19050" t="0" r="0" b="0"/>
            <wp:docPr id="36" name="图片 35" descr="22江晓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江晓峰.JPG"/>
                    <pic:cNvPicPr/>
                  </pic:nvPicPr>
                  <pic:blipFill>
                    <a:blip r:embed="rId13" cstate="print"/>
                    <a:srcRect l="23454" t="18341" r="23387" b="15502"/>
                    <a:stretch>
                      <a:fillRect/>
                    </a:stretch>
                  </pic:blipFill>
                  <pic:spPr>
                    <a:xfrm>
                      <a:off x="0" y="0"/>
                      <a:ext cx="1530642" cy="1270932"/>
                    </a:xfrm>
                    <a:prstGeom prst="rect">
                      <a:avLst/>
                    </a:prstGeom>
                  </pic:spPr>
                </pic:pic>
              </a:graphicData>
            </a:graphic>
          </wp:inline>
        </w:drawing>
      </w:r>
    </w:p>
    <w:p w:rsidR="00091884" w:rsidRPr="00F077B9" w:rsidRDefault="00091884" w:rsidP="008657AE">
      <w:pPr>
        <w:ind w:firstLineChars="200" w:firstLine="420"/>
        <w:rPr>
          <w:rFonts w:ascii="Times New Roman" w:hAnsi="Times New Roman"/>
          <w:szCs w:val="21"/>
        </w:rPr>
      </w:pPr>
      <w:r w:rsidRPr="00F077B9">
        <w:rPr>
          <w:rFonts w:ascii="Times New Roman" w:hAnsi="Times New Roman" w:hint="eastAsia"/>
          <w:szCs w:val="21"/>
        </w:rPr>
        <w:t>华东建筑设计研究总院主任工程师，</w:t>
      </w:r>
      <w:r w:rsidR="00853134" w:rsidRPr="00F077B9">
        <w:rPr>
          <w:rFonts w:ascii="Times New Roman" w:hAnsi="Times New Roman" w:hint="eastAsia"/>
          <w:szCs w:val="21"/>
        </w:rPr>
        <w:t>工学博士，</w:t>
      </w:r>
      <w:r w:rsidRPr="00F077B9">
        <w:rPr>
          <w:rFonts w:ascii="Times New Roman" w:hAnsi="Times New Roman" w:hint="eastAsia"/>
          <w:szCs w:val="21"/>
        </w:rPr>
        <w:t>国家一级注册结构工程师，高级工程师，主要从事复杂建筑结构的分析、设计和研究。主要负责中国博览会会展综合体、江苏大剧院、广西百色干部学院等多个重大项目的结构设计，并负责上海中心、武汉绿地、武汉中心、大连绿地、天津周大福等十余栋</w:t>
      </w:r>
      <w:r w:rsidRPr="00F077B9">
        <w:rPr>
          <w:rFonts w:ascii="Times New Roman" w:hAnsi="Times New Roman"/>
          <w:szCs w:val="21"/>
        </w:rPr>
        <w:t>300m</w:t>
      </w:r>
      <w:r w:rsidRPr="00F077B9">
        <w:rPr>
          <w:rFonts w:ascii="Times New Roman" w:hAnsi="Times New Roman" w:hint="eastAsia"/>
          <w:szCs w:val="21"/>
        </w:rPr>
        <w:t>以上超高层建筑的大震弹塑性时</w:t>
      </w:r>
      <w:proofErr w:type="gramStart"/>
      <w:r w:rsidRPr="00F077B9">
        <w:rPr>
          <w:rFonts w:ascii="Times New Roman" w:hAnsi="Times New Roman" w:hint="eastAsia"/>
          <w:szCs w:val="21"/>
        </w:rPr>
        <w:t>程分析</w:t>
      </w:r>
      <w:proofErr w:type="gramEnd"/>
      <w:r w:rsidRPr="00F077B9">
        <w:rPr>
          <w:rFonts w:ascii="Times New Roman" w:hAnsi="Times New Roman" w:hint="eastAsia"/>
          <w:szCs w:val="21"/>
        </w:rPr>
        <w:t>与抗震专项审查。</w:t>
      </w:r>
    </w:p>
    <w:p w:rsidR="00091884" w:rsidRPr="00F077B9" w:rsidRDefault="00091884" w:rsidP="000408E6">
      <w:pPr>
        <w:ind w:firstLineChars="200" w:firstLine="420"/>
        <w:rPr>
          <w:rFonts w:ascii="Times New Roman" w:hAnsi="Times New Roman"/>
          <w:szCs w:val="21"/>
        </w:rPr>
      </w:pPr>
      <w:r w:rsidRPr="00F077B9">
        <w:rPr>
          <w:rFonts w:ascii="Times New Roman" w:hAnsi="Times New Roman" w:hint="eastAsia"/>
          <w:szCs w:val="21"/>
        </w:rPr>
        <w:t>主讲内容：</w:t>
      </w:r>
      <w:r w:rsidRPr="00F077B9">
        <w:rPr>
          <w:rFonts w:ascii="Times New Roman" w:hAnsi="Times New Roman" w:hint="eastAsia"/>
          <w:b/>
          <w:szCs w:val="21"/>
        </w:rPr>
        <w:t>南京金鹰天地广场项目的弹塑性时</w:t>
      </w:r>
      <w:proofErr w:type="gramStart"/>
      <w:r w:rsidRPr="00F077B9">
        <w:rPr>
          <w:rFonts w:ascii="Times New Roman" w:hAnsi="Times New Roman" w:hint="eastAsia"/>
          <w:b/>
          <w:szCs w:val="21"/>
        </w:rPr>
        <w:t>程分析</w:t>
      </w:r>
      <w:proofErr w:type="gramEnd"/>
      <w:r w:rsidRPr="00F077B9">
        <w:rPr>
          <w:rFonts w:ascii="Times New Roman" w:hAnsi="Times New Roman" w:hint="eastAsia"/>
          <w:b/>
          <w:szCs w:val="21"/>
        </w:rPr>
        <w:t>与抗震性能评价</w:t>
      </w:r>
    </w:p>
    <w:p w:rsidR="00794D02" w:rsidRPr="00F077B9" w:rsidRDefault="00F14858" w:rsidP="00091884">
      <w:pPr>
        <w:ind w:firstLineChars="200" w:firstLine="420"/>
        <w:rPr>
          <w:rFonts w:ascii="Times New Roman" w:hAnsi="Times New Roman"/>
          <w:szCs w:val="21"/>
        </w:rPr>
      </w:pPr>
      <w:r>
        <w:rPr>
          <w:rFonts w:ascii="Times New Roman" w:hAnsi="Times New Roman" w:cs="MS Mincho" w:hint="eastAsia"/>
          <w:szCs w:val="21"/>
        </w:rPr>
        <w:t>（</w:t>
      </w:r>
      <w:r w:rsidR="00091884" w:rsidRPr="00F077B9">
        <w:rPr>
          <w:rFonts w:ascii="Times New Roman" w:hAnsi="Times New Roman"/>
          <w:szCs w:val="21"/>
        </w:rPr>
        <w:t>1</w:t>
      </w:r>
      <w:r w:rsidR="00091884" w:rsidRPr="00F077B9">
        <w:rPr>
          <w:rFonts w:ascii="Times New Roman" w:hAnsi="Times New Roman" w:hint="eastAsia"/>
          <w:szCs w:val="21"/>
        </w:rPr>
        <w:t>）南京金鹰天地广场项目弹塑性时程分析；</w:t>
      </w:r>
    </w:p>
    <w:p w:rsidR="00794D02" w:rsidRPr="00F077B9" w:rsidRDefault="00F14858" w:rsidP="00091884">
      <w:pPr>
        <w:ind w:firstLineChars="200" w:firstLine="420"/>
        <w:rPr>
          <w:rFonts w:ascii="Times New Roman" w:hAnsi="Times New Roman"/>
          <w:szCs w:val="21"/>
        </w:rPr>
      </w:pPr>
      <w:r>
        <w:rPr>
          <w:rFonts w:ascii="Times New Roman" w:hAnsi="Times New Roman" w:cs="MS Mincho" w:hint="eastAsia"/>
          <w:szCs w:val="21"/>
        </w:rPr>
        <w:t>（</w:t>
      </w:r>
      <w:r w:rsidR="00091884" w:rsidRPr="00F077B9">
        <w:rPr>
          <w:rFonts w:ascii="Times New Roman" w:hAnsi="Times New Roman"/>
          <w:szCs w:val="21"/>
        </w:rPr>
        <w:t>2</w:t>
      </w:r>
      <w:r w:rsidR="00091884" w:rsidRPr="00F077B9">
        <w:rPr>
          <w:rFonts w:ascii="Times New Roman" w:hAnsi="Times New Roman" w:hint="eastAsia"/>
          <w:szCs w:val="21"/>
        </w:rPr>
        <w:t>）结构抗震性能评价对指导抗震设计的意义；</w:t>
      </w:r>
    </w:p>
    <w:p w:rsidR="00091884" w:rsidRPr="00F077B9" w:rsidRDefault="00F14858" w:rsidP="00091884">
      <w:pPr>
        <w:ind w:firstLineChars="200" w:firstLine="420"/>
        <w:rPr>
          <w:rFonts w:ascii="Times New Roman" w:hAnsi="Times New Roman"/>
          <w:szCs w:val="21"/>
        </w:rPr>
      </w:pPr>
      <w:r>
        <w:rPr>
          <w:rFonts w:ascii="Times New Roman" w:hAnsi="Times New Roman" w:cs="MS Mincho" w:hint="eastAsia"/>
          <w:szCs w:val="21"/>
        </w:rPr>
        <w:t>（</w:t>
      </w:r>
      <w:r w:rsidR="00091884" w:rsidRPr="00F077B9">
        <w:rPr>
          <w:rFonts w:ascii="Times New Roman" w:hAnsi="Times New Roman"/>
          <w:szCs w:val="21"/>
        </w:rPr>
        <w:t>3</w:t>
      </w:r>
      <w:r w:rsidR="00091884" w:rsidRPr="00F077B9">
        <w:rPr>
          <w:rFonts w:ascii="Times New Roman" w:hAnsi="Times New Roman" w:hint="eastAsia"/>
          <w:szCs w:val="21"/>
        </w:rPr>
        <w:t>）从弹塑性时</w:t>
      </w:r>
      <w:proofErr w:type="gramStart"/>
      <w:r w:rsidR="00091884" w:rsidRPr="00F077B9">
        <w:rPr>
          <w:rFonts w:ascii="Times New Roman" w:hAnsi="Times New Roman" w:hint="eastAsia"/>
          <w:szCs w:val="21"/>
        </w:rPr>
        <w:t>程分析</w:t>
      </w:r>
      <w:proofErr w:type="gramEnd"/>
      <w:r w:rsidR="00091884" w:rsidRPr="00F077B9">
        <w:rPr>
          <w:rFonts w:ascii="Times New Roman" w:hAnsi="Times New Roman" w:hint="eastAsia"/>
          <w:szCs w:val="21"/>
        </w:rPr>
        <w:t>结果总结得到的结构设计意见。</w:t>
      </w:r>
    </w:p>
    <w:p w:rsidR="00BC421F" w:rsidRPr="00F077B9" w:rsidRDefault="004D57DA" w:rsidP="00F30D56">
      <w:pPr>
        <w:outlineLvl w:val="0"/>
        <w:rPr>
          <w:rFonts w:ascii="Times New Roman" w:eastAsiaTheme="majorEastAsia" w:hAnsi="Times New Roman"/>
          <w:b/>
          <w:szCs w:val="21"/>
        </w:rPr>
      </w:pPr>
      <w:r w:rsidRPr="00F077B9">
        <w:rPr>
          <w:rFonts w:ascii="Times New Roman" w:eastAsiaTheme="majorEastAsia" w:hAnsiTheme="majorEastAsia" w:hint="eastAsia"/>
          <w:b/>
          <w:szCs w:val="21"/>
        </w:rPr>
        <w:t>（五</w:t>
      </w:r>
      <w:r w:rsidR="00A9713D" w:rsidRPr="00F077B9">
        <w:rPr>
          <w:rFonts w:ascii="Times New Roman" w:eastAsiaTheme="majorEastAsia" w:hAnsiTheme="majorEastAsia" w:hint="eastAsia"/>
          <w:b/>
          <w:szCs w:val="21"/>
        </w:rPr>
        <w:t>）</w:t>
      </w:r>
      <w:r w:rsidR="00BC421F" w:rsidRPr="00F077B9">
        <w:rPr>
          <w:rFonts w:ascii="Times New Roman" w:eastAsiaTheme="majorEastAsia" w:hAnsiTheme="majorEastAsia" w:hint="eastAsia"/>
          <w:b/>
          <w:szCs w:val="21"/>
        </w:rPr>
        <w:t>主讲嘉宾</w:t>
      </w:r>
      <w:r w:rsidR="00E13A74" w:rsidRPr="00F077B9">
        <w:rPr>
          <w:rFonts w:ascii="Times New Roman" w:eastAsiaTheme="majorEastAsia" w:hAnsiTheme="majorEastAsia" w:hint="eastAsia"/>
          <w:b/>
          <w:szCs w:val="21"/>
        </w:rPr>
        <w:t>：</w:t>
      </w:r>
      <w:r w:rsidR="00DC2E6B" w:rsidRPr="00F077B9">
        <w:rPr>
          <w:rFonts w:ascii="Times New Roman" w:eastAsiaTheme="majorEastAsia" w:hAnsiTheme="majorEastAsia" w:hint="eastAsia"/>
          <w:b/>
          <w:szCs w:val="21"/>
        </w:rPr>
        <w:t>黄轶</w:t>
      </w:r>
    </w:p>
    <w:p w:rsidR="00F077B9" w:rsidRDefault="0013120D" w:rsidP="00F077B9">
      <w:pPr>
        <w:ind w:firstLineChars="200" w:firstLine="420"/>
        <w:jc w:val="center"/>
        <w:rPr>
          <w:rFonts w:ascii="Times New Roman" w:hAnsi="Times New Roman"/>
          <w:szCs w:val="21"/>
        </w:rPr>
      </w:pPr>
      <w:r>
        <w:rPr>
          <w:rFonts w:ascii="Times New Roman" w:hAnsi="Times New Roman" w:hint="eastAsia"/>
          <w:noProof/>
          <w:szCs w:val="21"/>
        </w:rPr>
        <w:drawing>
          <wp:inline distT="0" distB="0" distL="0" distR="0">
            <wp:extent cx="1712768" cy="1808018"/>
            <wp:effectExtent l="19050" t="0" r="1732"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b="28099"/>
                    <a:stretch>
                      <a:fillRect/>
                    </a:stretch>
                  </pic:blipFill>
                  <pic:spPr bwMode="auto">
                    <a:xfrm>
                      <a:off x="0" y="0"/>
                      <a:ext cx="1712768" cy="1808018"/>
                    </a:xfrm>
                    <a:prstGeom prst="rect">
                      <a:avLst/>
                    </a:prstGeom>
                    <a:noFill/>
                    <a:ln w="9525">
                      <a:noFill/>
                      <a:miter lim="800000"/>
                      <a:headEnd/>
                      <a:tailEnd/>
                    </a:ln>
                  </pic:spPr>
                </pic:pic>
              </a:graphicData>
            </a:graphic>
          </wp:inline>
        </w:drawing>
      </w:r>
    </w:p>
    <w:p w:rsidR="00D10D44" w:rsidRPr="00F077B9" w:rsidRDefault="00F30D56" w:rsidP="0045550B">
      <w:pPr>
        <w:ind w:firstLineChars="200" w:firstLine="420"/>
        <w:rPr>
          <w:rFonts w:ascii="Times New Roman" w:hAnsi="Times New Roman"/>
          <w:szCs w:val="21"/>
        </w:rPr>
      </w:pPr>
      <w:r w:rsidRPr="00F077B9">
        <w:rPr>
          <w:rFonts w:ascii="Times New Roman" w:hAnsi="Times New Roman" w:hint="eastAsia"/>
          <w:szCs w:val="21"/>
        </w:rPr>
        <w:t>上海建工南京金鹰天地广场</w:t>
      </w:r>
      <w:r w:rsidR="00B83C0F" w:rsidRPr="00F077B9">
        <w:rPr>
          <w:rFonts w:ascii="Times New Roman" w:hAnsi="Times New Roman" w:hint="eastAsia"/>
          <w:szCs w:val="21"/>
        </w:rPr>
        <w:t>项目总工，</w:t>
      </w:r>
      <w:r w:rsidRPr="00F077B9">
        <w:rPr>
          <w:rFonts w:ascii="Times New Roman" w:hAnsi="Times New Roman" w:hint="eastAsia"/>
          <w:szCs w:val="21"/>
        </w:rPr>
        <w:t>上海建工</w:t>
      </w:r>
      <w:r w:rsidR="00DC2E6B" w:rsidRPr="00F077B9">
        <w:rPr>
          <w:rFonts w:ascii="Times New Roman" w:hAnsi="Times New Roman" w:hint="eastAsia"/>
          <w:szCs w:val="21"/>
        </w:rPr>
        <w:t>四建集团副总裁兼副总工程师、工程研究院副院长，教授级高级工程师</w:t>
      </w:r>
      <w:r w:rsidR="00E52769" w:rsidRPr="00F077B9">
        <w:rPr>
          <w:rFonts w:ascii="Times New Roman" w:hAnsi="Times New Roman" w:hint="eastAsia"/>
          <w:szCs w:val="21"/>
        </w:rPr>
        <w:t>，长期从事建筑工程建造施工技术的管理与研究</w:t>
      </w:r>
      <w:r w:rsidR="000D460D" w:rsidRPr="00F077B9">
        <w:rPr>
          <w:rFonts w:ascii="Times New Roman" w:hAnsi="Times New Roman" w:hint="eastAsia"/>
          <w:szCs w:val="21"/>
        </w:rPr>
        <w:t>。</w:t>
      </w:r>
      <w:r w:rsidR="007B7F24" w:rsidRPr="00F077B9">
        <w:rPr>
          <w:rFonts w:ascii="Times New Roman" w:hAnsi="Times New Roman" w:hint="eastAsia"/>
          <w:szCs w:val="21"/>
        </w:rPr>
        <w:t>负责南京紫峰大厦、常州客运枢纽、上海金山铁路支线</w:t>
      </w:r>
      <w:r w:rsidR="007B7F24" w:rsidRPr="00F077B9">
        <w:rPr>
          <w:rFonts w:ascii="Times New Roman" w:hAnsi="Times New Roman" w:hint="eastAsia"/>
          <w:szCs w:val="21"/>
        </w:rPr>
        <w:t>II</w:t>
      </w:r>
      <w:r w:rsidR="007B7F24" w:rsidRPr="00F077B9">
        <w:rPr>
          <w:rFonts w:ascii="Times New Roman" w:hAnsi="Times New Roman" w:hint="eastAsia"/>
          <w:szCs w:val="21"/>
        </w:rPr>
        <w:t>标、杭州来福士广场等重大工程项目的建设，并参与组建了公司市级技术中心、工程研究院和“既有建筑改造与持续利用工程技术中心”，完成多项重大科研项目。</w:t>
      </w:r>
    </w:p>
    <w:p w:rsidR="00E52769" w:rsidRPr="00F077B9" w:rsidRDefault="00B83C0F" w:rsidP="00E52769">
      <w:pPr>
        <w:ind w:firstLineChars="200" w:firstLine="420"/>
        <w:rPr>
          <w:rFonts w:ascii="Times New Roman" w:eastAsia="宋体" w:hAnsi="Times New Roman" w:cs="Times New Roman"/>
          <w:szCs w:val="21"/>
        </w:rPr>
      </w:pPr>
      <w:r w:rsidRPr="00F077B9">
        <w:rPr>
          <w:rFonts w:ascii="Times New Roman" w:hAnsi="Times New Roman" w:hint="eastAsia"/>
          <w:szCs w:val="21"/>
        </w:rPr>
        <w:t>主讲内容：</w:t>
      </w:r>
      <w:r w:rsidR="00E52769" w:rsidRPr="00F077B9">
        <w:rPr>
          <w:rFonts w:ascii="Times New Roman" w:eastAsia="宋体" w:hAnsi="Times New Roman" w:cs="Times New Roman" w:hint="eastAsia"/>
          <w:b/>
          <w:szCs w:val="21"/>
        </w:rPr>
        <w:t>金鹰天地广场结构施工关键技术</w:t>
      </w:r>
    </w:p>
    <w:p w:rsidR="00794D02" w:rsidRPr="00F077B9" w:rsidRDefault="009D513B" w:rsidP="0013120D">
      <w:pPr>
        <w:tabs>
          <w:tab w:val="left" w:pos="6775"/>
        </w:tabs>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1</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高标号厚大体积底板混凝土研制与施工技术</w:t>
      </w:r>
      <w:r w:rsidR="00753C2C" w:rsidRPr="00F077B9">
        <w:rPr>
          <w:rFonts w:ascii="Times New Roman" w:hAnsi="Times New Roman" w:cs="MS Mincho" w:hint="eastAsia"/>
          <w:szCs w:val="21"/>
        </w:rPr>
        <w:t>；</w:t>
      </w:r>
      <w:r w:rsidR="0013120D">
        <w:rPr>
          <w:rFonts w:ascii="Times New Roman" w:hAnsi="Times New Roman" w:cs="MS Mincho"/>
          <w:szCs w:val="21"/>
        </w:rPr>
        <w:tab/>
      </w:r>
    </w:p>
    <w:p w:rsidR="00794D02" w:rsidRPr="00F077B9" w:rsidRDefault="009D513B" w:rsidP="00E52769">
      <w:pPr>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2</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超高层高性能混凝土的研制与施工技术</w:t>
      </w:r>
      <w:r w:rsidR="00753C2C" w:rsidRPr="00F077B9">
        <w:rPr>
          <w:rFonts w:ascii="Times New Roman" w:hAnsi="Times New Roman" w:cs="MS Mincho" w:hint="eastAsia"/>
          <w:szCs w:val="21"/>
        </w:rPr>
        <w:t>；</w:t>
      </w:r>
    </w:p>
    <w:p w:rsidR="00794D02" w:rsidRPr="00F077B9" w:rsidRDefault="009D513B" w:rsidP="00E52769">
      <w:pPr>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3</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薄钢板厚截面组合剪力</w:t>
      </w:r>
      <w:proofErr w:type="gramStart"/>
      <w:r w:rsidR="00E52769" w:rsidRPr="00F077B9">
        <w:rPr>
          <w:rFonts w:ascii="Times New Roman" w:hAnsi="Times New Roman" w:cs="MS Mincho" w:hint="eastAsia"/>
          <w:szCs w:val="21"/>
        </w:rPr>
        <w:t>墙施工</w:t>
      </w:r>
      <w:proofErr w:type="gramEnd"/>
      <w:r w:rsidR="00E52769" w:rsidRPr="00F077B9">
        <w:rPr>
          <w:rFonts w:ascii="Times New Roman" w:hAnsi="Times New Roman" w:cs="MS Mincho" w:hint="eastAsia"/>
          <w:szCs w:val="21"/>
        </w:rPr>
        <w:t>关键技术</w:t>
      </w:r>
      <w:r w:rsidR="00753C2C" w:rsidRPr="00F077B9">
        <w:rPr>
          <w:rFonts w:ascii="Times New Roman" w:hAnsi="Times New Roman" w:cs="MS Mincho" w:hint="eastAsia"/>
          <w:szCs w:val="21"/>
        </w:rPr>
        <w:t>；</w:t>
      </w:r>
    </w:p>
    <w:p w:rsidR="00794D02" w:rsidRPr="00F077B9" w:rsidRDefault="009D513B" w:rsidP="00E52769">
      <w:pPr>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4</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核心筒整体钢平台设计、安装、使用及远程监控一体化施工技术</w:t>
      </w:r>
      <w:r w:rsidR="00753C2C" w:rsidRPr="00F077B9">
        <w:rPr>
          <w:rFonts w:ascii="Times New Roman" w:hAnsi="Times New Roman" w:cs="MS Mincho" w:hint="eastAsia"/>
          <w:szCs w:val="21"/>
        </w:rPr>
        <w:t>；</w:t>
      </w:r>
    </w:p>
    <w:p w:rsidR="00794D02" w:rsidRPr="00F077B9" w:rsidRDefault="009D513B" w:rsidP="00E52769">
      <w:pPr>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5</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伸臂桁架组合结构施工关键技术</w:t>
      </w:r>
      <w:r w:rsidR="00753C2C" w:rsidRPr="00F077B9">
        <w:rPr>
          <w:rFonts w:ascii="Times New Roman" w:hAnsi="Times New Roman" w:cs="MS Mincho" w:hint="eastAsia"/>
          <w:szCs w:val="21"/>
        </w:rPr>
        <w:t>；</w:t>
      </w:r>
    </w:p>
    <w:p w:rsidR="00643D15" w:rsidRPr="00F077B9" w:rsidRDefault="009D513B" w:rsidP="00E52769">
      <w:pPr>
        <w:ind w:firstLineChars="200" w:firstLine="420"/>
        <w:rPr>
          <w:rFonts w:ascii="Times New Roman" w:hAnsi="Times New Roman" w:cs="MS Mincho"/>
          <w:szCs w:val="21"/>
        </w:rPr>
      </w:pPr>
      <w:r>
        <w:rPr>
          <w:rFonts w:ascii="Times New Roman" w:hAnsi="Times New Roman" w:cs="MS Mincho" w:hint="eastAsia"/>
          <w:szCs w:val="21"/>
        </w:rPr>
        <w:t>（</w:t>
      </w:r>
      <w:r w:rsidR="00E91735" w:rsidRPr="00F077B9">
        <w:rPr>
          <w:rFonts w:ascii="Times New Roman" w:hAnsi="Times New Roman" w:cs="MS Mincho" w:hint="eastAsia"/>
          <w:szCs w:val="21"/>
        </w:rPr>
        <w:t>6</w:t>
      </w:r>
      <w:r w:rsidR="00E91735" w:rsidRPr="00F077B9">
        <w:rPr>
          <w:rFonts w:ascii="Times New Roman" w:hAnsi="Times New Roman" w:cs="MS Mincho" w:hint="eastAsia"/>
          <w:szCs w:val="21"/>
        </w:rPr>
        <w:t>）</w:t>
      </w:r>
      <w:r w:rsidR="00E52769" w:rsidRPr="00F077B9">
        <w:rPr>
          <w:rFonts w:ascii="Times New Roman" w:hAnsi="Times New Roman" w:cs="MS Mincho" w:hint="eastAsia"/>
          <w:szCs w:val="21"/>
        </w:rPr>
        <w:t>非对称</w:t>
      </w:r>
      <w:r w:rsidR="00E52769" w:rsidRPr="00F077B9">
        <w:rPr>
          <w:rFonts w:ascii="Times New Roman" w:hAnsi="Times New Roman" w:cs="MS Mincho"/>
          <w:szCs w:val="21"/>
        </w:rPr>
        <w:t>三塔</w:t>
      </w:r>
      <w:r w:rsidR="00E52769" w:rsidRPr="00F077B9">
        <w:rPr>
          <w:rFonts w:ascii="Times New Roman" w:hAnsi="Times New Roman" w:cs="MS Mincho" w:hint="eastAsia"/>
          <w:szCs w:val="21"/>
        </w:rPr>
        <w:t>连体超高</w:t>
      </w:r>
      <w:proofErr w:type="gramStart"/>
      <w:r w:rsidR="00E52769" w:rsidRPr="00F077B9">
        <w:rPr>
          <w:rFonts w:ascii="Times New Roman" w:hAnsi="Times New Roman" w:cs="MS Mincho" w:hint="eastAsia"/>
          <w:szCs w:val="21"/>
        </w:rPr>
        <w:t>钢连廊施工</w:t>
      </w:r>
      <w:proofErr w:type="gramEnd"/>
      <w:r w:rsidR="00E52769" w:rsidRPr="00F077B9">
        <w:rPr>
          <w:rFonts w:ascii="Times New Roman" w:hAnsi="Times New Roman" w:cs="MS Mincho" w:hint="eastAsia"/>
          <w:szCs w:val="21"/>
        </w:rPr>
        <w:t>关键技术</w:t>
      </w:r>
      <w:r w:rsidR="00753C2C" w:rsidRPr="00F077B9">
        <w:rPr>
          <w:rFonts w:ascii="Times New Roman" w:hAnsi="Times New Roman" w:cs="MS Mincho" w:hint="eastAsia"/>
          <w:szCs w:val="21"/>
        </w:rPr>
        <w:t>。</w:t>
      </w:r>
    </w:p>
    <w:p w:rsidR="00DC7B7F" w:rsidRPr="00C95A9F" w:rsidRDefault="00DC7B7F" w:rsidP="00DC7B7F">
      <w:pPr>
        <w:ind w:firstLine="422"/>
        <w:jc w:val="center"/>
        <w:rPr>
          <w:rFonts w:ascii="Times New Roman" w:hAnsi="Times New Roman"/>
          <w:b/>
          <w:szCs w:val="21"/>
        </w:rPr>
      </w:pPr>
    </w:p>
    <w:p w:rsidR="00976BB9" w:rsidRPr="00837FAA" w:rsidRDefault="00837FAA" w:rsidP="00976BB9">
      <w:pPr>
        <w:rPr>
          <w:rFonts w:ascii="黑体" w:eastAsia="黑体" w:hAnsi="黑体"/>
          <w:b/>
          <w:sz w:val="24"/>
          <w:szCs w:val="24"/>
        </w:rPr>
      </w:pPr>
      <w:r w:rsidRPr="00837FAA">
        <w:rPr>
          <w:rFonts w:ascii="黑体" w:eastAsia="黑体" w:hAnsi="黑体" w:hint="eastAsia"/>
          <w:b/>
          <w:sz w:val="24"/>
          <w:szCs w:val="24"/>
        </w:rPr>
        <w:t>四</w:t>
      </w:r>
      <w:r w:rsidR="00976BB9" w:rsidRPr="00837FAA">
        <w:rPr>
          <w:rFonts w:ascii="黑体" w:eastAsia="黑体" w:hAnsi="黑体" w:hint="eastAsia"/>
          <w:b/>
          <w:sz w:val="24"/>
          <w:szCs w:val="24"/>
        </w:rPr>
        <w:t>、日程安排</w:t>
      </w:r>
    </w:p>
    <w:tbl>
      <w:tblPr>
        <w:tblStyle w:val="af"/>
        <w:tblW w:w="0" w:type="auto"/>
        <w:tblInd w:w="250" w:type="dxa"/>
        <w:tblLayout w:type="fixed"/>
        <w:tblLook w:val="04A0"/>
      </w:tblPr>
      <w:tblGrid>
        <w:gridCol w:w="2126"/>
        <w:gridCol w:w="1843"/>
        <w:gridCol w:w="3687"/>
        <w:gridCol w:w="1841"/>
      </w:tblGrid>
      <w:tr w:rsidR="00E278C5" w:rsidRPr="00C95A9F" w:rsidTr="00B14C2D">
        <w:trPr>
          <w:trHeight w:hRule="exact" w:val="454"/>
        </w:trPr>
        <w:tc>
          <w:tcPr>
            <w:tcW w:w="3969" w:type="dxa"/>
            <w:gridSpan w:val="2"/>
            <w:vAlign w:val="center"/>
          </w:tcPr>
          <w:p w:rsidR="00E278C5" w:rsidRPr="003131EA" w:rsidRDefault="00E278C5" w:rsidP="0019579E">
            <w:pPr>
              <w:jc w:val="center"/>
              <w:rPr>
                <w:rFonts w:ascii="Times New Roman" w:hAnsi="Times New Roman"/>
                <w:b/>
                <w:szCs w:val="21"/>
              </w:rPr>
            </w:pPr>
            <w:r w:rsidRPr="003131EA">
              <w:rPr>
                <w:rFonts w:ascii="Times New Roman" w:hAnsi="Times New Roman"/>
                <w:b/>
                <w:szCs w:val="21"/>
              </w:rPr>
              <w:t>时间</w:t>
            </w:r>
          </w:p>
        </w:tc>
        <w:tc>
          <w:tcPr>
            <w:tcW w:w="3687" w:type="dxa"/>
            <w:vAlign w:val="center"/>
          </w:tcPr>
          <w:p w:rsidR="00E278C5" w:rsidRPr="003131EA" w:rsidRDefault="00E278C5" w:rsidP="0019579E">
            <w:pPr>
              <w:jc w:val="center"/>
              <w:rPr>
                <w:rFonts w:ascii="Times New Roman" w:hAnsi="Times New Roman"/>
                <w:b/>
                <w:szCs w:val="21"/>
              </w:rPr>
            </w:pPr>
            <w:r w:rsidRPr="003131EA">
              <w:rPr>
                <w:rFonts w:ascii="Times New Roman" w:hAnsi="Times New Roman" w:hint="eastAsia"/>
                <w:b/>
                <w:szCs w:val="21"/>
              </w:rPr>
              <w:t>内容</w:t>
            </w:r>
          </w:p>
        </w:tc>
        <w:tc>
          <w:tcPr>
            <w:tcW w:w="1841" w:type="dxa"/>
            <w:vAlign w:val="center"/>
          </w:tcPr>
          <w:p w:rsidR="00E278C5" w:rsidRPr="003131EA" w:rsidRDefault="00E278C5" w:rsidP="0019579E">
            <w:pPr>
              <w:jc w:val="center"/>
              <w:rPr>
                <w:rFonts w:ascii="Times New Roman" w:hAnsi="Times New Roman"/>
                <w:b/>
                <w:szCs w:val="21"/>
              </w:rPr>
            </w:pPr>
            <w:r w:rsidRPr="003131EA">
              <w:rPr>
                <w:rFonts w:ascii="Times New Roman" w:hAnsi="Times New Roman"/>
                <w:b/>
                <w:szCs w:val="21"/>
              </w:rPr>
              <w:t>地点</w:t>
            </w:r>
          </w:p>
        </w:tc>
      </w:tr>
      <w:tr w:rsidR="000408E6" w:rsidRPr="00C95A9F" w:rsidTr="00B14C2D">
        <w:trPr>
          <w:trHeight w:hRule="exact" w:val="454"/>
        </w:trPr>
        <w:tc>
          <w:tcPr>
            <w:tcW w:w="2126" w:type="dxa"/>
            <w:vAlign w:val="center"/>
          </w:tcPr>
          <w:p w:rsidR="000408E6" w:rsidRPr="003131EA" w:rsidRDefault="000408E6" w:rsidP="008657AE">
            <w:pPr>
              <w:jc w:val="center"/>
              <w:rPr>
                <w:rFonts w:ascii="Times New Roman" w:hAnsi="Times New Roman"/>
                <w:b/>
                <w:szCs w:val="21"/>
              </w:rPr>
            </w:pPr>
            <w:r w:rsidRPr="003131EA">
              <w:rPr>
                <w:rFonts w:ascii="Times New Roman" w:hAnsi="Times New Roman" w:hint="eastAsia"/>
                <w:b/>
                <w:szCs w:val="21"/>
              </w:rPr>
              <w:t>1</w:t>
            </w:r>
            <w:r w:rsidR="00226867" w:rsidRPr="003131EA">
              <w:rPr>
                <w:rFonts w:ascii="Times New Roman" w:hAnsi="Times New Roman" w:hint="eastAsia"/>
                <w:b/>
                <w:szCs w:val="21"/>
              </w:rPr>
              <w:t>2</w:t>
            </w:r>
            <w:r w:rsidRPr="003131EA">
              <w:rPr>
                <w:rFonts w:ascii="Times New Roman" w:hAnsi="Times New Roman" w:hint="eastAsia"/>
                <w:b/>
                <w:szCs w:val="21"/>
              </w:rPr>
              <w:t>月</w:t>
            </w:r>
            <w:r w:rsidRPr="003131EA">
              <w:rPr>
                <w:rFonts w:ascii="Times New Roman" w:hAnsi="Times New Roman" w:hint="eastAsia"/>
                <w:b/>
                <w:szCs w:val="21"/>
              </w:rPr>
              <w:t>2</w:t>
            </w:r>
            <w:r w:rsidR="008657AE" w:rsidRPr="003131EA">
              <w:rPr>
                <w:rFonts w:ascii="Times New Roman" w:hAnsi="Times New Roman" w:hint="eastAsia"/>
                <w:b/>
                <w:szCs w:val="21"/>
              </w:rPr>
              <w:t>0</w:t>
            </w:r>
            <w:r w:rsidRPr="003131EA">
              <w:rPr>
                <w:rFonts w:ascii="Times New Roman" w:hAnsi="Times New Roman" w:hint="eastAsia"/>
                <w:b/>
                <w:szCs w:val="21"/>
              </w:rPr>
              <w:t>日</w:t>
            </w:r>
            <w:r w:rsidR="00837FAA">
              <w:rPr>
                <w:rFonts w:ascii="Times New Roman" w:hAnsi="Times New Roman" w:hint="eastAsia"/>
                <w:b/>
                <w:szCs w:val="21"/>
              </w:rPr>
              <w:t>（周三）</w:t>
            </w:r>
          </w:p>
        </w:tc>
        <w:tc>
          <w:tcPr>
            <w:tcW w:w="1843" w:type="dxa"/>
            <w:vAlign w:val="center"/>
          </w:tcPr>
          <w:p w:rsidR="000408E6" w:rsidRPr="003131EA" w:rsidRDefault="000408E6" w:rsidP="0019579E">
            <w:pPr>
              <w:jc w:val="center"/>
              <w:rPr>
                <w:rFonts w:ascii="Times New Roman" w:hAnsi="Times New Roman"/>
                <w:b/>
                <w:szCs w:val="21"/>
              </w:rPr>
            </w:pPr>
            <w:r w:rsidRPr="003131EA">
              <w:rPr>
                <w:rFonts w:ascii="Times New Roman" w:hAnsi="Times New Roman" w:hint="eastAsia"/>
                <w:b/>
                <w:szCs w:val="21"/>
              </w:rPr>
              <w:t>14</w:t>
            </w:r>
            <w:r w:rsidR="00C95A9F" w:rsidRPr="003131EA">
              <w:rPr>
                <w:rFonts w:ascii="Times New Roman" w:hAnsi="Times New Roman" w:hint="eastAsia"/>
                <w:b/>
                <w:szCs w:val="21"/>
              </w:rPr>
              <w:t>:00~</w:t>
            </w:r>
            <w:r w:rsidRPr="003131EA">
              <w:rPr>
                <w:rFonts w:ascii="Times New Roman" w:hAnsi="Times New Roman" w:hint="eastAsia"/>
                <w:b/>
                <w:szCs w:val="21"/>
              </w:rPr>
              <w:t>20:00</w:t>
            </w:r>
          </w:p>
        </w:tc>
        <w:tc>
          <w:tcPr>
            <w:tcW w:w="3687" w:type="dxa"/>
            <w:vAlign w:val="center"/>
          </w:tcPr>
          <w:p w:rsidR="000408E6" w:rsidRPr="003131EA" w:rsidRDefault="00F077B9" w:rsidP="0019579E">
            <w:pPr>
              <w:jc w:val="center"/>
              <w:rPr>
                <w:rFonts w:ascii="Times New Roman" w:hAnsi="Times New Roman"/>
                <w:b/>
                <w:szCs w:val="21"/>
              </w:rPr>
            </w:pPr>
            <w:r w:rsidRPr="003131EA">
              <w:rPr>
                <w:rFonts w:ascii="Times New Roman" w:hAnsi="Times New Roman" w:hint="eastAsia"/>
                <w:b/>
                <w:szCs w:val="21"/>
              </w:rPr>
              <w:t>报到</w:t>
            </w:r>
          </w:p>
        </w:tc>
        <w:tc>
          <w:tcPr>
            <w:tcW w:w="1841" w:type="dxa"/>
            <w:vAlign w:val="center"/>
          </w:tcPr>
          <w:p w:rsidR="000408E6" w:rsidRPr="003131EA" w:rsidRDefault="00E278C5" w:rsidP="0019579E">
            <w:pPr>
              <w:jc w:val="center"/>
              <w:rPr>
                <w:rFonts w:ascii="Times New Roman" w:hAnsi="Times New Roman"/>
                <w:b/>
                <w:szCs w:val="21"/>
              </w:rPr>
            </w:pPr>
            <w:r w:rsidRPr="003131EA">
              <w:rPr>
                <w:rFonts w:ascii="Times New Roman" w:hAnsi="Times New Roman"/>
                <w:b/>
                <w:szCs w:val="21"/>
              </w:rPr>
              <w:t>酒店大堂</w:t>
            </w:r>
          </w:p>
        </w:tc>
      </w:tr>
      <w:tr w:rsidR="00B1324C" w:rsidRPr="00C95A9F" w:rsidTr="00B14C2D">
        <w:trPr>
          <w:trHeight w:hRule="exact" w:val="454"/>
        </w:trPr>
        <w:tc>
          <w:tcPr>
            <w:tcW w:w="2126" w:type="dxa"/>
            <w:vMerge w:val="restart"/>
            <w:vAlign w:val="center"/>
          </w:tcPr>
          <w:p w:rsidR="00B1324C" w:rsidRPr="003131EA" w:rsidRDefault="00B1324C" w:rsidP="008657AE">
            <w:pPr>
              <w:jc w:val="center"/>
              <w:rPr>
                <w:rFonts w:ascii="Times New Roman" w:hAnsi="Times New Roman"/>
                <w:b/>
                <w:szCs w:val="21"/>
              </w:rPr>
            </w:pPr>
            <w:r w:rsidRPr="003131EA">
              <w:rPr>
                <w:rFonts w:ascii="Times New Roman" w:hAnsi="Times New Roman" w:hint="eastAsia"/>
                <w:b/>
                <w:szCs w:val="21"/>
              </w:rPr>
              <w:t>12</w:t>
            </w:r>
            <w:r w:rsidRPr="003131EA">
              <w:rPr>
                <w:rFonts w:ascii="Times New Roman" w:hAnsi="Times New Roman" w:hint="eastAsia"/>
                <w:b/>
                <w:szCs w:val="21"/>
              </w:rPr>
              <w:t>月</w:t>
            </w:r>
            <w:r w:rsidRPr="003131EA">
              <w:rPr>
                <w:rFonts w:ascii="Times New Roman" w:hAnsi="Times New Roman" w:hint="eastAsia"/>
                <w:b/>
                <w:szCs w:val="21"/>
              </w:rPr>
              <w:t>21</w:t>
            </w:r>
            <w:r w:rsidRPr="003131EA">
              <w:rPr>
                <w:rFonts w:ascii="Times New Roman" w:hAnsi="Times New Roman" w:hint="eastAsia"/>
                <w:b/>
                <w:szCs w:val="21"/>
              </w:rPr>
              <w:t>日</w:t>
            </w:r>
            <w:r>
              <w:rPr>
                <w:rFonts w:ascii="Times New Roman" w:hAnsi="Times New Roman" w:hint="eastAsia"/>
                <w:b/>
                <w:szCs w:val="21"/>
              </w:rPr>
              <w:t>（周四）</w:t>
            </w:r>
          </w:p>
        </w:tc>
        <w:tc>
          <w:tcPr>
            <w:tcW w:w="1843" w:type="dxa"/>
            <w:vAlign w:val="center"/>
          </w:tcPr>
          <w:p w:rsidR="00B1324C" w:rsidRPr="003131EA" w:rsidRDefault="00B1324C" w:rsidP="00B1324C">
            <w:pPr>
              <w:jc w:val="center"/>
              <w:rPr>
                <w:rFonts w:ascii="Times New Roman" w:hAnsi="Times New Roman"/>
                <w:b/>
                <w:szCs w:val="21"/>
              </w:rPr>
            </w:pPr>
            <w:r w:rsidRPr="003131EA">
              <w:rPr>
                <w:rFonts w:ascii="Times New Roman" w:hAnsi="Times New Roman" w:hint="eastAsia"/>
                <w:b/>
                <w:szCs w:val="21"/>
              </w:rPr>
              <w:t>9:00-1</w:t>
            </w:r>
            <w:r>
              <w:rPr>
                <w:rFonts w:ascii="Times New Roman" w:hAnsi="Times New Roman" w:hint="eastAsia"/>
                <w:b/>
                <w:szCs w:val="21"/>
              </w:rPr>
              <w:t>2</w:t>
            </w:r>
            <w:r w:rsidRPr="003131EA">
              <w:rPr>
                <w:rFonts w:ascii="Times New Roman" w:hAnsi="Times New Roman" w:hint="eastAsia"/>
                <w:b/>
                <w:szCs w:val="21"/>
              </w:rPr>
              <w:t>:00</w:t>
            </w:r>
          </w:p>
        </w:tc>
        <w:tc>
          <w:tcPr>
            <w:tcW w:w="3687"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hint="eastAsia"/>
                <w:b/>
                <w:szCs w:val="21"/>
              </w:rPr>
              <w:t>专题技术报告</w:t>
            </w:r>
          </w:p>
        </w:tc>
        <w:tc>
          <w:tcPr>
            <w:tcW w:w="1841" w:type="dxa"/>
            <w:vAlign w:val="center"/>
          </w:tcPr>
          <w:p w:rsidR="00B1324C" w:rsidRPr="003131EA" w:rsidRDefault="00B1324C" w:rsidP="00E058B5">
            <w:pPr>
              <w:jc w:val="center"/>
              <w:rPr>
                <w:rFonts w:ascii="Times New Roman" w:hAnsi="Times New Roman"/>
                <w:szCs w:val="21"/>
              </w:rPr>
            </w:pPr>
            <w:r w:rsidRPr="003131EA">
              <w:rPr>
                <w:rFonts w:ascii="Times New Roman" w:hAnsi="Times New Roman"/>
                <w:b/>
                <w:szCs w:val="21"/>
              </w:rPr>
              <w:t>酒店会场</w:t>
            </w:r>
          </w:p>
        </w:tc>
      </w:tr>
      <w:tr w:rsidR="00B1324C" w:rsidRPr="00C95A9F" w:rsidTr="00B14C2D">
        <w:trPr>
          <w:trHeight w:hRule="exact" w:val="454"/>
        </w:trPr>
        <w:tc>
          <w:tcPr>
            <w:tcW w:w="2126" w:type="dxa"/>
            <w:vMerge/>
            <w:vAlign w:val="center"/>
          </w:tcPr>
          <w:p w:rsidR="00B1324C" w:rsidRPr="003131EA" w:rsidRDefault="00B1324C" w:rsidP="008657AE">
            <w:pPr>
              <w:jc w:val="center"/>
              <w:rPr>
                <w:rFonts w:ascii="Times New Roman" w:hAnsi="Times New Roman" w:hint="eastAsia"/>
                <w:b/>
                <w:szCs w:val="21"/>
              </w:rPr>
            </w:pPr>
          </w:p>
        </w:tc>
        <w:tc>
          <w:tcPr>
            <w:tcW w:w="1843" w:type="dxa"/>
            <w:vAlign w:val="center"/>
          </w:tcPr>
          <w:p w:rsidR="00B1324C" w:rsidRPr="003131EA" w:rsidRDefault="00B1324C" w:rsidP="00B1324C">
            <w:pPr>
              <w:jc w:val="center"/>
              <w:rPr>
                <w:rFonts w:ascii="Times New Roman" w:hAnsi="Times New Roman" w:hint="eastAsia"/>
                <w:b/>
                <w:szCs w:val="21"/>
              </w:rPr>
            </w:pPr>
            <w:r w:rsidRPr="003131EA">
              <w:rPr>
                <w:rFonts w:ascii="Times New Roman" w:hAnsi="Times New Roman" w:hint="eastAsia"/>
                <w:b/>
                <w:szCs w:val="21"/>
              </w:rPr>
              <w:t>1</w:t>
            </w:r>
            <w:r>
              <w:rPr>
                <w:rFonts w:ascii="Times New Roman" w:hAnsi="Times New Roman" w:hint="eastAsia"/>
                <w:b/>
                <w:szCs w:val="21"/>
              </w:rPr>
              <w:t>2</w:t>
            </w:r>
            <w:r w:rsidRPr="003131EA">
              <w:rPr>
                <w:rFonts w:ascii="Times New Roman" w:hAnsi="Times New Roman" w:hint="eastAsia"/>
                <w:b/>
                <w:szCs w:val="21"/>
              </w:rPr>
              <w:t>:00</w:t>
            </w:r>
            <w:r>
              <w:rPr>
                <w:rFonts w:ascii="Times New Roman" w:hAnsi="Times New Roman" w:hint="eastAsia"/>
                <w:b/>
                <w:szCs w:val="21"/>
              </w:rPr>
              <w:t>-13:30</w:t>
            </w:r>
          </w:p>
        </w:tc>
        <w:tc>
          <w:tcPr>
            <w:tcW w:w="3687" w:type="dxa"/>
            <w:vAlign w:val="center"/>
          </w:tcPr>
          <w:p w:rsidR="00B1324C" w:rsidRPr="003131EA" w:rsidRDefault="00B1324C" w:rsidP="0019579E">
            <w:pPr>
              <w:jc w:val="center"/>
              <w:rPr>
                <w:rFonts w:ascii="Times New Roman" w:hAnsi="Times New Roman" w:hint="eastAsia"/>
                <w:b/>
                <w:szCs w:val="21"/>
              </w:rPr>
            </w:pPr>
            <w:r>
              <w:rPr>
                <w:rFonts w:ascii="Times New Roman" w:hAnsi="Times New Roman" w:hint="eastAsia"/>
                <w:b/>
                <w:szCs w:val="21"/>
              </w:rPr>
              <w:t>自助午餐</w:t>
            </w:r>
          </w:p>
        </w:tc>
        <w:tc>
          <w:tcPr>
            <w:tcW w:w="1841" w:type="dxa"/>
            <w:vAlign w:val="center"/>
          </w:tcPr>
          <w:p w:rsidR="00B1324C" w:rsidRPr="003131EA" w:rsidRDefault="00B1324C" w:rsidP="00E058B5">
            <w:pPr>
              <w:jc w:val="center"/>
              <w:rPr>
                <w:rFonts w:ascii="Times New Roman" w:hAnsi="Times New Roman"/>
                <w:b/>
                <w:szCs w:val="21"/>
              </w:rPr>
            </w:pPr>
            <w:r w:rsidRPr="003131EA">
              <w:rPr>
                <w:rFonts w:ascii="Times New Roman" w:hAnsi="Times New Roman"/>
                <w:b/>
                <w:szCs w:val="21"/>
              </w:rPr>
              <w:t>酒店</w:t>
            </w:r>
            <w:r>
              <w:rPr>
                <w:rFonts w:ascii="Times New Roman" w:hAnsi="Times New Roman" w:hint="eastAsia"/>
                <w:b/>
                <w:szCs w:val="21"/>
              </w:rPr>
              <w:t>餐厅</w:t>
            </w:r>
          </w:p>
        </w:tc>
      </w:tr>
      <w:tr w:rsidR="00B1324C" w:rsidRPr="00C95A9F" w:rsidTr="00B14C2D">
        <w:trPr>
          <w:trHeight w:hRule="exact" w:val="454"/>
        </w:trPr>
        <w:tc>
          <w:tcPr>
            <w:tcW w:w="2126" w:type="dxa"/>
            <w:vMerge/>
            <w:vAlign w:val="center"/>
          </w:tcPr>
          <w:p w:rsidR="00B1324C" w:rsidRPr="003131EA" w:rsidRDefault="00B1324C" w:rsidP="008657AE">
            <w:pPr>
              <w:jc w:val="center"/>
              <w:rPr>
                <w:rFonts w:ascii="Times New Roman" w:hAnsi="Times New Roman" w:hint="eastAsia"/>
                <w:b/>
                <w:szCs w:val="21"/>
              </w:rPr>
            </w:pPr>
          </w:p>
        </w:tc>
        <w:tc>
          <w:tcPr>
            <w:tcW w:w="1843" w:type="dxa"/>
            <w:vAlign w:val="center"/>
          </w:tcPr>
          <w:p w:rsidR="00B1324C" w:rsidRPr="003131EA" w:rsidRDefault="00B1324C" w:rsidP="00B1324C">
            <w:pPr>
              <w:jc w:val="center"/>
              <w:rPr>
                <w:rFonts w:ascii="Times New Roman" w:hAnsi="Times New Roman" w:hint="eastAsia"/>
                <w:b/>
                <w:szCs w:val="21"/>
              </w:rPr>
            </w:pPr>
            <w:r w:rsidRPr="003131EA">
              <w:rPr>
                <w:rFonts w:ascii="Times New Roman" w:hAnsi="Times New Roman" w:hint="eastAsia"/>
                <w:b/>
                <w:szCs w:val="21"/>
              </w:rPr>
              <w:t>1</w:t>
            </w:r>
            <w:r>
              <w:rPr>
                <w:rFonts w:ascii="Times New Roman" w:hAnsi="Times New Roman" w:hint="eastAsia"/>
                <w:b/>
                <w:szCs w:val="21"/>
              </w:rPr>
              <w:t>3:30-17:30</w:t>
            </w:r>
          </w:p>
        </w:tc>
        <w:tc>
          <w:tcPr>
            <w:tcW w:w="3687" w:type="dxa"/>
            <w:vAlign w:val="center"/>
          </w:tcPr>
          <w:p w:rsidR="00B1324C" w:rsidRPr="003131EA" w:rsidRDefault="00B1324C" w:rsidP="001A1147">
            <w:pPr>
              <w:jc w:val="center"/>
              <w:rPr>
                <w:rFonts w:ascii="Times New Roman" w:hAnsi="Times New Roman"/>
                <w:b/>
                <w:szCs w:val="21"/>
              </w:rPr>
            </w:pPr>
            <w:r w:rsidRPr="003131EA">
              <w:rPr>
                <w:rFonts w:ascii="Times New Roman" w:hAnsi="Times New Roman" w:hint="eastAsia"/>
                <w:b/>
                <w:szCs w:val="21"/>
              </w:rPr>
              <w:t>专题技术报告</w:t>
            </w:r>
          </w:p>
        </w:tc>
        <w:tc>
          <w:tcPr>
            <w:tcW w:w="1841" w:type="dxa"/>
            <w:vAlign w:val="center"/>
          </w:tcPr>
          <w:p w:rsidR="00B1324C" w:rsidRPr="003131EA" w:rsidRDefault="00B1324C" w:rsidP="001A1147">
            <w:pPr>
              <w:jc w:val="center"/>
              <w:rPr>
                <w:rFonts w:ascii="Times New Roman" w:hAnsi="Times New Roman"/>
                <w:szCs w:val="21"/>
              </w:rPr>
            </w:pPr>
            <w:r w:rsidRPr="003131EA">
              <w:rPr>
                <w:rFonts w:ascii="Times New Roman" w:hAnsi="Times New Roman"/>
                <w:b/>
                <w:szCs w:val="21"/>
              </w:rPr>
              <w:t>酒店会场</w:t>
            </w:r>
          </w:p>
        </w:tc>
      </w:tr>
      <w:tr w:rsidR="00B1324C" w:rsidRPr="00C95A9F" w:rsidTr="00B14C2D">
        <w:trPr>
          <w:trHeight w:hRule="exact" w:val="454"/>
        </w:trPr>
        <w:tc>
          <w:tcPr>
            <w:tcW w:w="2126" w:type="dxa"/>
            <w:vMerge/>
            <w:vAlign w:val="center"/>
          </w:tcPr>
          <w:p w:rsidR="00B1324C" w:rsidRPr="003131EA" w:rsidRDefault="00B1324C" w:rsidP="008657AE">
            <w:pPr>
              <w:jc w:val="center"/>
              <w:rPr>
                <w:rFonts w:ascii="Times New Roman" w:hAnsi="Times New Roman" w:hint="eastAsia"/>
                <w:b/>
                <w:szCs w:val="21"/>
              </w:rPr>
            </w:pPr>
          </w:p>
        </w:tc>
        <w:tc>
          <w:tcPr>
            <w:tcW w:w="1843" w:type="dxa"/>
            <w:vAlign w:val="center"/>
          </w:tcPr>
          <w:p w:rsidR="00B1324C" w:rsidRPr="003131EA" w:rsidRDefault="00B1324C" w:rsidP="00B1324C">
            <w:pPr>
              <w:jc w:val="center"/>
              <w:rPr>
                <w:rFonts w:ascii="Times New Roman" w:hAnsi="Times New Roman" w:hint="eastAsia"/>
                <w:b/>
                <w:szCs w:val="21"/>
              </w:rPr>
            </w:pPr>
            <w:r>
              <w:rPr>
                <w:rFonts w:ascii="Times New Roman" w:hAnsi="Times New Roman" w:hint="eastAsia"/>
                <w:b/>
                <w:szCs w:val="21"/>
              </w:rPr>
              <w:t>17:30-19:00</w:t>
            </w:r>
          </w:p>
        </w:tc>
        <w:tc>
          <w:tcPr>
            <w:tcW w:w="3687" w:type="dxa"/>
            <w:vAlign w:val="center"/>
          </w:tcPr>
          <w:p w:rsidR="00B1324C" w:rsidRPr="003131EA" w:rsidRDefault="00B1324C" w:rsidP="00B1324C">
            <w:pPr>
              <w:jc w:val="center"/>
              <w:rPr>
                <w:rFonts w:ascii="Times New Roman" w:hAnsi="Times New Roman" w:hint="eastAsia"/>
                <w:b/>
                <w:szCs w:val="21"/>
              </w:rPr>
            </w:pPr>
            <w:r>
              <w:rPr>
                <w:rFonts w:ascii="Times New Roman" w:hAnsi="Times New Roman" w:hint="eastAsia"/>
                <w:b/>
                <w:szCs w:val="21"/>
              </w:rPr>
              <w:t>自助</w:t>
            </w:r>
            <w:r>
              <w:rPr>
                <w:rFonts w:ascii="Times New Roman" w:hAnsi="Times New Roman" w:hint="eastAsia"/>
                <w:b/>
                <w:szCs w:val="21"/>
              </w:rPr>
              <w:t>晚</w:t>
            </w:r>
            <w:r>
              <w:rPr>
                <w:rFonts w:ascii="Times New Roman" w:hAnsi="Times New Roman" w:hint="eastAsia"/>
                <w:b/>
                <w:szCs w:val="21"/>
              </w:rPr>
              <w:t>餐</w:t>
            </w:r>
          </w:p>
        </w:tc>
        <w:tc>
          <w:tcPr>
            <w:tcW w:w="1841" w:type="dxa"/>
            <w:vAlign w:val="center"/>
          </w:tcPr>
          <w:p w:rsidR="00B1324C" w:rsidRPr="003131EA" w:rsidRDefault="00B1324C" w:rsidP="001A1147">
            <w:pPr>
              <w:jc w:val="center"/>
              <w:rPr>
                <w:rFonts w:ascii="Times New Roman" w:hAnsi="Times New Roman"/>
                <w:b/>
                <w:szCs w:val="21"/>
              </w:rPr>
            </w:pPr>
            <w:r w:rsidRPr="003131EA">
              <w:rPr>
                <w:rFonts w:ascii="Times New Roman" w:hAnsi="Times New Roman"/>
                <w:b/>
                <w:szCs w:val="21"/>
              </w:rPr>
              <w:t>酒店</w:t>
            </w:r>
            <w:r>
              <w:rPr>
                <w:rFonts w:ascii="Times New Roman" w:hAnsi="Times New Roman" w:hint="eastAsia"/>
                <w:b/>
                <w:szCs w:val="21"/>
              </w:rPr>
              <w:t>餐厅</w:t>
            </w:r>
          </w:p>
        </w:tc>
      </w:tr>
      <w:tr w:rsidR="00B1324C" w:rsidRPr="00C95A9F" w:rsidTr="00B14C2D">
        <w:trPr>
          <w:trHeight w:hRule="exact" w:val="454"/>
        </w:trPr>
        <w:tc>
          <w:tcPr>
            <w:tcW w:w="2126" w:type="dxa"/>
            <w:vMerge w:val="restart"/>
            <w:vAlign w:val="center"/>
          </w:tcPr>
          <w:p w:rsidR="00B1324C" w:rsidRPr="003131EA" w:rsidRDefault="00B1324C" w:rsidP="008657AE">
            <w:pPr>
              <w:jc w:val="center"/>
              <w:rPr>
                <w:rFonts w:ascii="Times New Roman" w:hAnsi="Times New Roman"/>
                <w:b/>
                <w:szCs w:val="21"/>
              </w:rPr>
            </w:pPr>
            <w:r w:rsidRPr="003131EA">
              <w:rPr>
                <w:rFonts w:ascii="Times New Roman" w:hAnsi="Times New Roman" w:hint="eastAsia"/>
                <w:b/>
                <w:szCs w:val="21"/>
              </w:rPr>
              <w:t>12</w:t>
            </w:r>
            <w:r w:rsidRPr="003131EA">
              <w:rPr>
                <w:rFonts w:ascii="Times New Roman" w:hAnsi="Times New Roman" w:hint="eastAsia"/>
                <w:b/>
                <w:szCs w:val="21"/>
              </w:rPr>
              <w:t>月</w:t>
            </w:r>
            <w:r w:rsidRPr="003131EA">
              <w:rPr>
                <w:rFonts w:ascii="Times New Roman" w:hAnsi="Times New Roman" w:hint="eastAsia"/>
                <w:b/>
                <w:szCs w:val="21"/>
              </w:rPr>
              <w:t>22</w:t>
            </w:r>
            <w:r w:rsidRPr="003131EA">
              <w:rPr>
                <w:rFonts w:ascii="Times New Roman" w:hAnsi="Times New Roman" w:hint="eastAsia"/>
                <w:b/>
                <w:szCs w:val="21"/>
              </w:rPr>
              <w:t>日</w:t>
            </w:r>
            <w:r>
              <w:rPr>
                <w:rFonts w:ascii="Times New Roman" w:hAnsi="Times New Roman" w:hint="eastAsia"/>
                <w:b/>
                <w:szCs w:val="21"/>
              </w:rPr>
              <w:t>（周五）</w:t>
            </w:r>
          </w:p>
        </w:tc>
        <w:tc>
          <w:tcPr>
            <w:tcW w:w="1843"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hint="eastAsia"/>
                <w:b/>
                <w:szCs w:val="21"/>
              </w:rPr>
              <w:t>9:00-11:30</w:t>
            </w:r>
          </w:p>
        </w:tc>
        <w:tc>
          <w:tcPr>
            <w:tcW w:w="3687"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hint="eastAsia"/>
                <w:b/>
                <w:szCs w:val="21"/>
              </w:rPr>
              <w:t>专题技术报告</w:t>
            </w:r>
          </w:p>
        </w:tc>
        <w:tc>
          <w:tcPr>
            <w:tcW w:w="1841" w:type="dxa"/>
            <w:vAlign w:val="center"/>
          </w:tcPr>
          <w:p w:rsidR="00B1324C" w:rsidRPr="003131EA" w:rsidRDefault="00B1324C" w:rsidP="0019579E">
            <w:pPr>
              <w:jc w:val="center"/>
              <w:rPr>
                <w:rFonts w:ascii="Times New Roman" w:hAnsi="Times New Roman"/>
                <w:szCs w:val="21"/>
              </w:rPr>
            </w:pPr>
            <w:r w:rsidRPr="003131EA">
              <w:rPr>
                <w:rFonts w:ascii="Times New Roman" w:hAnsi="Times New Roman"/>
                <w:b/>
                <w:szCs w:val="21"/>
              </w:rPr>
              <w:t>酒店会场</w:t>
            </w:r>
          </w:p>
        </w:tc>
      </w:tr>
      <w:tr w:rsidR="00B1324C" w:rsidRPr="00C95A9F" w:rsidTr="00B14C2D">
        <w:trPr>
          <w:trHeight w:hRule="exact" w:val="454"/>
        </w:trPr>
        <w:tc>
          <w:tcPr>
            <w:tcW w:w="2126" w:type="dxa"/>
            <w:vMerge/>
            <w:vAlign w:val="center"/>
          </w:tcPr>
          <w:p w:rsidR="00B1324C" w:rsidRPr="003131EA" w:rsidRDefault="00B1324C" w:rsidP="008657AE">
            <w:pPr>
              <w:jc w:val="center"/>
              <w:rPr>
                <w:rFonts w:ascii="Times New Roman" w:hAnsi="Times New Roman" w:hint="eastAsia"/>
                <w:b/>
                <w:szCs w:val="21"/>
              </w:rPr>
            </w:pPr>
          </w:p>
        </w:tc>
        <w:tc>
          <w:tcPr>
            <w:tcW w:w="1843" w:type="dxa"/>
            <w:vAlign w:val="center"/>
          </w:tcPr>
          <w:p w:rsidR="00B1324C" w:rsidRPr="003131EA" w:rsidRDefault="00B1324C" w:rsidP="0019579E">
            <w:pPr>
              <w:jc w:val="center"/>
              <w:rPr>
                <w:rFonts w:ascii="Times New Roman" w:hAnsi="Times New Roman" w:hint="eastAsia"/>
                <w:b/>
                <w:szCs w:val="21"/>
              </w:rPr>
            </w:pPr>
            <w:r w:rsidRPr="003131EA">
              <w:rPr>
                <w:rFonts w:ascii="Times New Roman" w:hAnsi="Times New Roman" w:hint="eastAsia"/>
                <w:b/>
                <w:szCs w:val="21"/>
              </w:rPr>
              <w:t>11:30</w:t>
            </w:r>
            <w:r>
              <w:rPr>
                <w:rFonts w:ascii="Times New Roman" w:hAnsi="Times New Roman" w:hint="eastAsia"/>
                <w:b/>
                <w:szCs w:val="21"/>
              </w:rPr>
              <w:t>-12:00</w:t>
            </w:r>
          </w:p>
        </w:tc>
        <w:tc>
          <w:tcPr>
            <w:tcW w:w="3687" w:type="dxa"/>
            <w:vAlign w:val="center"/>
          </w:tcPr>
          <w:p w:rsidR="00B1324C" w:rsidRPr="003131EA" w:rsidRDefault="00B1324C" w:rsidP="0019579E">
            <w:pPr>
              <w:jc w:val="center"/>
              <w:rPr>
                <w:rFonts w:ascii="Times New Roman" w:hAnsi="Times New Roman" w:hint="eastAsia"/>
                <w:b/>
                <w:szCs w:val="21"/>
              </w:rPr>
            </w:pPr>
            <w:r>
              <w:rPr>
                <w:rFonts w:ascii="Times New Roman" w:hAnsi="Times New Roman" w:hint="eastAsia"/>
                <w:b/>
                <w:szCs w:val="21"/>
              </w:rPr>
              <w:t>颁发结业证书</w:t>
            </w:r>
          </w:p>
        </w:tc>
        <w:tc>
          <w:tcPr>
            <w:tcW w:w="1841"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b/>
                <w:szCs w:val="21"/>
              </w:rPr>
              <w:t>酒店会场</w:t>
            </w:r>
          </w:p>
        </w:tc>
      </w:tr>
      <w:tr w:rsidR="00B1324C" w:rsidRPr="00C95A9F" w:rsidTr="00B14C2D">
        <w:trPr>
          <w:trHeight w:hRule="exact" w:val="454"/>
        </w:trPr>
        <w:tc>
          <w:tcPr>
            <w:tcW w:w="2126" w:type="dxa"/>
            <w:vMerge/>
            <w:vAlign w:val="center"/>
          </w:tcPr>
          <w:p w:rsidR="00B1324C" w:rsidRPr="003131EA" w:rsidRDefault="00B1324C" w:rsidP="008657AE">
            <w:pPr>
              <w:jc w:val="center"/>
              <w:rPr>
                <w:rFonts w:ascii="Times New Roman" w:hAnsi="Times New Roman" w:hint="eastAsia"/>
                <w:b/>
                <w:szCs w:val="21"/>
              </w:rPr>
            </w:pPr>
          </w:p>
        </w:tc>
        <w:tc>
          <w:tcPr>
            <w:tcW w:w="1843" w:type="dxa"/>
            <w:vAlign w:val="center"/>
          </w:tcPr>
          <w:p w:rsidR="00B1324C" w:rsidRPr="003131EA" w:rsidRDefault="00B1324C" w:rsidP="001A1147">
            <w:pPr>
              <w:jc w:val="center"/>
              <w:rPr>
                <w:rFonts w:ascii="Times New Roman" w:hAnsi="Times New Roman" w:hint="eastAsia"/>
                <w:b/>
                <w:szCs w:val="21"/>
              </w:rPr>
            </w:pPr>
            <w:r w:rsidRPr="003131EA">
              <w:rPr>
                <w:rFonts w:ascii="Times New Roman" w:hAnsi="Times New Roman" w:hint="eastAsia"/>
                <w:b/>
                <w:szCs w:val="21"/>
              </w:rPr>
              <w:t>1</w:t>
            </w:r>
            <w:r>
              <w:rPr>
                <w:rFonts w:ascii="Times New Roman" w:hAnsi="Times New Roman" w:hint="eastAsia"/>
                <w:b/>
                <w:szCs w:val="21"/>
              </w:rPr>
              <w:t>2</w:t>
            </w:r>
            <w:r w:rsidRPr="003131EA">
              <w:rPr>
                <w:rFonts w:ascii="Times New Roman" w:hAnsi="Times New Roman" w:hint="eastAsia"/>
                <w:b/>
                <w:szCs w:val="21"/>
              </w:rPr>
              <w:t>:00</w:t>
            </w:r>
            <w:r>
              <w:rPr>
                <w:rFonts w:ascii="Times New Roman" w:hAnsi="Times New Roman" w:hint="eastAsia"/>
                <w:b/>
                <w:szCs w:val="21"/>
              </w:rPr>
              <w:t>-13:30</w:t>
            </w:r>
          </w:p>
        </w:tc>
        <w:tc>
          <w:tcPr>
            <w:tcW w:w="3687" w:type="dxa"/>
            <w:vAlign w:val="center"/>
          </w:tcPr>
          <w:p w:rsidR="00B1324C" w:rsidRPr="003131EA" w:rsidRDefault="00B1324C" w:rsidP="001A1147">
            <w:pPr>
              <w:jc w:val="center"/>
              <w:rPr>
                <w:rFonts w:ascii="Times New Roman" w:hAnsi="Times New Roman" w:hint="eastAsia"/>
                <w:b/>
                <w:szCs w:val="21"/>
              </w:rPr>
            </w:pPr>
            <w:r>
              <w:rPr>
                <w:rFonts w:ascii="Times New Roman" w:hAnsi="Times New Roman" w:hint="eastAsia"/>
                <w:b/>
                <w:szCs w:val="21"/>
              </w:rPr>
              <w:t>自助午餐</w:t>
            </w:r>
          </w:p>
        </w:tc>
        <w:tc>
          <w:tcPr>
            <w:tcW w:w="1841" w:type="dxa"/>
            <w:vAlign w:val="center"/>
          </w:tcPr>
          <w:p w:rsidR="00B1324C" w:rsidRPr="003131EA" w:rsidRDefault="00B1324C" w:rsidP="001A1147">
            <w:pPr>
              <w:jc w:val="center"/>
              <w:rPr>
                <w:rFonts w:ascii="Times New Roman" w:hAnsi="Times New Roman"/>
                <w:b/>
                <w:szCs w:val="21"/>
              </w:rPr>
            </w:pPr>
            <w:r w:rsidRPr="003131EA">
              <w:rPr>
                <w:rFonts w:ascii="Times New Roman" w:hAnsi="Times New Roman"/>
                <w:b/>
                <w:szCs w:val="21"/>
              </w:rPr>
              <w:t>酒店</w:t>
            </w:r>
            <w:r>
              <w:rPr>
                <w:rFonts w:ascii="Times New Roman" w:hAnsi="Times New Roman" w:hint="eastAsia"/>
                <w:b/>
                <w:szCs w:val="21"/>
              </w:rPr>
              <w:t>餐厅</w:t>
            </w:r>
          </w:p>
        </w:tc>
      </w:tr>
      <w:tr w:rsidR="00B1324C" w:rsidRPr="00C95A9F" w:rsidTr="00B14C2D">
        <w:trPr>
          <w:trHeight w:hRule="exact" w:val="454"/>
        </w:trPr>
        <w:tc>
          <w:tcPr>
            <w:tcW w:w="2126" w:type="dxa"/>
            <w:vMerge/>
            <w:vAlign w:val="center"/>
          </w:tcPr>
          <w:p w:rsidR="00B1324C" w:rsidRPr="003131EA" w:rsidRDefault="00B1324C" w:rsidP="0019579E">
            <w:pPr>
              <w:jc w:val="center"/>
              <w:rPr>
                <w:rFonts w:ascii="Times New Roman" w:hAnsi="Times New Roman"/>
                <w:b/>
                <w:szCs w:val="21"/>
              </w:rPr>
            </w:pPr>
          </w:p>
        </w:tc>
        <w:tc>
          <w:tcPr>
            <w:tcW w:w="1843"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hint="eastAsia"/>
                <w:b/>
                <w:szCs w:val="21"/>
              </w:rPr>
              <w:t>13:30-16:00</w:t>
            </w:r>
          </w:p>
        </w:tc>
        <w:tc>
          <w:tcPr>
            <w:tcW w:w="3687"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b/>
                <w:szCs w:val="21"/>
              </w:rPr>
              <w:t>工程观摩及现场讲解</w:t>
            </w:r>
          </w:p>
        </w:tc>
        <w:tc>
          <w:tcPr>
            <w:tcW w:w="1841" w:type="dxa"/>
            <w:vAlign w:val="center"/>
          </w:tcPr>
          <w:p w:rsidR="00B1324C" w:rsidRPr="003131EA" w:rsidRDefault="00B1324C" w:rsidP="0019579E">
            <w:pPr>
              <w:jc w:val="center"/>
              <w:rPr>
                <w:rFonts w:ascii="Times New Roman" w:hAnsi="Times New Roman"/>
                <w:b/>
                <w:szCs w:val="21"/>
              </w:rPr>
            </w:pPr>
            <w:r w:rsidRPr="003131EA">
              <w:rPr>
                <w:rFonts w:ascii="Times New Roman" w:hAnsi="Times New Roman"/>
                <w:b/>
                <w:szCs w:val="21"/>
              </w:rPr>
              <w:t>项目现场</w:t>
            </w:r>
          </w:p>
        </w:tc>
      </w:tr>
    </w:tbl>
    <w:p w:rsidR="0019579E" w:rsidRPr="00C95A9F" w:rsidRDefault="0019579E" w:rsidP="00976BB9">
      <w:pPr>
        <w:rPr>
          <w:rFonts w:ascii="Times New Roman" w:hAnsi="Times New Roman"/>
          <w:szCs w:val="21"/>
        </w:rPr>
      </w:pPr>
    </w:p>
    <w:p w:rsidR="009F4332" w:rsidRPr="00A91A95" w:rsidRDefault="00A91A95" w:rsidP="009F4332">
      <w:pPr>
        <w:rPr>
          <w:rFonts w:ascii="黑体" w:eastAsia="黑体" w:hAnsi="黑体"/>
          <w:b/>
          <w:sz w:val="24"/>
          <w:szCs w:val="24"/>
        </w:rPr>
      </w:pPr>
      <w:r w:rsidRPr="00A91A95">
        <w:rPr>
          <w:rFonts w:ascii="黑体" w:eastAsia="黑体" w:hAnsi="黑体" w:hint="eastAsia"/>
          <w:b/>
          <w:sz w:val="24"/>
          <w:szCs w:val="24"/>
        </w:rPr>
        <w:t>五</w:t>
      </w:r>
      <w:r w:rsidR="009F4332" w:rsidRPr="00A91A95">
        <w:rPr>
          <w:rFonts w:ascii="黑体" w:eastAsia="黑体" w:hAnsi="黑体" w:hint="eastAsia"/>
          <w:b/>
          <w:sz w:val="24"/>
          <w:szCs w:val="24"/>
        </w:rPr>
        <w:t>、费用及报名方式</w:t>
      </w:r>
    </w:p>
    <w:p w:rsidR="009F4332" w:rsidRPr="00C95A9F" w:rsidRDefault="009F4332" w:rsidP="009F4332">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1</w:t>
      </w:r>
      <w:r w:rsidRPr="00C95A9F">
        <w:rPr>
          <w:rFonts w:ascii="Times New Roman" w:hAnsi="Times New Roman" w:hint="eastAsia"/>
          <w:szCs w:val="21"/>
        </w:rPr>
        <w:t>）会务费：</w:t>
      </w:r>
      <w:r w:rsidRPr="00C95A9F">
        <w:rPr>
          <w:rFonts w:ascii="Times New Roman" w:hAnsi="Times New Roman" w:hint="eastAsia"/>
          <w:szCs w:val="21"/>
        </w:rPr>
        <w:t>2000</w:t>
      </w:r>
      <w:r w:rsidRPr="00C95A9F">
        <w:rPr>
          <w:rFonts w:ascii="Times New Roman" w:hAnsi="Times New Roman" w:hint="eastAsia"/>
          <w:szCs w:val="21"/>
        </w:rPr>
        <w:t>元</w:t>
      </w:r>
      <w:r w:rsidRPr="00C95A9F">
        <w:rPr>
          <w:rFonts w:ascii="Times New Roman" w:hAnsi="Times New Roman" w:hint="eastAsia"/>
          <w:szCs w:val="21"/>
        </w:rPr>
        <w:t>/</w:t>
      </w:r>
      <w:r w:rsidRPr="00C95A9F">
        <w:rPr>
          <w:rFonts w:ascii="Times New Roman" w:hAnsi="Times New Roman" w:hint="eastAsia"/>
          <w:szCs w:val="21"/>
        </w:rPr>
        <w:t>人（</w:t>
      </w:r>
      <w:r w:rsidR="00A91A95">
        <w:rPr>
          <w:rFonts w:ascii="Times New Roman" w:hAnsi="Times New Roman" w:hint="eastAsia"/>
          <w:szCs w:val="21"/>
        </w:rPr>
        <w:t>含</w:t>
      </w:r>
      <w:r w:rsidRPr="00C95A9F">
        <w:rPr>
          <w:rFonts w:ascii="Times New Roman" w:hAnsi="Times New Roman" w:hint="eastAsia"/>
          <w:szCs w:val="21"/>
        </w:rPr>
        <w:t>2</w:t>
      </w:r>
      <w:r>
        <w:rPr>
          <w:rFonts w:ascii="Times New Roman" w:hAnsi="Times New Roman" w:hint="eastAsia"/>
          <w:szCs w:val="21"/>
        </w:rPr>
        <w:t>1</w:t>
      </w:r>
      <w:r w:rsidRPr="00C95A9F">
        <w:rPr>
          <w:rFonts w:ascii="Times New Roman" w:hAnsi="Times New Roman" w:hint="eastAsia"/>
          <w:szCs w:val="21"/>
        </w:rPr>
        <w:t>日午晚餐、</w:t>
      </w:r>
      <w:r w:rsidRPr="00C95A9F">
        <w:rPr>
          <w:rFonts w:ascii="Times New Roman" w:hAnsi="Times New Roman" w:hint="eastAsia"/>
          <w:szCs w:val="21"/>
        </w:rPr>
        <w:t>2</w:t>
      </w:r>
      <w:r>
        <w:rPr>
          <w:rFonts w:ascii="Times New Roman" w:hAnsi="Times New Roman" w:hint="eastAsia"/>
          <w:szCs w:val="21"/>
        </w:rPr>
        <w:t>2</w:t>
      </w:r>
      <w:r w:rsidRPr="00C95A9F">
        <w:rPr>
          <w:rFonts w:ascii="Times New Roman" w:hAnsi="Times New Roman" w:hint="eastAsia"/>
          <w:szCs w:val="21"/>
        </w:rPr>
        <w:t>日午餐、资料费、听课费、场地费、参观费）。</w:t>
      </w:r>
    </w:p>
    <w:p w:rsidR="009F4332" w:rsidRPr="00C95A9F" w:rsidRDefault="009F4332" w:rsidP="009F4332">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2</w:t>
      </w:r>
      <w:r w:rsidRPr="00C95A9F">
        <w:rPr>
          <w:rFonts w:ascii="Times New Roman" w:hAnsi="Times New Roman" w:hint="eastAsia"/>
          <w:szCs w:val="21"/>
        </w:rPr>
        <w:t>）报名方式：</w:t>
      </w:r>
      <w:proofErr w:type="gramStart"/>
      <w:r w:rsidRPr="00C95A9F">
        <w:rPr>
          <w:rFonts w:ascii="Times New Roman" w:hAnsi="Times New Roman" w:hint="eastAsia"/>
          <w:szCs w:val="21"/>
        </w:rPr>
        <w:t>请访问</w:t>
      </w:r>
      <w:proofErr w:type="gramEnd"/>
      <w:r w:rsidRPr="00C95A9F">
        <w:rPr>
          <w:rFonts w:ascii="Times New Roman" w:hAnsi="Times New Roman" w:hint="eastAsia"/>
          <w:szCs w:val="21"/>
        </w:rPr>
        <w:t>《建筑结构》官网</w:t>
      </w:r>
      <w:r w:rsidR="00715BD8">
        <w:rPr>
          <w:rFonts w:ascii="Times New Roman" w:hAnsi="Times New Roman" w:hint="eastAsia"/>
          <w:szCs w:val="21"/>
        </w:rPr>
        <w:t>：</w:t>
      </w:r>
      <w:hyperlink r:id="rId15" w:history="1">
        <w:r w:rsidR="00715BD8" w:rsidRPr="00E571D5">
          <w:rPr>
            <w:rStyle w:val="af1"/>
            <w:rFonts w:ascii="Times New Roman" w:hAnsi="Times New Roman"/>
            <w:b/>
            <w:szCs w:val="21"/>
          </w:rPr>
          <w:t>www.buildingstructure.cn</w:t>
        </w:r>
      </w:hyperlink>
      <w:r w:rsidR="00715BD8">
        <w:rPr>
          <w:rFonts w:ascii="Times New Roman" w:hAnsi="Times New Roman" w:hint="eastAsia"/>
          <w:b/>
          <w:szCs w:val="21"/>
        </w:rPr>
        <w:t>，在左侧</w:t>
      </w:r>
      <w:r w:rsidRPr="00C95A9F">
        <w:rPr>
          <w:rFonts w:ascii="Times New Roman" w:hAnsi="Times New Roman" w:hint="eastAsia"/>
          <w:szCs w:val="21"/>
        </w:rPr>
        <w:t>公告栏下载并填写会议回执表发至：</w:t>
      </w:r>
      <w:r w:rsidRPr="00C95A9F">
        <w:rPr>
          <w:rFonts w:ascii="Times New Roman" w:hAnsi="Times New Roman" w:hint="eastAsia"/>
          <w:szCs w:val="21"/>
        </w:rPr>
        <w:t>jzjgpx@qq.com</w:t>
      </w:r>
      <w:r w:rsidRPr="00C95A9F">
        <w:rPr>
          <w:rFonts w:ascii="Times New Roman" w:hAnsi="Times New Roman" w:hint="eastAsia"/>
          <w:szCs w:val="21"/>
        </w:rPr>
        <w:t>，会务组将在</w:t>
      </w:r>
      <w:r w:rsidRPr="00C95A9F">
        <w:rPr>
          <w:rFonts w:ascii="Times New Roman" w:hAnsi="Times New Roman" w:hint="eastAsia"/>
          <w:szCs w:val="21"/>
        </w:rPr>
        <w:t>3</w:t>
      </w:r>
      <w:r w:rsidRPr="00C95A9F">
        <w:rPr>
          <w:rFonts w:ascii="Times New Roman" w:hAnsi="Times New Roman" w:hint="eastAsia"/>
          <w:szCs w:val="21"/>
        </w:rPr>
        <w:t>个工作日内回复是否报名成功，如未收到回复请及时与会务组联系。须提前缴纳会务费以保证成功报名，付款信息如下：</w:t>
      </w:r>
    </w:p>
    <w:p w:rsidR="009F4332" w:rsidRPr="00C95A9F" w:rsidRDefault="009F4332" w:rsidP="009F4332">
      <w:pPr>
        <w:ind w:firstLineChars="200" w:firstLine="422"/>
        <w:rPr>
          <w:rFonts w:ascii="Times New Roman" w:hAnsi="Times New Roman"/>
          <w:b/>
          <w:szCs w:val="21"/>
        </w:rPr>
      </w:pPr>
      <w:r w:rsidRPr="00C95A9F">
        <w:rPr>
          <w:rFonts w:ascii="Times New Roman" w:hAnsi="Times New Roman" w:hint="eastAsia"/>
          <w:b/>
          <w:szCs w:val="21"/>
        </w:rPr>
        <w:t>户名：亚太建设科技信息研究院有限公司</w:t>
      </w:r>
      <w:r w:rsidR="00715BD8">
        <w:rPr>
          <w:rFonts w:ascii="Times New Roman" w:hAnsi="Times New Roman" w:hint="eastAsia"/>
          <w:b/>
          <w:szCs w:val="21"/>
        </w:rPr>
        <w:t>；</w:t>
      </w:r>
      <w:r w:rsidRPr="00C95A9F">
        <w:rPr>
          <w:rFonts w:ascii="Times New Roman" w:hAnsi="Times New Roman" w:hint="eastAsia"/>
          <w:b/>
          <w:szCs w:val="21"/>
        </w:rPr>
        <w:t>开户银行：招商银行北京东三环支行</w:t>
      </w:r>
    </w:p>
    <w:p w:rsidR="009F4332" w:rsidRPr="00C95A9F" w:rsidRDefault="009F4332" w:rsidP="009F4332">
      <w:pPr>
        <w:ind w:firstLineChars="200" w:firstLine="422"/>
        <w:rPr>
          <w:rFonts w:ascii="Times New Roman" w:hAnsi="Times New Roman"/>
          <w:b/>
          <w:szCs w:val="21"/>
        </w:rPr>
      </w:pPr>
      <w:r w:rsidRPr="00C95A9F">
        <w:rPr>
          <w:rFonts w:ascii="Times New Roman" w:hAnsi="Times New Roman" w:hint="eastAsia"/>
          <w:b/>
          <w:szCs w:val="21"/>
        </w:rPr>
        <w:t>账号：</w:t>
      </w:r>
      <w:r w:rsidRPr="00C95A9F">
        <w:rPr>
          <w:rFonts w:ascii="Times New Roman" w:hAnsi="Times New Roman" w:hint="eastAsia"/>
          <w:b/>
          <w:szCs w:val="21"/>
        </w:rPr>
        <w:t>110908001310606</w:t>
      </w:r>
      <w:r w:rsidR="00715BD8">
        <w:rPr>
          <w:rFonts w:ascii="Times New Roman" w:hAnsi="Times New Roman" w:hint="eastAsia"/>
          <w:b/>
          <w:szCs w:val="21"/>
        </w:rPr>
        <w:t>；</w:t>
      </w:r>
      <w:r w:rsidRPr="00C95A9F">
        <w:rPr>
          <w:rFonts w:ascii="Times New Roman" w:hAnsi="Times New Roman" w:hint="eastAsia"/>
          <w:b/>
          <w:szCs w:val="21"/>
        </w:rPr>
        <w:t>汇款用途：结构金鹰培训</w:t>
      </w:r>
      <w:r w:rsidRPr="00C95A9F">
        <w:rPr>
          <w:rFonts w:ascii="Times New Roman" w:hAnsi="Times New Roman" w:hint="eastAsia"/>
          <w:b/>
          <w:szCs w:val="21"/>
        </w:rPr>
        <w:t>+</w:t>
      </w:r>
      <w:r w:rsidRPr="00C95A9F">
        <w:rPr>
          <w:rFonts w:ascii="Times New Roman" w:hAnsi="Times New Roman" w:hint="eastAsia"/>
          <w:b/>
          <w:szCs w:val="21"/>
        </w:rPr>
        <w:t>代表姓名</w:t>
      </w:r>
    </w:p>
    <w:p w:rsidR="009F4332" w:rsidRPr="00C95A9F" w:rsidRDefault="009F4332" w:rsidP="009F4332">
      <w:pPr>
        <w:ind w:firstLineChars="200" w:firstLine="420"/>
        <w:rPr>
          <w:rFonts w:ascii="Times New Roman" w:hAnsi="Times New Roman"/>
          <w:szCs w:val="21"/>
        </w:rPr>
      </w:pPr>
      <w:r w:rsidRPr="00C95A9F">
        <w:rPr>
          <w:rFonts w:ascii="Times New Roman" w:hAnsi="Times New Roman" w:hint="eastAsia"/>
          <w:szCs w:val="21"/>
        </w:rPr>
        <w:t>（</w:t>
      </w:r>
      <w:r w:rsidRPr="00C95A9F">
        <w:rPr>
          <w:rFonts w:ascii="Times New Roman" w:hAnsi="Times New Roman" w:hint="eastAsia"/>
          <w:szCs w:val="21"/>
        </w:rPr>
        <w:t>3</w:t>
      </w:r>
      <w:r w:rsidRPr="00C95A9F">
        <w:rPr>
          <w:rFonts w:ascii="Times New Roman" w:hAnsi="Times New Roman" w:hint="eastAsia"/>
          <w:szCs w:val="21"/>
        </w:rPr>
        <w:t>）会议地点及酒店</w:t>
      </w:r>
      <w:r w:rsidR="00715BD8">
        <w:rPr>
          <w:rFonts w:ascii="Times New Roman" w:hAnsi="Times New Roman" w:hint="eastAsia"/>
          <w:szCs w:val="21"/>
        </w:rPr>
        <w:t>见后续通知</w:t>
      </w:r>
      <w:r w:rsidR="00350951">
        <w:rPr>
          <w:rFonts w:ascii="Times New Roman" w:hAnsi="Times New Roman" w:hint="eastAsia"/>
          <w:szCs w:val="21"/>
        </w:rPr>
        <w:t>或关注《建筑结构》官网和微信</w:t>
      </w:r>
      <w:r w:rsidR="00741E3A">
        <w:rPr>
          <w:rFonts w:ascii="Times New Roman" w:hAnsi="Times New Roman" w:hint="eastAsia"/>
          <w:szCs w:val="21"/>
        </w:rPr>
        <w:t>。</w:t>
      </w:r>
    </w:p>
    <w:p w:rsidR="009F4332" w:rsidRPr="00C95A9F" w:rsidRDefault="009F4332" w:rsidP="009F4332">
      <w:pPr>
        <w:ind w:firstLineChars="200" w:firstLine="420"/>
        <w:rPr>
          <w:rFonts w:ascii="Times New Roman" w:hAnsi="Times New Roman"/>
          <w:szCs w:val="21"/>
        </w:rPr>
      </w:pPr>
    </w:p>
    <w:p w:rsidR="00741E3A" w:rsidRDefault="00741E3A" w:rsidP="009F4332">
      <w:pPr>
        <w:rPr>
          <w:rFonts w:ascii="黑体" w:eastAsia="黑体" w:hAnsi="黑体"/>
          <w:b/>
          <w:sz w:val="24"/>
          <w:szCs w:val="24"/>
        </w:rPr>
      </w:pPr>
      <w:r w:rsidRPr="00741E3A">
        <w:rPr>
          <w:rFonts w:ascii="黑体" w:eastAsia="黑体" w:hAnsi="黑体" w:hint="eastAsia"/>
          <w:b/>
          <w:sz w:val="24"/>
          <w:szCs w:val="24"/>
        </w:rPr>
        <w:t>六</w:t>
      </w:r>
      <w:r w:rsidR="009F4332" w:rsidRPr="00741E3A">
        <w:rPr>
          <w:rFonts w:ascii="黑体" w:eastAsia="黑体" w:hAnsi="黑体" w:hint="eastAsia"/>
          <w:b/>
          <w:sz w:val="24"/>
          <w:szCs w:val="24"/>
        </w:rPr>
        <w:t>、会务组联系方式</w:t>
      </w:r>
    </w:p>
    <w:p w:rsidR="009F4332" w:rsidRDefault="009F4332" w:rsidP="00741E3A">
      <w:pPr>
        <w:ind w:firstLineChars="200" w:firstLine="482"/>
        <w:rPr>
          <w:rFonts w:ascii="Times New Roman" w:hAnsi="Times New Roman"/>
          <w:b/>
          <w:sz w:val="24"/>
          <w:szCs w:val="24"/>
        </w:rPr>
      </w:pPr>
      <w:r w:rsidRPr="008657AE">
        <w:rPr>
          <w:rFonts w:ascii="Times New Roman" w:hAnsi="Times New Roman" w:hint="eastAsia"/>
          <w:b/>
          <w:sz w:val="24"/>
          <w:szCs w:val="24"/>
        </w:rPr>
        <w:t>《建筑结构》杂志社</w:t>
      </w:r>
    </w:p>
    <w:p w:rsidR="009F4332" w:rsidRPr="00C95A9F" w:rsidRDefault="009F4332" w:rsidP="009F4332">
      <w:pPr>
        <w:ind w:firstLineChars="200" w:firstLine="422"/>
        <w:rPr>
          <w:rFonts w:ascii="Times New Roman" w:hAnsi="Times New Roman"/>
          <w:b/>
          <w:szCs w:val="21"/>
        </w:rPr>
      </w:pPr>
      <w:r w:rsidRPr="00C95A9F">
        <w:rPr>
          <w:rFonts w:ascii="Times New Roman" w:hAnsi="Times New Roman" w:hint="eastAsia"/>
          <w:b/>
          <w:szCs w:val="21"/>
        </w:rPr>
        <w:t>熊文</w:t>
      </w:r>
      <w:proofErr w:type="gramStart"/>
      <w:r w:rsidRPr="00C95A9F">
        <w:rPr>
          <w:rFonts w:ascii="Times New Roman" w:hAnsi="Times New Roman" w:hint="eastAsia"/>
          <w:b/>
          <w:szCs w:val="21"/>
        </w:rPr>
        <w:t>文</w:t>
      </w:r>
      <w:proofErr w:type="gramEnd"/>
      <w:r w:rsidRPr="00C95A9F">
        <w:rPr>
          <w:rFonts w:ascii="Times New Roman" w:hAnsi="Times New Roman" w:hint="eastAsia"/>
          <w:b/>
          <w:szCs w:val="21"/>
        </w:rPr>
        <w:t>：</w:t>
      </w:r>
      <w:r w:rsidRPr="00C95A9F">
        <w:rPr>
          <w:rFonts w:ascii="Times New Roman" w:hAnsi="Times New Roman" w:hint="eastAsia"/>
          <w:b/>
          <w:szCs w:val="21"/>
        </w:rPr>
        <w:t>010-573687</w:t>
      </w:r>
      <w:r>
        <w:rPr>
          <w:rFonts w:ascii="Times New Roman" w:hAnsi="Times New Roman" w:hint="eastAsia"/>
          <w:b/>
          <w:szCs w:val="21"/>
        </w:rPr>
        <w:t>93</w:t>
      </w:r>
      <w:r w:rsidRPr="00C95A9F">
        <w:rPr>
          <w:rFonts w:ascii="Times New Roman" w:hAnsi="Times New Roman" w:hint="eastAsia"/>
          <w:b/>
          <w:szCs w:val="21"/>
        </w:rPr>
        <w:t>，</w:t>
      </w:r>
      <w:r w:rsidRPr="00C95A9F">
        <w:rPr>
          <w:rFonts w:ascii="Times New Roman" w:hAnsi="Times New Roman" w:hint="eastAsia"/>
          <w:b/>
          <w:szCs w:val="21"/>
        </w:rPr>
        <w:t>18610687469</w:t>
      </w:r>
      <w:r w:rsidRPr="00C95A9F">
        <w:rPr>
          <w:rFonts w:ascii="Times New Roman" w:hAnsi="Times New Roman" w:hint="eastAsia"/>
          <w:b/>
          <w:szCs w:val="21"/>
        </w:rPr>
        <w:t>（会议咨询和招商）；</w:t>
      </w:r>
    </w:p>
    <w:p w:rsidR="009F4332" w:rsidRDefault="009F4332" w:rsidP="009F4332">
      <w:pPr>
        <w:ind w:firstLineChars="200" w:firstLine="422"/>
        <w:rPr>
          <w:rFonts w:ascii="Times New Roman" w:hAnsi="Times New Roman"/>
          <w:b/>
          <w:szCs w:val="21"/>
        </w:rPr>
      </w:pPr>
      <w:r w:rsidRPr="00C95A9F">
        <w:rPr>
          <w:rFonts w:ascii="Times New Roman" w:hAnsi="Times New Roman" w:hint="eastAsia"/>
          <w:b/>
          <w:szCs w:val="21"/>
        </w:rPr>
        <w:t>王</w:t>
      </w:r>
      <w:r w:rsidRPr="00C95A9F">
        <w:rPr>
          <w:rFonts w:ascii="Times New Roman" w:hAnsi="Times New Roman" w:hint="eastAsia"/>
          <w:b/>
          <w:szCs w:val="21"/>
        </w:rPr>
        <w:t xml:space="preserve">  </w:t>
      </w:r>
      <w:proofErr w:type="gramStart"/>
      <w:r w:rsidRPr="00C95A9F">
        <w:rPr>
          <w:rFonts w:ascii="Times New Roman" w:hAnsi="Times New Roman" w:hint="eastAsia"/>
          <w:b/>
          <w:szCs w:val="21"/>
        </w:rPr>
        <w:t>彬</w:t>
      </w:r>
      <w:proofErr w:type="gramEnd"/>
      <w:r w:rsidRPr="00C95A9F">
        <w:rPr>
          <w:rFonts w:ascii="Times New Roman" w:hAnsi="Times New Roman" w:hint="eastAsia"/>
          <w:b/>
          <w:szCs w:val="21"/>
        </w:rPr>
        <w:t>：</w:t>
      </w:r>
      <w:r w:rsidRPr="00C95A9F">
        <w:rPr>
          <w:rFonts w:ascii="Times New Roman" w:hAnsi="Times New Roman" w:hint="eastAsia"/>
          <w:b/>
          <w:szCs w:val="21"/>
        </w:rPr>
        <w:t>010-57368786</w:t>
      </w:r>
      <w:r w:rsidRPr="00C95A9F">
        <w:rPr>
          <w:rFonts w:ascii="Times New Roman" w:hAnsi="Times New Roman" w:hint="eastAsia"/>
          <w:b/>
          <w:szCs w:val="21"/>
        </w:rPr>
        <w:t>，</w:t>
      </w:r>
      <w:r w:rsidRPr="00C95A9F">
        <w:rPr>
          <w:rFonts w:ascii="Times New Roman" w:hAnsi="Times New Roman" w:hint="eastAsia"/>
          <w:b/>
          <w:szCs w:val="21"/>
        </w:rPr>
        <w:t>18500192668</w:t>
      </w:r>
      <w:r w:rsidRPr="00C95A9F">
        <w:rPr>
          <w:rFonts w:ascii="Times New Roman" w:hAnsi="Times New Roman" w:hint="eastAsia"/>
          <w:b/>
          <w:szCs w:val="21"/>
        </w:rPr>
        <w:t>（会议咨询和招商）；</w:t>
      </w:r>
    </w:p>
    <w:p w:rsidR="009F4332" w:rsidRDefault="009F4332" w:rsidP="009F4332">
      <w:pPr>
        <w:ind w:firstLineChars="200" w:firstLine="422"/>
        <w:rPr>
          <w:rFonts w:ascii="Times New Roman" w:hAnsi="Times New Roman"/>
          <w:b/>
          <w:szCs w:val="21"/>
        </w:rPr>
      </w:pPr>
      <w:r w:rsidRPr="00C95A9F">
        <w:rPr>
          <w:rFonts w:ascii="Times New Roman" w:hAnsi="Times New Roman" w:hint="eastAsia"/>
          <w:b/>
          <w:szCs w:val="21"/>
        </w:rPr>
        <w:t>Email</w:t>
      </w:r>
      <w:r w:rsidRPr="00C95A9F">
        <w:rPr>
          <w:rFonts w:ascii="Times New Roman" w:hAnsi="Times New Roman" w:hint="eastAsia"/>
          <w:b/>
          <w:szCs w:val="21"/>
        </w:rPr>
        <w:t>：</w:t>
      </w:r>
      <w:r w:rsidRPr="00C95A9F">
        <w:rPr>
          <w:rFonts w:ascii="Times New Roman" w:hAnsi="Times New Roman" w:hint="eastAsia"/>
          <w:b/>
          <w:szCs w:val="21"/>
        </w:rPr>
        <w:t>jzjgpx@qq.com</w:t>
      </w:r>
      <w:r w:rsidRPr="00C95A9F">
        <w:rPr>
          <w:rFonts w:ascii="Times New Roman" w:hAnsi="Times New Roman" w:hint="eastAsia"/>
          <w:b/>
          <w:szCs w:val="21"/>
        </w:rPr>
        <w:t>（报名专用）</w:t>
      </w:r>
      <w:r>
        <w:rPr>
          <w:rFonts w:ascii="Times New Roman" w:hAnsi="Times New Roman" w:hint="eastAsia"/>
          <w:b/>
          <w:szCs w:val="21"/>
        </w:rPr>
        <w:t>；</w:t>
      </w:r>
    </w:p>
    <w:p w:rsidR="009F4332" w:rsidRDefault="009F4332" w:rsidP="009F4332">
      <w:pPr>
        <w:ind w:firstLineChars="200" w:firstLine="422"/>
        <w:rPr>
          <w:rFonts w:ascii="Times New Roman" w:hAnsi="Times New Roman"/>
          <w:b/>
          <w:szCs w:val="21"/>
        </w:rPr>
      </w:pPr>
      <w:r>
        <w:rPr>
          <w:rFonts w:ascii="Times New Roman" w:hAnsi="Times New Roman" w:hint="eastAsia"/>
          <w:b/>
          <w:szCs w:val="21"/>
        </w:rPr>
        <w:t>网</w:t>
      </w:r>
      <w:r>
        <w:rPr>
          <w:rFonts w:ascii="Times New Roman" w:hAnsi="Times New Roman" w:hint="eastAsia"/>
          <w:b/>
          <w:szCs w:val="21"/>
        </w:rPr>
        <w:t xml:space="preserve">  </w:t>
      </w:r>
      <w:r>
        <w:rPr>
          <w:rFonts w:ascii="Times New Roman" w:hAnsi="Times New Roman" w:hint="eastAsia"/>
          <w:b/>
          <w:szCs w:val="21"/>
        </w:rPr>
        <w:t>址：</w:t>
      </w:r>
      <w:r w:rsidRPr="00902347">
        <w:rPr>
          <w:rFonts w:ascii="Times New Roman" w:hAnsi="Times New Roman"/>
          <w:b/>
          <w:szCs w:val="21"/>
        </w:rPr>
        <w:t>www.buildingstructure.cn</w:t>
      </w:r>
    </w:p>
    <w:p w:rsidR="009F4332" w:rsidRDefault="009F4332" w:rsidP="009F4332">
      <w:pPr>
        <w:ind w:firstLineChars="200" w:firstLine="422"/>
        <w:rPr>
          <w:rFonts w:ascii="Times New Roman" w:hAnsi="Times New Roman"/>
          <w:b/>
          <w:szCs w:val="21"/>
        </w:rPr>
      </w:pPr>
    </w:p>
    <w:tbl>
      <w:tblPr>
        <w:tblStyle w:val="af"/>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tblPr>
      <w:tblGrid>
        <w:gridCol w:w="9854"/>
      </w:tblGrid>
      <w:tr w:rsidR="009F4332" w:rsidRPr="00A2740A" w:rsidTr="00B5558A">
        <w:tc>
          <w:tcPr>
            <w:tcW w:w="9854" w:type="dxa"/>
            <w:tcBorders>
              <w:top w:val="dashDotStroked" w:sz="24" w:space="0" w:color="FF0000"/>
              <w:left w:val="dashDotStroked" w:sz="24" w:space="0" w:color="FF0000"/>
              <w:bottom w:val="dashDotStroked" w:sz="24" w:space="0" w:color="FF0000"/>
              <w:right w:val="dashDotStroked" w:sz="24" w:space="0" w:color="FF0000"/>
            </w:tcBorders>
          </w:tcPr>
          <w:p w:rsidR="009F4332" w:rsidRPr="00A2740A" w:rsidRDefault="009F4332" w:rsidP="00B5558A">
            <w:pPr>
              <w:jc w:val="center"/>
              <w:rPr>
                <w:b/>
                <w:sz w:val="24"/>
              </w:rPr>
            </w:pPr>
            <w:r w:rsidRPr="00A2740A">
              <w:rPr>
                <w:rFonts w:hint="eastAsia"/>
                <w:b/>
                <w:sz w:val="24"/>
              </w:rPr>
              <w:t>特</w:t>
            </w:r>
            <w:r w:rsidRPr="00A2740A">
              <w:rPr>
                <w:rFonts w:hint="eastAsia"/>
                <w:b/>
                <w:sz w:val="24"/>
              </w:rPr>
              <w:t xml:space="preserve"> </w:t>
            </w:r>
            <w:r w:rsidRPr="00A2740A">
              <w:rPr>
                <w:rFonts w:hint="eastAsia"/>
                <w:b/>
                <w:sz w:val="24"/>
              </w:rPr>
              <w:t>别</w:t>
            </w:r>
            <w:r w:rsidRPr="00A2740A">
              <w:rPr>
                <w:rFonts w:hint="eastAsia"/>
                <w:b/>
                <w:sz w:val="24"/>
              </w:rPr>
              <w:t xml:space="preserve"> </w:t>
            </w:r>
            <w:r w:rsidRPr="00A2740A">
              <w:rPr>
                <w:rFonts w:hint="eastAsia"/>
                <w:b/>
                <w:sz w:val="24"/>
              </w:rPr>
              <w:t>提</w:t>
            </w:r>
            <w:r w:rsidRPr="00A2740A">
              <w:rPr>
                <w:rFonts w:hint="eastAsia"/>
                <w:b/>
                <w:sz w:val="24"/>
              </w:rPr>
              <w:t xml:space="preserve"> </w:t>
            </w:r>
            <w:r w:rsidRPr="00A2740A">
              <w:rPr>
                <w:rFonts w:hint="eastAsia"/>
                <w:b/>
                <w:sz w:val="24"/>
              </w:rPr>
              <w:t>醒</w:t>
            </w:r>
          </w:p>
          <w:p w:rsidR="009F4332" w:rsidRPr="00A2740A" w:rsidRDefault="009F4332" w:rsidP="00B5558A">
            <w:pPr>
              <w:ind w:firstLineChars="200" w:firstLine="422"/>
              <w:rPr>
                <w:b/>
                <w:szCs w:val="21"/>
              </w:rPr>
            </w:pPr>
            <w:r w:rsidRPr="00A2740A">
              <w:rPr>
                <w:rFonts w:hint="eastAsia"/>
                <w:b/>
                <w:szCs w:val="21"/>
              </w:rPr>
              <w:t>（</w:t>
            </w:r>
            <w:r w:rsidRPr="00A2740A">
              <w:rPr>
                <w:rFonts w:hint="eastAsia"/>
                <w:b/>
                <w:szCs w:val="21"/>
              </w:rPr>
              <w:t>1</w:t>
            </w:r>
            <w:r w:rsidRPr="00A2740A">
              <w:rPr>
                <w:rFonts w:hint="eastAsia"/>
                <w:b/>
                <w:szCs w:val="21"/>
              </w:rPr>
              <w:t>）关于发票事宜：请在填写回执表前跟本单位财务部门了解清楚是否需要开具增值税专用发票，如果需要，请您提供准确的增值税专用发票信息，包括：发票抬头（即名称）、税号、地址、电话、开户银行、账号；</w:t>
            </w:r>
            <w:proofErr w:type="gramStart"/>
            <w:r w:rsidRPr="00A2740A">
              <w:rPr>
                <w:rFonts w:hint="eastAsia"/>
                <w:b/>
                <w:szCs w:val="21"/>
                <w:u w:val="thick"/>
              </w:rPr>
              <w:t>如您未提供</w:t>
            </w:r>
            <w:proofErr w:type="gramEnd"/>
            <w:r w:rsidRPr="00A2740A">
              <w:rPr>
                <w:rFonts w:hint="eastAsia"/>
                <w:b/>
                <w:szCs w:val="21"/>
                <w:u w:val="thick"/>
              </w:rPr>
              <w:t>增值税专用发票信息，则默认开具增值税普通发票，开具后一律不能更改退换！！！</w:t>
            </w:r>
            <w:r w:rsidRPr="00A2740A">
              <w:rPr>
                <w:rFonts w:hint="eastAsia"/>
                <w:b/>
                <w:szCs w:val="21"/>
              </w:rPr>
              <w:t xml:space="preserve"> </w:t>
            </w:r>
          </w:p>
          <w:p w:rsidR="009F4332" w:rsidRPr="00A2740A" w:rsidRDefault="009F4332" w:rsidP="00B5558A">
            <w:pPr>
              <w:ind w:firstLineChars="200" w:firstLine="422"/>
              <w:rPr>
                <w:b/>
                <w:szCs w:val="21"/>
              </w:rPr>
            </w:pPr>
            <w:r w:rsidRPr="00A2740A">
              <w:rPr>
                <w:rFonts w:hint="eastAsia"/>
                <w:b/>
                <w:szCs w:val="21"/>
              </w:rPr>
              <w:t>（</w:t>
            </w:r>
            <w:r w:rsidRPr="00A2740A">
              <w:rPr>
                <w:rFonts w:hint="eastAsia"/>
                <w:b/>
                <w:szCs w:val="21"/>
              </w:rPr>
              <w:t>3</w:t>
            </w:r>
            <w:r w:rsidRPr="00A2740A">
              <w:rPr>
                <w:rFonts w:hint="eastAsia"/>
                <w:b/>
                <w:szCs w:val="21"/>
              </w:rPr>
              <w:t>）请尽量采用银行汇款（柜台转款、网上银行和手机银行均可）形式，</w:t>
            </w:r>
            <w:r w:rsidRPr="00A2740A">
              <w:rPr>
                <w:rFonts w:hint="eastAsia"/>
                <w:b/>
                <w:szCs w:val="21"/>
                <w:u w:val="thick"/>
              </w:rPr>
              <w:t>不推荐使用支付宝汇款</w:t>
            </w:r>
            <w:r w:rsidRPr="00A2740A">
              <w:rPr>
                <w:rFonts w:hint="eastAsia"/>
                <w:b/>
                <w:szCs w:val="21"/>
              </w:rPr>
              <w:t>（因系统原因，支付宝汇款会造成汇款信息不全，不能及时进账和开具发票）。</w:t>
            </w:r>
          </w:p>
        </w:tc>
      </w:tr>
    </w:tbl>
    <w:p w:rsidR="009F4332" w:rsidRPr="00A2740A" w:rsidRDefault="009F4332" w:rsidP="009F4332">
      <w:pPr>
        <w:rPr>
          <w:b/>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6"/>
        <w:gridCol w:w="1045"/>
        <w:gridCol w:w="1067"/>
        <w:gridCol w:w="596"/>
        <w:gridCol w:w="1228"/>
        <w:gridCol w:w="899"/>
        <w:gridCol w:w="778"/>
        <w:gridCol w:w="1569"/>
        <w:gridCol w:w="1130"/>
      </w:tblGrid>
      <w:tr w:rsidR="009F4332" w:rsidRPr="00A2740A" w:rsidTr="00B5558A">
        <w:trPr>
          <w:trHeight w:val="284"/>
        </w:trPr>
        <w:tc>
          <w:tcPr>
            <w:tcW w:w="5000" w:type="pct"/>
            <w:gridSpan w:val="9"/>
            <w:tcBorders>
              <w:top w:val="thinThickSmallGap" w:sz="12" w:space="0" w:color="auto"/>
            </w:tcBorders>
          </w:tcPr>
          <w:p w:rsidR="009F4332" w:rsidRPr="00A2740A" w:rsidRDefault="009F4332" w:rsidP="00B5558A">
            <w:pPr>
              <w:jc w:val="center"/>
              <w:rPr>
                <w:b/>
                <w:sz w:val="18"/>
                <w:szCs w:val="18"/>
              </w:rPr>
            </w:pPr>
            <w:r w:rsidRPr="00A2740A">
              <w:rPr>
                <w:rFonts w:eastAsia="黑体" w:hint="eastAsia"/>
                <w:b/>
                <w:sz w:val="18"/>
                <w:szCs w:val="18"/>
              </w:rPr>
              <w:t>附：</w:t>
            </w:r>
            <w:r w:rsidRPr="00B20A3D">
              <w:rPr>
                <w:rFonts w:ascii="黑体" w:eastAsia="黑体" w:hAnsi="黑体" w:cs="黑体" w:hint="eastAsia"/>
                <w:b/>
                <w:bCs/>
                <w:sz w:val="18"/>
                <w:szCs w:val="18"/>
              </w:rPr>
              <w:t>复杂高层与超高层结构设计高级研修班</w:t>
            </w:r>
            <w:r w:rsidRPr="00A2740A">
              <w:rPr>
                <w:rFonts w:eastAsia="黑体" w:hint="eastAsia"/>
                <w:b/>
                <w:sz w:val="18"/>
                <w:szCs w:val="18"/>
              </w:rPr>
              <w:t>（填写完整后发送到：</w:t>
            </w:r>
            <w:r>
              <w:rPr>
                <w:b/>
                <w:kern w:val="0"/>
                <w:szCs w:val="21"/>
              </w:rPr>
              <w:t>jzjgpx</w:t>
            </w:r>
            <w:r w:rsidRPr="00A2740A">
              <w:rPr>
                <w:b/>
                <w:kern w:val="0"/>
                <w:szCs w:val="21"/>
              </w:rPr>
              <w:t>@qq.com</w:t>
            </w:r>
            <w:r w:rsidRPr="00A2740A">
              <w:rPr>
                <w:rFonts w:eastAsia="黑体" w:hint="eastAsia"/>
                <w:b/>
                <w:sz w:val="18"/>
                <w:szCs w:val="18"/>
              </w:rPr>
              <w:t>）</w:t>
            </w:r>
          </w:p>
        </w:tc>
      </w:tr>
      <w:tr w:rsidR="009F4332" w:rsidRPr="00A2740A" w:rsidTr="00B5558A">
        <w:trPr>
          <w:trHeight w:val="284"/>
        </w:trPr>
        <w:tc>
          <w:tcPr>
            <w:tcW w:w="831" w:type="pct"/>
            <w:tcBorders>
              <w:top w:val="single" w:sz="4" w:space="0" w:color="auto"/>
            </w:tcBorders>
          </w:tcPr>
          <w:p w:rsidR="009F4332" w:rsidRPr="00A2740A" w:rsidRDefault="009F4332" w:rsidP="00B5558A">
            <w:pPr>
              <w:jc w:val="center"/>
              <w:rPr>
                <w:b/>
                <w:kern w:val="0"/>
                <w:sz w:val="18"/>
                <w:szCs w:val="18"/>
              </w:rPr>
            </w:pPr>
            <w:r w:rsidRPr="00A2740A">
              <w:rPr>
                <w:b/>
                <w:sz w:val="18"/>
                <w:szCs w:val="18"/>
              </w:rPr>
              <w:t>参会代表姓名</w:t>
            </w:r>
          </w:p>
        </w:tc>
        <w:tc>
          <w:tcPr>
            <w:tcW w:w="1059" w:type="pct"/>
            <w:gridSpan w:val="2"/>
            <w:tcBorders>
              <w:top w:val="single" w:sz="4" w:space="0" w:color="auto"/>
            </w:tcBorders>
          </w:tcPr>
          <w:p w:rsidR="009F4332" w:rsidRPr="00A2740A" w:rsidRDefault="009F4332" w:rsidP="00B5558A">
            <w:pPr>
              <w:jc w:val="center"/>
              <w:rPr>
                <w:b/>
                <w:sz w:val="18"/>
                <w:szCs w:val="18"/>
              </w:rPr>
            </w:pPr>
            <w:r w:rsidRPr="00A2740A">
              <w:rPr>
                <w:b/>
                <w:sz w:val="18"/>
                <w:szCs w:val="18"/>
              </w:rPr>
              <w:t>单位</w:t>
            </w:r>
          </w:p>
        </w:tc>
        <w:tc>
          <w:tcPr>
            <w:tcW w:w="915" w:type="pct"/>
            <w:gridSpan w:val="2"/>
            <w:tcBorders>
              <w:top w:val="single" w:sz="4" w:space="0" w:color="auto"/>
            </w:tcBorders>
          </w:tcPr>
          <w:p w:rsidR="009F4332" w:rsidRPr="00A2740A" w:rsidRDefault="009F4332" w:rsidP="00B5558A">
            <w:pPr>
              <w:jc w:val="center"/>
              <w:rPr>
                <w:b/>
                <w:sz w:val="18"/>
                <w:szCs w:val="18"/>
              </w:rPr>
            </w:pPr>
            <w:r w:rsidRPr="00A2740A">
              <w:rPr>
                <w:b/>
                <w:sz w:val="18"/>
                <w:szCs w:val="18"/>
              </w:rPr>
              <w:t>职务或职称</w:t>
            </w:r>
          </w:p>
        </w:tc>
        <w:tc>
          <w:tcPr>
            <w:tcW w:w="841" w:type="pct"/>
            <w:gridSpan w:val="2"/>
            <w:tcBorders>
              <w:top w:val="single" w:sz="4" w:space="0" w:color="auto"/>
            </w:tcBorders>
          </w:tcPr>
          <w:p w:rsidR="009F4332" w:rsidRPr="00A2740A" w:rsidRDefault="009F4332" w:rsidP="00B5558A">
            <w:pPr>
              <w:jc w:val="center"/>
              <w:rPr>
                <w:b/>
                <w:sz w:val="18"/>
                <w:szCs w:val="18"/>
              </w:rPr>
            </w:pPr>
            <w:r w:rsidRPr="00A2740A">
              <w:rPr>
                <w:b/>
                <w:sz w:val="18"/>
                <w:szCs w:val="18"/>
              </w:rPr>
              <w:t>手机</w:t>
            </w:r>
          </w:p>
        </w:tc>
        <w:tc>
          <w:tcPr>
            <w:tcW w:w="787" w:type="pct"/>
            <w:tcBorders>
              <w:top w:val="single" w:sz="4" w:space="0" w:color="auto"/>
            </w:tcBorders>
          </w:tcPr>
          <w:p w:rsidR="009F4332" w:rsidRPr="00A2740A" w:rsidRDefault="009F4332" w:rsidP="00B5558A">
            <w:pPr>
              <w:jc w:val="center"/>
              <w:rPr>
                <w:b/>
                <w:sz w:val="18"/>
                <w:szCs w:val="18"/>
              </w:rPr>
            </w:pPr>
            <w:r w:rsidRPr="00A2740A">
              <w:rPr>
                <w:b/>
                <w:sz w:val="18"/>
                <w:szCs w:val="18"/>
              </w:rPr>
              <w:t>邮箱</w:t>
            </w:r>
          </w:p>
        </w:tc>
        <w:tc>
          <w:tcPr>
            <w:tcW w:w="567" w:type="pct"/>
            <w:tcBorders>
              <w:top w:val="single" w:sz="4" w:space="0" w:color="auto"/>
            </w:tcBorders>
          </w:tcPr>
          <w:p w:rsidR="009F4332" w:rsidRPr="00A2740A" w:rsidRDefault="009F4332" w:rsidP="00B5558A">
            <w:pPr>
              <w:jc w:val="center"/>
              <w:rPr>
                <w:b/>
                <w:sz w:val="18"/>
                <w:szCs w:val="18"/>
              </w:rPr>
            </w:pPr>
            <w:r w:rsidRPr="00A2740A">
              <w:rPr>
                <w:rFonts w:hint="eastAsia"/>
                <w:b/>
                <w:sz w:val="18"/>
                <w:szCs w:val="18"/>
              </w:rPr>
              <w:t>是否参观</w:t>
            </w:r>
          </w:p>
        </w:tc>
      </w:tr>
      <w:tr w:rsidR="009F4332" w:rsidRPr="00A2740A" w:rsidTr="00B5558A">
        <w:trPr>
          <w:trHeight w:val="284"/>
        </w:trPr>
        <w:tc>
          <w:tcPr>
            <w:tcW w:w="831" w:type="pct"/>
            <w:tcBorders>
              <w:top w:val="single" w:sz="4" w:space="0" w:color="auto"/>
            </w:tcBorders>
            <w:vAlign w:val="center"/>
          </w:tcPr>
          <w:p w:rsidR="009F4332" w:rsidRPr="00A2740A" w:rsidRDefault="009F4332" w:rsidP="00B5558A">
            <w:pPr>
              <w:snapToGrid w:val="0"/>
              <w:jc w:val="center"/>
              <w:rPr>
                <w:sz w:val="18"/>
                <w:szCs w:val="18"/>
              </w:rPr>
            </w:pPr>
          </w:p>
        </w:tc>
        <w:tc>
          <w:tcPr>
            <w:tcW w:w="1059"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915"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841"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787" w:type="pct"/>
            <w:tcBorders>
              <w:top w:val="single" w:sz="4" w:space="0" w:color="auto"/>
            </w:tcBorders>
            <w:vAlign w:val="center"/>
          </w:tcPr>
          <w:p w:rsidR="009F4332" w:rsidRPr="00A2740A" w:rsidRDefault="009F4332" w:rsidP="00B5558A">
            <w:pPr>
              <w:snapToGrid w:val="0"/>
              <w:jc w:val="left"/>
              <w:rPr>
                <w:sz w:val="18"/>
                <w:szCs w:val="18"/>
              </w:rPr>
            </w:pPr>
          </w:p>
        </w:tc>
        <w:tc>
          <w:tcPr>
            <w:tcW w:w="567" w:type="pct"/>
            <w:tcBorders>
              <w:top w:val="single" w:sz="4" w:space="0" w:color="auto"/>
            </w:tcBorders>
            <w:vAlign w:val="center"/>
          </w:tcPr>
          <w:p w:rsidR="009F4332" w:rsidRPr="00A2740A" w:rsidRDefault="009F4332" w:rsidP="00B5558A">
            <w:pPr>
              <w:snapToGrid w:val="0"/>
              <w:jc w:val="left"/>
              <w:rPr>
                <w:sz w:val="18"/>
                <w:szCs w:val="18"/>
              </w:rPr>
            </w:pPr>
          </w:p>
        </w:tc>
      </w:tr>
      <w:tr w:rsidR="009F4332" w:rsidRPr="00A2740A" w:rsidTr="00B5558A">
        <w:trPr>
          <w:trHeight w:val="284"/>
        </w:trPr>
        <w:tc>
          <w:tcPr>
            <w:tcW w:w="831" w:type="pct"/>
            <w:tcBorders>
              <w:top w:val="single" w:sz="4" w:space="0" w:color="auto"/>
            </w:tcBorders>
            <w:vAlign w:val="center"/>
          </w:tcPr>
          <w:p w:rsidR="009F4332" w:rsidRPr="00A2740A" w:rsidRDefault="009F4332" w:rsidP="00B5558A">
            <w:pPr>
              <w:snapToGrid w:val="0"/>
              <w:jc w:val="center"/>
              <w:rPr>
                <w:sz w:val="18"/>
                <w:szCs w:val="18"/>
              </w:rPr>
            </w:pPr>
          </w:p>
        </w:tc>
        <w:tc>
          <w:tcPr>
            <w:tcW w:w="1059"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915"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841"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787" w:type="pct"/>
            <w:tcBorders>
              <w:top w:val="single" w:sz="4" w:space="0" w:color="auto"/>
            </w:tcBorders>
            <w:vAlign w:val="center"/>
          </w:tcPr>
          <w:p w:rsidR="009F4332" w:rsidRPr="00A2740A" w:rsidRDefault="009F4332" w:rsidP="00B5558A">
            <w:pPr>
              <w:snapToGrid w:val="0"/>
              <w:jc w:val="left"/>
              <w:rPr>
                <w:sz w:val="18"/>
                <w:szCs w:val="18"/>
              </w:rPr>
            </w:pPr>
          </w:p>
        </w:tc>
        <w:tc>
          <w:tcPr>
            <w:tcW w:w="567" w:type="pct"/>
            <w:tcBorders>
              <w:top w:val="single" w:sz="4" w:space="0" w:color="auto"/>
            </w:tcBorders>
          </w:tcPr>
          <w:p w:rsidR="009F4332" w:rsidRDefault="009F4332" w:rsidP="00B5558A"/>
        </w:tc>
      </w:tr>
      <w:tr w:rsidR="009F4332" w:rsidRPr="00A2740A" w:rsidTr="00B5558A">
        <w:trPr>
          <w:trHeight w:val="284"/>
        </w:trPr>
        <w:tc>
          <w:tcPr>
            <w:tcW w:w="831" w:type="pct"/>
            <w:tcBorders>
              <w:top w:val="single" w:sz="4" w:space="0" w:color="auto"/>
            </w:tcBorders>
            <w:vAlign w:val="center"/>
          </w:tcPr>
          <w:p w:rsidR="009F4332" w:rsidRPr="00A2740A" w:rsidRDefault="009F4332" w:rsidP="00B5558A">
            <w:pPr>
              <w:snapToGrid w:val="0"/>
              <w:jc w:val="center"/>
              <w:rPr>
                <w:sz w:val="18"/>
                <w:szCs w:val="18"/>
              </w:rPr>
            </w:pPr>
          </w:p>
        </w:tc>
        <w:tc>
          <w:tcPr>
            <w:tcW w:w="1059"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915"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841" w:type="pct"/>
            <w:gridSpan w:val="2"/>
            <w:tcBorders>
              <w:top w:val="single" w:sz="4" w:space="0" w:color="auto"/>
            </w:tcBorders>
            <w:vAlign w:val="center"/>
          </w:tcPr>
          <w:p w:rsidR="009F4332" w:rsidRPr="00A2740A" w:rsidRDefault="009F4332" w:rsidP="00B5558A">
            <w:pPr>
              <w:snapToGrid w:val="0"/>
              <w:jc w:val="left"/>
              <w:rPr>
                <w:sz w:val="18"/>
                <w:szCs w:val="18"/>
              </w:rPr>
            </w:pPr>
          </w:p>
        </w:tc>
        <w:tc>
          <w:tcPr>
            <w:tcW w:w="787" w:type="pct"/>
            <w:tcBorders>
              <w:top w:val="single" w:sz="4" w:space="0" w:color="auto"/>
            </w:tcBorders>
            <w:vAlign w:val="center"/>
          </w:tcPr>
          <w:p w:rsidR="009F4332" w:rsidRPr="00A2740A" w:rsidRDefault="009F4332" w:rsidP="00B5558A">
            <w:pPr>
              <w:snapToGrid w:val="0"/>
              <w:jc w:val="left"/>
              <w:rPr>
                <w:sz w:val="18"/>
                <w:szCs w:val="18"/>
              </w:rPr>
            </w:pPr>
          </w:p>
        </w:tc>
        <w:tc>
          <w:tcPr>
            <w:tcW w:w="567" w:type="pct"/>
            <w:tcBorders>
              <w:top w:val="single" w:sz="4" w:space="0" w:color="auto"/>
            </w:tcBorders>
          </w:tcPr>
          <w:p w:rsidR="009F4332" w:rsidRDefault="009F4332" w:rsidP="00B5558A"/>
        </w:tc>
      </w:tr>
      <w:tr w:rsidR="009F4332" w:rsidRPr="00A2740A" w:rsidTr="00B5558A">
        <w:trPr>
          <w:trHeight w:val="284"/>
        </w:trPr>
        <w:tc>
          <w:tcPr>
            <w:tcW w:w="1355" w:type="pct"/>
            <w:gridSpan w:val="2"/>
            <w:vMerge w:val="restart"/>
            <w:tcBorders>
              <w:top w:val="thinThickSmallGap" w:sz="12" w:space="0" w:color="auto"/>
            </w:tcBorders>
            <w:vAlign w:val="center"/>
          </w:tcPr>
          <w:p w:rsidR="009F4332" w:rsidRPr="00A2740A" w:rsidRDefault="009F4332" w:rsidP="00B5558A">
            <w:pPr>
              <w:snapToGrid w:val="0"/>
              <w:jc w:val="center"/>
              <w:rPr>
                <w:sz w:val="18"/>
                <w:szCs w:val="18"/>
              </w:rPr>
            </w:pPr>
            <w:r w:rsidRPr="00A2740A">
              <w:rPr>
                <w:sz w:val="18"/>
                <w:szCs w:val="18"/>
              </w:rPr>
              <w:t>汇款信息</w:t>
            </w:r>
          </w:p>
        </w:tc>
        <w:tc>
          <w:tcPr>
            <w:tcW w:w="1901" w:type="pct"/>
            <w:gridSpan w:val="4"/>
            <w:tcBorders>
              <w:top w:val="thinThickSmallGap" w:sz="12" w:space="0" w:color="auto"/>
            </w:tcBorders>
            <w:vAlign w:val="center"/>
          </w:tcPr>
          <w:p w:rsidR="009F4332" w:rsidRPr="00A2740A" w:rsidRDefault="009F4332" w:rsidP="00B5558A">
            <w:pPr>
              <w:snapToGrid w:val="0"/>
              <w:jc w:val="left"/>
              <w:rPr>
                <w:sz w:val="18"/>
                <w:szCs w:val="18"/>
              </w:rPr>
            </w:pPr>
            <w:r w:rsidRPr="00A2740A">
              <w:rPr>
                <w:sz w:val="18"/>
                <w:szCs w:val="18"/>
              </w:rPr>
              <w:t>汇出方式</w:t>
            </w:r>
            <w:r w:rsidRPr="00A2740A">
              <w:rPr>
                <w:rFonts w:hint="eastAsia"/>
                <w:sz w:val="18"/>
                <w:szCs w:val="18"/>
              </w:rPr>
              <w:t>（银行、</w:t>
            </w:r>
            <w:r w:rsidRPr="00A2740A">
              <w:rPr>
                <w:sz w:val="18"/>
                <w:szCs w:val="18"/>
              </w:rPr>
              <w:t>支付宝、</w:t>
            </w:r>
            <w:r w:rsidRPr="00A2740A">
              <w:rPr>
                <w:rFonts w:hint="eastAsia"/>
                <w:sz w:val="18"/>
                <w:szCs w:val="18"/>
              </w:rPr>
              <w:t>微信）</w:t>
            </w:r>
          </w:p>
        </w:tc>
        <w:tc>
          <w:tcPr>
            <w:tcW w:w="1744" w:type="pct"/>
            <w:gridSpan w:val="3"/>
            <w:tcBorders>
              <w:top w:val="thinThickSmallGap" w:sz="12" w:space="0" w:color="auto"/>
            </w:tcBorders>
            <w:vAlign w:val="center"/>
          </w:tcPr>
          <w:p w:rsidR="009F4332" w:rsidRPr="00A2740A" w:rsidRDefault="009F4332" w:rsidP="00B5558A">
            <w:pPr>
              <w:snapToGrid w:val="0"/>
              <w:jc w:val="left"/>
              <w:rPr>
                <w:sz w:val="18"/>
                <w:szCs w:val="18"/>
              </w:rPr>
            </w:pPr>
          </w:p>
        </w:tc>
      </w:tr>
      <w:tr w:rsidR="009F4332" w:rsidRPr="00A2740A" w:rsidTr="00B5558A">
        <w:trPr>
          <w:trHeight w:val="284"/>
        </w:trPr>
        <w:tc>
          <w:tcPr>
            <w:tcW w:w="1355" w:type="pct"/>
            <w:gridSpan w:val="2"/>
            <w:vMerge/>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sz w:val="18"/>
                <w:szCs w:val="18"/>
              </w:rPr>
            </w:pPr>
            <w:r w:rsidRPr="00A2740A">
              <w:rPr>
                <w:sz w:val="18"/>
                <w:szCs w:val="18"/>
              </w:rPr>
              <w:t>汇出时间（格式：年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sz w:val="18"/>
                <w:szCs w:val="18"/>
              </w:rPr>
            </w:pPr>
            <w:r w:rsidRPr="00A2740A">
              <w:rPr>
                <w:sz w:val="18"/>
                <w:szCs w:val="18"/>
              </w:rPr>
              <w:t>汇款单位（以个人名义汇款</w:t>
            </w:r>
            <w:r w:rsidRPr="00A2740A">
              <w:rPr>
                <w:rFonts w:hint="eastAsia"/>
                <w:sz w:val="18"/>
                <w:szCs w:val="18"/>
              </w:rPr>
              <w:t>请</w:t>
            </w:r>
            <w:r w:rsidRPr="00A2740A">
              <w:rPr>
                <w:sz w:val="18"/>
                <w:szCs w:val="18"/>
              </w:rPr>
              <w:t>注明汇款人）</w:t>
            </w:r>
          </w:p>
        </w:tc>
        <w:tc>
          <w:tcPr>
            <w:tcW w:w="1744" w:type="pct"/>
            <w:gridSpan w:val="3"/>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tcBorders>
              <w:bottom w:val="thinThickSmallGap" w:sz="12" w:space="0" w:color="auto"/>
            </w:tcBorders>
            <w:vAlign w:val="center"/>
          </w:tcPr>
          <w:p w:rsidR="009F4332" w:rsidRPr="00A2740A" w:rsidRDefault="009F4332" w:rsidP="00B5558A">
            <w:pPr>
              <w:snapToGrid w:val="0"/>
              <w:rPr>
                <w:sz w:val="18"/>
                <w:szCs w:val="18"/>
              </w:rPr>
            </w:pPr>
            <w:r w:rsidRPr="00A2740A">
              <w:rPr>
                <w:sz w:val="18"/>
                <w:szCs w:val="18"/>
              </w:rPr>
              <w:t>汇款金额（元）</w:t>
            </w:r>
          </w:p>
        </w:tc>
        <w:tc>
          <w:tcPr>
            <w:tcW w:w="1744" w:type="pct"/>
            <w:gridSpan w:val="3"/>
            <w:tcBorders>
              <w:bottom w:val="thinThickSmallGap" w:sz="12"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sz w:val="18"/>
                <w:szCs w:val="18"/>
              </w:rPr>
              <w:t>发票信息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r w:rsidRPr="00A2740A">
              <w:rPr>
                <w:sz w:val="18"/>
                <w:szCs w:val="18"/>
              </w:rPr>
              <w:t>发票张数（无特殊要求按总金额开一张）</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r w:rsidRPr="00A2740A">
              <w:rPr>
                <w:sz w:val="18"/>
                <w:szCs w:val="18"/>
              </w:rPr>
              <w:t>发票抬头（务必准确）</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center"/>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r>
              <w:rPr>
                <w:sz w:val="18"/>
                <w:szCs w:val="18"/>
              </w:rPr>
              <w:t>发票税号</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left w:val="single" w:sz="4" w:space="0" w:color="auto"/>
              <w:bottom w:val="thinThickSmallGap" w:sz="12" w:space="0" w:color="auto"/>
              <w:right w:val="single" w:sz="4" w:space="0" w:color="auto"/>
            </w:tcBorders>
            <w:vAlign w:val="center"/>
          </w:tcPr>
          <w:p w:rsidR="009F4332" w:rsidRPr="00A2740A" w:rsidRDefault="009F4332" w:rsidP="00B5558A">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9F4332" w:rsidRPr="00A2740A" w:rsidRDefault="009F4332" w:rsidP="00B5558A">
            <w:pPr>
              <w:snapToGrid w:val="0"/>
              <w:jc w:val="left"/>
              <w:rPr>
                <w:sz w:val="18"/>
                <w:szCs w:val="18"/>
              </w:rPr>
            </w:pPr>
            <w:r w:rsidRPr="00A2740A">
              <w:rPr>
                <w:sz w:val="18"/>
                <w:szCs w:val="18"/>
              </w:rPr>
              <w:t>发票内容</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9F4332" w:rsidRPr="00A2740A" w:rsidRDefault="009F4332" w:rsidP="00B5558A">
            <w:pPr>
              <w:snapToGrid w:val="0"/>
              <w:rPr>
                <w:sz w:val="18"/>
                <w:szCs w:val="18"/>
              </w:rPr>
            </w:pPr>
            <w:r w:rsidRPr="00A2740A">
              <w:rPr>
                <w:sz w:val="18"/>
                <w:szCs w:val="18"/>
              </w:rPr>
              <w:t>会议费</w:t>
            </w:r>
          </w:p>
        </w:tc>
      </w:tr>
      <w:tr w:rsidR="009F4332" w:rsidRPr="00A2740A" w:rsidTr="00B5558A">
        <w:trPr>
          <w:trHeight w:val="284"/>
        </w:trPr>
        <w:tc>
          <w:tcPr>
            <w:tcW w:w="1355" w:type="pct"/>
            <w:gridSpan w:val="2"/>
            <w:vMerge w:val="restart"/>
            <w:tcBorders>
              <w:top w:val="thinThickSmallGap" w:sz="12" w:space="0" w:color="auto"/>
              <w:left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rFonts w:hint="eastAsia"/>
                <w:sz w:val="18"/>
                <w:szCs w:val="18"/>
              </w:rPr>
              <w:t>发票接收人信息</w:t>
            </w:r>
          </w:p>
        </w:tc>
        <w:tc>
          <w:tcPr>
            <w:tcW w:w="1901" w:type="pct"/>
            <w:gridSpan w:val="4"/>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r w:rsidRPr="00A2740A">
              <w:rPr>
                <w:rFonts w:hint="eastAsia"/>
                <w:sz w:val="18"/>
                <w:szCs w:val="18"/>
              </w:rPr>
              <w:t>姓名</w:t>
            </w:r>
          </w:p>
        </w:tc>
        <w:tc>
          <w:tcPr>
            <w:tcW w:w="1744" w:type="pct"/>
            <w:gridSpan w:val="3"/>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left w:val="single" w:sz="4" w:space="0" w:color="auto"/>
              <w:right w:val="single" w:sz="4" w:space="0" w:color="auto"/>
            </w:tcBorders>
            <w:vAlign w:val="center"/>
          </w:tcPr>
          <w:p w:rsidR="009F4332" w:rsidRPr="00A2740A" w:rsidRDefault="009F4332" w:rsidP="00B5558A">
            <w:pPr>
              <w:snapToGrid w:val="0"/>
              <w:jc w:val="left"/>
              <w:rPr>
                <w:sz w:val="18"/>
                <w:szCs w:val="18"/>
              </w:rPr>
            </w:pPr>
          </w:p>
        </w:tc>
        <w:tc>
          <w:tcPr>
            <w:tcW w:w="1901" w:type="pct"/>
            <w:gridSpan w:val="4"/>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r w:rsidRPr="00A2740A">
              <w:rPr>
                <w:rFonts w:hint="eastAsia"/>
                <w:sz w:val="18"/>
                <w:szCs w:val="18"/>
              </w:rPr>
              <w:t>地址（务必详细，以免丢失）</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left w:val="single" w:sz="4" w:space="0" w:color="auto"/>
              <w:bottom w:val="thinThickSmallGap" w:sz="12" w:space="0" w:color="auto"/>
              <w:right w:val="single" w:sz="4" w:space="0" w:color="auto"/>
            </w:tcBorders>
            <w:vAlign w:val="center"/>
          </w:tcPr>
          <w:p w:rsidR="009F4332" w:rsidRPr="00A2740A" w:rsidRDefault="009F4332" w:rsidP="00B5558A">
            <w:pPr>
              <w:snapToGrid w:val="0"/>
              <w:jc w:val="left"/>
              <w:rPr>
                <w:sz w:val="18"/>
                <w:szCs w:val="18"/>
              </w:rPr>
            </w:pPr>
          </w:p>
        </w:tc>
        <w:tc>
          <w:tcPr>
            <w:tcW w:w="1901" w:type="pct"/>
            <w:gridSpan w:val="4"/>
            <w:tcBorders>
              <w:top w:val="single" w:sz="4" w:space="0" w:color="auto"/>
              <w:left w:val="single" w:sz="4" w:space="0" w:color="auto"/>
              <w:bottom w:val="thinThickSmallGap" w:sz="12" w:space="0" w:color="auto"/>
              <w:right w:val="single" w:sz="4" w:space="0" w:color="auto"/>
            </w:tcBorders>
            <w:vAlign w:val="center"/>
          </w:tcPr>
          <w:p w:rsidR="009F4332" w:rsidRPr="00A2740A" w:rsidRDefault="009F4332" w:rsidP="00B5558A">
            <w:pPr>
              <w:snapToGrid w:val="0"/>
              <w:jc w:val="left"/>
              <w:rPr>
                <w:sz w:val="18"/>
                <w:szCs w:val="18"/>
              </w:rPr>
            </w:pPr>
            <w:r w:rsidRPr="00A2740A">
              <w:rPr>
                <w:rFonts w:hint="eastAsia"/>
                <w:sz w:val="18"/>
                <w:szCs w:val="18"/>
              </w:rPr>
              <w:t>手机</w:t>
            </w:r>
          </w:p>
        </w:tc>
        <w:tc>
          <w:tcPr>
            <w:tcW w:w="1744" w:type="pct"/>
            <w:gridSpan w:val="3"/>
            <w:tcBorders>
              <w:top w:val="single" w:sz="4" w:space="0" w:color="auto"/>
              <w:left w:val="single" w:sz="4" w:space="0" w:color="auto"/>
              <w:bottom w:val="thinThickSmallGap" w:sz="12" w:space="0" w:color="auto"/>
              <w:right w:val="single" w:sz="4"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val="restart"/>
            <w:tcBorders>
              <w:top w:val="thinThickSmallGap" w:sz="12" w:space="0" w:color="auto"/>
              <w:bottom w:val="thinThickSmallGap" w:sz="12" w:space="0" w:color="auto"/>
            </w:tcBorders>
            <w:vAlign w:val="center"/>
          </w:tcPr>
          <w:p w:rsidR="009F4332" w:rsidRPr="00A2740A" w:rsidRDefault="009F4332" w:rsidP="00B5558A">
            <w:pPr>
              <w:snapToGrid w:val="0"/>
              <w:jc w:val="left"/>
              <w:rPr>
                <w:sz w:val="18"/>
                <w:szCs w:val="18"/>
              </w:rPr>
            </w:pPr>
            <w:r w:rsidRPr="00A2740A">
              <w:rPr>
                <w:rFonts w:hint="eastAsia"/>
                <w:sz w:val="18"/>
                <w:szCs w:val="18"/>
              </w:rPr>
              <w:t>如需开</w:t>
            </w:r>
            <w:r w:rsidRPr="00A2740A">
              <w:rPr>
                <w:rFonts w:hint="eastAsia"/>
                <w:b/>
                <w:sz w:val="18"/>
                <w:szCs w:val="18"/>
              </w:rPr>
              <w:t>增值税专用发票</w:t>
            </w:r>
            <w:r w:rsidRPr="00A2740A">
              <w:rPr>
                <w:rFonts w:hint="eastAsia"/>
                <w:sz w:val="18"/>
                <w:szCs w:val="18"/>
              </w:rPr>
              <w:t>，需详细填写右侧相关信息；</w:t>
            </w:r>
            <w:r w:rsidRPr="00A2740A">
              <w:rPr>
                <w:rFonts w:hint="eastAsia"/>
                <w:sz w:val="18"/>
                <w:szCs w:val="18"/>
                <w:u w:val="thick"/>
              </w:rPr>
              <w:t>如未填写右侧空白栏则默认为只需开具增值税普通发票，且</w:t>
            </w:r>
            <w:r w:rsidRPr="00A2740A">
              <w:rPr>
                <w:rFonts w:hint="eastAsia"/>
                <w:b/>
                <w:sz w:val="18"/>
                <w:szCs w:val="18"/>
                <w:u w:val="thick"/>
              </w:rPr>
              <w:t>开具后不予更换</w:t>
            </w:r>
            <w:r w:rsidRPr="00A2740A">
              <w:rPr>
                <w:rFonts w:hint="eastAsia"/>
                <w:sz w:val="18"/>
                <w:szCs w:val="18"/>
                <w:u w:val="thick"/>
              </w:rPr>
              <w:t>！！！</w:t>
            </w:r>
          </w:p>
        </w:tc>
        <w:tc>
          <w:tcPr>
            <w:tcW w:w="1901" w:type="pct"/>
            <w:gridSpan w:val="4"/>
            <w:tcBorders>
              <w:top w:val="thinThickSmallGap" w:sz="12" w:space="0" w:color="auto"/>
            </w:tcBorders>
            <w:vAlign w:val="center"/>
          </w:tcPr>
          <w:p w:rsidR="009F4332" w:rsidRPr="00A2740A" w:rsidRDefault="009F4332" w:rsidP="00B5558A">
            <w:pPr>
              <w:snapToGrid w:val="0"/>
              <w:jc w:val="left"/>
              <w:rPr>
                <w:sz w:val="18"/>
                <w:szCs w:val="18"/>
              </w:rPr>
            </w:pPr>
            <w:r w:rsidRPr="00A2740A">
              <w:rPr>
                <w:kern w:val="0"/>
                <w:sz w:val="18"/>
                <w:szCs w:val="18"/>
              </w:rPr>
              <w:t>发票抬头（即名称）</w:t>
            </w:r>
          </w:p>
        </w:tc>
        <w:tc>
          <w:tcPr>
            <w:tcW w:w="1744" w:type="pct"/>
            <w:gridSpan w:val="3"/>
            <w:tcBorders>
              <w:top w:val="thinThickSmallGap" w:sz="12" w:space="0" w:color="auto"/>
            </w:tcBorders>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kern w:val="0"/>
                <w:sz w:val="18"/>
                <w:szCs w:val="18"/>
              </w:rPr>
            </w:pPr>
            <w:r w:rsidRPr="00A2740A">
              <w:rPr>
                <w:kern w:val="0"/>
                <w:sz w:val="18"/>
                <w:szCs w:val="18"/>
              </w:rPr>
              <w:t>税号</w:t>
            </w:r>
          </w:p>
        </w:tc>
        <w:tc>
          <w:tcPr>
            <w:tcW w:w="1744" w:type="pct"/>
            <w:gridSpan w:val="3"/>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kern w:val="0"/>
                <w:sz w:val="18"/>
                <w:szCs w:val="18"/>
              </w:rPr>
            </w:pPr>
            <w:r w:rsidRPr="00A2740A">
              <w:rPr>
                <w:kern w:val="0"/>
                <w:sz w:val="18"/>
                <w:szCs w:val="18"/>
              </w:rPr>
              <w:t>地址</w:t>
            </w:r>
          </w:p>
        </w:tc>
        <w:tc>
          <w:tcPr>
            <w:tcW w:w="1744" w:type="pct"/>
            <w:gridSpan w:val="3"/>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kern w:val="0"/>
                <w:sz w:val="18"/>
                <w:szCs w:val="18"/>
              </w:rPr>
            </w:pPr>
            <w:r w:rsidRPr="00A2740A">
              <w:rPr>
                <w:kern w:val="0"/>
                <w:sz w:val="18"/>
                <w:szCs w:val="18"/>
              </w:rPr>
              <w:t>电话</w:t>
            </w:r>
          </w:p>
        </w:tc>
        <w:tc>
          <w:tcPr>
            <w:tcW w:w="1744" w:type="pct"/>
            <w:gridSpan w:val="3"/>
            <w:vAlign w:val="center"/>
          </w:tcPr>
          <w:p w:rsidR="009F4332" w:rsidRPr="00A2740A" w:rsidRDefault="009F4332" w:rsidP="00B5558A">
            <w:pPr>
              <w:snapToGrid w:val="0"/>
              <w:rPr>
                <w:sz w:val="18"/>
                <w:szCs w:val="18"/>
              </w:rPr>
            </w:pPr>
          </w:p>
        </w:tc>
      </w:tr>
      <w:tr w:rsidR="009F4332" w:rsidRPr="00A2740A" w:rsidTr="00B5558A">
        <w:trPr>
          <w:trHeight w:val="284"/>
        </w:trPr>
        <w:tc>
          <w:tcPr>
            <w:tcW w:w="1355" w:type="pct"/>
            <w:gridSpan w:val="2"/>
            <w:vMerge/>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vAlign w:val="center"/>
          </w:tcPr>
          <w:p w:rsidR="009F4332" w:rsidRPr="00A2740A" w:rsidRDefault="009F4332" w:rsidP="00B5558A">
            <w:pPr>
              <w:snapToGrid w:val="0"/>
              <w:jc w:val="left"/>
              <w:rPr>
                <w:kern w:val="0"/>
                <w:sz w:val="18"/>
                <w:szCs w:val="18"/>
              </w:rPr>
            </w:pPr>
            <w:r w:rsidRPr="00A2740A">
              <w:rPr>
                <w:kern w:val="0"/>
                <w:sz w:val="18"/>
                <w:szCs w:val="18"/>
              </w:rPr>
              <w:t>开户银行</w:t>
            </w:r>
          </w:p>
        </w:tc>
        <w:tc>
          <w:tcPr>
            <w:tcW w:w="1744" w:type="pct"/>
            <w:gridSpan w:val="3"/>
            <w:vAlign w:val="center"/>
          </w:tcPr>
          <w:p w:rsidR="009F4332" w:rsidRPr="00A2740A" w:rsidRDefault="009F4332" w:rsidP="00B5558A">
            <w:pPr>
              <w:snapToGrid w:val="0"/>
              <w:rPr>
                <w:kern w:val="0"/>
                <w:sz w:val="18"/>
                <w:szCs w:val="18"/>
              </w:rPr>
            </w:pPr>
          </w:p>
        </w:tc>
      </w:tr>
      <w:tr w:rsidR="009F4332" w:rsidRPr="00A2740A" w:rsidTr="00B5558A">
        <w:trPr>
          <w:trHeight w:val="284"/>
        </w:trPr>
        <w:tc>
          <w:tcPr>
            <w:tcW w:w="1355" w:type="pct"/>
            <w:gridSpan w:val="2"/>
            <w:vMerge/>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p>
        </w:tc>
        <w:tc>
          <w:tcPr>
            <w:tcW w:w="1901" w:type="pct"/>
            <w:gridSpan w:val="4"/>
            <w:tcBorders>
              <w:bottom w:val="thinThickSmallGap" w:sz="12" w:space="0" w:color="auto"/>
            </w:tcBorders>
            <w:vAlign w:val="center"/>
          </w:tcPr>
          <w:p w:rsidR="009F4332" w:rsidRPr="00A2740A" w:rsidRDefault="009F4332" w:rsidP="00B5558A">
            <w:pPr>
              <w:snapToGrid w:val="0"/>
              <w:jc w:val="left"/>
              <w:rPr>
                <w:kern w:val="0"/>
                <w:sz w:val="18"/>
                <w:szCs w:val="18"/>
              </w:rPr>
            </w:pPr>
            <w:r w:rsidRPr="00A2740A">
              <w:rPr>
                <w:kern w:val="0"/>
                <w:sz w:val="18"/>
                <w:szCs w:val="18"/>
              </w:rPr>
              <w:t>账号</w:t>
            </w:r>
          </w:p>
        </w:tc>
        <w:tc>
          <w:tcPr>
            <w:tcW w:w="1744" w:type="pct"/>
            <w:gridSpan w:val="3"/>
            <w:tcBorders>
              <w:bottom w:val="thinThickSmallGap" w:sz="12" w:space="0" w:color="auto"/>
            </w:tcBorders>
            <w:vAlign w:val="center"/>
          </w:tcPr>
          <w:p w:rsidR="009F4332" w:rsidRPr="00A2740A" w:rsidRDefault="009F4332" w:rsidP="00B5558A">
            <w:pPr>
              <w:snapToGrid w:val="0"/>
              <w:rPr>
                <w:kern w:val="0"/>
                <w:sz w:val="18"/>
                <w:szCs w:val="18"/>
              </w:rPr>
            </w:pPr>
          </w:p>
        </w:tc>
      </w:tr>
      <w:tr w:rsidR="009F4332" w:rsidRPr="00A2740A" w:rsidTr="00B5558A">
        <w:trPr>
          <w:trHeight w:val="284"/>
        </w:trPr>
        <w:tc>
          <w:tcPr>
            <w:tcW w:w="1355" w:type="pct"/>
            <w:gridSpan w:val="2"/>
            <w:tcBorders>
              <w:top w:val="thinThickSmallGap" w:sz="12" w:space="0" w:color="auto"/>
              <w:bottom w:val="thinThickSmallGap" w:sz="12" w:space="0" w:color="auto"/>
            </w:tcBorders>
            <w:vAlign w:val="center"/>
          </w:tcPr>
          <w:p w:rsidR="009F4332" w:rsidRPr="00A2740A" w:rsidRDefault="009F4332" w:rsidP="00B5558A">
            <w:pPr>
              <w:snapToGrid w:val="0"/>
              <w:jc w:val="center"/>
              <w:rPr>
                <w:sz w:val="18"/>
                <w:szCs w:val="18"/>
              </w:rPr>
            </w:pPr>
            <w:r w:rsidRPr="00A2740A">
              <w:rPr>
                <w:rFonts w:hint="eastAsia"/>
                <w:sz w:val="18"/>
                <w:szCs w:val="18"/>
              </w:rPr>
              <w:t>是否需要会务组预定房间</w:t>
            </w:r>
          </w:p>
        </w:tc>
        <w:tc>
          <w:tcPr>
            <w:tcW w:w="1901" w:type="pct"/>
            <w:gridSpan w:val="4"/>
            <w:tcBorders>
              <w:bottom w:val="thinThickSmallGap" w:sz="12" w:space="0" w:color="auto"/>
            </w:tcBorders>
            <w:vAlign w:val="center"/>
          </w:tcPr>
          <w:p w:rsidR="009F4332" w:rsidRPr="00A2740A" w:rsidRDefault="009F4332" w:rsidP="00B5558A">
            <w:pPr>
              <w:snapToGrid w:val="0"/>
              <w:jc w:val="left"/>
              <w:rPr>
                <w:kern w:val="0"/>
                <w:sz w:val="18"/>
                <w:szCs w:val="18"/>
              </w:rPr>
            </w:pPr>
            <w:r w:rsidRPr="00A2740A">
              <w:rPr>
                <w:rFonts w:hint="eastAsia"/>
                <w:kern w:val="0"/>
                <w:sz w:val="18"/>
                <w:szCs w:val="18"/>
              </w:rPr>
              <w:t>务必填写“需要”或“不需要”，不填写默认不需要预定房间</w:t>
            </w:r>
          </w:p>
        </w:tc>
        <w:tc>
          <w:tcPr>
            <w:tcW w:w="1744" w:type="pct"/>
            <w:gridSpan w:val="3"/>
            <w:tcBorders>
              <w:bottom w:val="thinThickSmallGap" w:sz="12" w:space="0" w:color="auto"/>
            </w:tcBorders>
            <w:vAlign w:val="center"/>
          </w:tcPr>
          <w:p w:rsidR="009F4332" w:rsidRPr="00A2740A" w:rsidRDefault="009F4332" w:rsidP="00B5558A">
            <w:pPr>
              <w:snapToGrid w:val="0"/>
              <w:rPr>
                <w:kern w:val="0"/>
                <w:sz w:val="18"/>
                <w:szCs w:val="18"/>
              </w:rPr>
            </w:pPr>
          </w:p>
        </w:tc>
      </w:tr>
      <w:tr w:rsidR="009F4332" w:rsidRPr="00A2740A" w:rsidTr="00B5558A">
        <w:trPr>
          <w:trHeight w:val="254"/>
        </w:trPr>
        <w:tc>
          <w:tcPr>
            <w:tcW w:w="1355" w:type="pct"/>
            <w:gridSpan w:val="2"/>
            <w:vMerge w:val="restart"/>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sz w:val="18"/>
                <w:szCs w:val="18"/>
              </w:rPr>
              <w:t>预订酒店房间类型和数量</w:t>
            </w:r>
          </w:p>
          <w:p w:rsidR="009F4332" w:rsidRPr="00A2740A" w:rsidRDefault="009F4332" w:rsidP="00B5558A">
            <w:pPr>
              <w:snapToGrid w:val="0"/>
              <w:jc w:val="center"/>
              <w:rPr>
                <w:sz w:val="18"/>
                <w:szCs w:val="18"/>
              </w:rPr>
            </w:pPr>
            <w:r w:rsidRPr="00A2740A">
              <w:rPr>
                <w:sz w:val="18"/>
                <w:szCs w:val="18"/>
              </w:rPr>
              <w:t>（</w:t>
            </w:r>
            <w:r w:rsidRPr="00A2740A">
              <w:rPr>
                <w:kern w:val="0"/>
                <w:sz w:val="18"/>
                <w:szCs w:val="18"/>
              </w:rPr>
              <w:t>标准间为</w:t>
            </w:r>
            <w:r w:rsidRPr="00A2740A">
              <w:rPr>
                <w:rFonts w:hint="eastAsia"/>
                <w:kern w:val="0"/>
                <w:sz w:val="18"/>
                <w:szCs w:val="18"/>
              </w:rPr>
              <w:t>：</w:t>
            </w:r>
            <w:r w:rsidR="0005140A">
              <w:rPr>
                <w:rFonts w:hint="eastAsia"/>
                <w:kern w:val="0"/>
                <w:sz w:val="18"/>
                <w:szCs w:val="18"/>
              </w:rPr>
              <w:t xml:space="preserve">   </w:t>
            </w:r>
            <w:r w:rsidRPr="00A2740A">
              <w:rPr>
                <w:kern w:val="0"/>
                <w:sz w:val="18"/>
                <w:szCs w:val="18"/>
              </w:rPr>
              <w:t>元</w:t>
            </w:r>
            <w:r w:rsidRPr="00A2740A">
              <w:rPr>
                <w:kern w:val="0"/>
                <w:sz w:val="18"/>
                <w:szCs w:val="18"/>
              </w:rPr>
              <w:t>/</w:t>
            </w:r>
            <w:r w:rsidRPr="00A2740A">
              <w:rPr>
                <w:kern w:val="0"/>
                <w:sz w:val="18"/>
                <w:szCs w:val="18"/>
              </w:rPr>
              <w:t>间</w:t>
            </w:r>
            <w:r w:rsidRPr="00A2740A">
              <w:rPr>
                <w:kern w:val="0"/>
                <w:sz w:val="18"/>
                <w:szCs w:val="18"/>
              </w:rPr>
              <w:t>/</w:t>
            </w:r>
            <w:r w:rsidRPr="00A2740A">
              <w:rPr>
                <w:kern w:val="0"/>
                <w:sz w:val="18"/>
                <w:szCs w:val="18"/>
              </w:rPr>
              <w:t>天（含早餐）</w:t>
            </w:r>
            <w:r w:rsidRPr="00A2740A">
              <w:rPr>
                <w:sz w:val="18"/>
                <w:szCs w:val="18"/>
              </w:rPr>
              <w:t>）</w:t>
            </w:r>
          </w:p>
        </w:tc>
        <w:tc>
          <w:tcPr>
            <w:tcW w:w="1901" w:type="pct"/>
            <w:gridSpan w:val="4"/>
            <w:tcBorders>
              <w:top w:val="thinThickSmallGap" w:sz="12" w:space="0" w:color="auto"/>
              <w:left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sz w:val="18"/>
                <w:szCs w:val="18"/>
              </w:rPr>
              <w:t>入住</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tc>
        <w:tc>
          <w:tcPr>
            <w:tcW w:w="1744" w:type="pct"/>
            <w:gridSpan w:val="3"/>
            <w:tcBorders>
              <w:top w:val="thinThickSmallGap" w:sz="12" w:space="0" w:color="auto"/>
              <w:left w:val="single" w:sz="4" w:space="0" w:color="auto"/>
              <w:right w:val="single" w:sz="4" w:space="0" w:color="auto"/>
            </w:tcBorders>
            <w:vAlign w:val="center"/>
          </w:tcPr>
          <w:p w:rsidR="009F4332" w:rsidRPr="00A2740A" w:rsidRDefault="009F4332" w:rsidP="00B5558A">
            <w:pPr>
              <w:snapToGrid w:val="0"/>
              <w:rPr>
                <w:b/>
                <w:sz w:val="18"/>
                <w:szCs w:val="18"/>
              </w:rPr>
            </w:pPr>
            <w:r w:rsidRPr="00A2740A">
              <w:rPr>
                <w:rFonts w:hint="eastAsia"/>
                <w:b/>
                <w:sz w:val="18"/>
                <w:szCs w:val="18"/>
              </w:rPr>
              <w:t>2017/</w:t>
            </w:r>
            <w:r>
              <w:rPr>
                <w:rFonts w:hint="eastAsia"/>
                <w:b/>
                <w:sz w:val="18"/>
                <w:szCs w:val="18"/>
              </w:rPr>
              <w:t>12</w:t>
            </w:r>
            <w:r w:rsidRPr="00A2740A">
              <w:rPr>
                <w:rFonts w:hint="eastAsia"/>
                <w:b/>
                <w:sz w:val="18"/>
                <w:szCs w:val="18"/>
              </w:rPr>
              <w:t>/</w:t>
            </w:r>
          </w:p>
        </w:tc>
      </w:tr>
      <w:tr w:rsidR="009F4332" w:rsidRPr="00A2740A" w:rsidTr="00B5558A">
        <w:trPr>
          <w:trHeight w:val="502"/>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center"/>
              <w:rPr>
                <w:sz w:val="18"/>
                <w:szCs w:val="18"/>
              </w:rPr>
            </w:pPr>
          </w:p>
        </w:tc>
        <w:tc>
          <w:tcPr>
            <w:tcW w:w="1901" w:type="pct"/>
            <w:gridSpan w:val="4"/>
            <w:tcBorders>
              <w:top w:val="single" w:sz="4" w:space="0" w:color="auto"/>
              <w:left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rFonts w:hint="eastAsia"/>
                <w:sz w:val="18"/>
                <w:szCs w:val="18"/>
              </w:rPr>
              <w:t>预计</w:t>
            </w:r>
            <w:r w:rsidRPr="00A2740A">
              <w:rPr>
                <w:sz w:val="18"/>
                <w:szCs w:val="18"/>
              </w:rPr>
              <w:t>退房</w:t>
            </w:r>
            <w:r w:rsidRPr="00A2740A">
              <w:rPr>
                <w:rFonts w:hint="eastAsia"/>
                <w:sz w:val="18"/>
                <w:szCs w:val="18"/>
              </w:rPr>
              <w:t>日期</w:t>
            </w:r>
            <w:r w:rsidRPr="00A2740A">
              <w:rPr>
                <w:sz w:val="18"/>
                <w:szCs w:val="18"/>
              </w:rPr>
              <w:t>（格式：年</w:t>
            </w:r>
            <w:r w:rsidRPr="00A2740A">
              <w:rPr>
                <w:sz w:val="18"/>
                <w:szCs w:val="18"/>
              </w:rPr>
              <w:t>/</w:t>
            </w:r>
            <w:r w:rsidRPr="00A2740A">
              <w:rPr>
                <w:sz w:val="18"/>
                <w:szCs w:val="18"/>
              </w:rPr>
              <w:t>月</w:t>
            </w:r>
            <w:r w:rsidRPr="00A2740A">
              <w:rPr>
                <w:sz w:val="18"/>
                <w:szCs w:val="18"/>
              </w:rPr>
              <w:t>/</w:t>
            </w:r>
            <w:r w:rsidRPr="00A2740A">
              <w:rPr>
                <w:sz w:val="18"/>
                <w:szCs w:val="18"/>
              </w:rPr>
              <w:t>日）</w:t>
            </w:r>
          </w:p>
          <w:p w:rsidR="009F4332" w:rsidRPr="00A2740A" w:rsidRDefault="009F4332" w:rsidP="00B5558A">
            <w:pPr>
              <w:snapToGrid w:val="0"/>
              <w:jc w:val="center"/>
              <w:rPr>
                <w:sz w:val="18"/>
                <w:szCs w:val="18"/>
              </w:rPr>
            </w:pPr>
            <w:r w:rsidRPr="00A2740A">
              <w:rPr>
                <w:sz w:val="18"/>
                <w:szCs w:val="18"/>
              </w:rPr>
              <w:t>（</w:t>
            </w:r>
            <w:r w:rsidRPr="00A2740A">
              <w:rPr>
                <w:rFonts w:hint="eastAsia"/>
                <w:sz w:val="18"/>
                <w:szCs w:val="18"/>
              </w:rPr>
              <w:t>会议结束</w:t>
            </w:r>
            <w:r w:rsidRPr="00A2740A">
              <w:rPr>
                <w:sz w:val="18"/>
                <w:szCs w:val="18"/>
              </w:rPr>
              <w:t>后</w:t>
            </w:r>
            <w:r w:rsidRPr="00A2740A">
              <w:rPr>
                <w:rFonts w:hint="eastAsia"/>
                <w:sz w:val="18"/>
                <w:szCs w:val="18"/>
              </w:rPr>
              <w:t>可</w:t>
            </w:r>
            <w:r w:rsidRPr="00A2740A">
              <w:rPr>
                <w:sz w:val="18"/>
                <w:szCs w:val="18"/>
              </w:rPr>
              <w:t>按会议价</w:t>
            </w:r>
            <w:r w:rsidRPr="00A2740A">
              <w:rPr>
                <w:rFonts w:hint="eastAsia"/>
                <w:sz w:val="18"/>
                <w:szCs w:val="18"/>
              </w:rPr>
              <w:t>续住</w:t>
            </w:r>
            <w:r w:rsidRPr="00A2740A">
              <w:rPr>
                <w:sz w:val="18"/>
                <w:szCs w:val="18"/>
              </w:rPr>
              <w:t>）</w:t>
            </w:r>
          </w:p>
        </w:tc>
        <w:tc>
          <w:tcPr>
            <w:tcW w:w="1744" w:type="pct"/>
            <w:gridSpan w:val="3"/>
            <w:tcBorders>
              <w:top w:val="single" w:sz="4" w:space="0" w:color="auto"/>
              <w:left w:val="single" w:sz="4" w:space="0" w:color="auto"/>
              <w:right w:val="single" w:sz="4" w:space="0" w:color="auto"/>
            </w:tcBorders>
            <w:vAlign w:val="center"/>
          </w:tcPr>
          <w:p w:rsidR="009F4332" w:rsidRPr="00A2740A" w:rsidRDefault="009F4332" w:rsidP="00B5558A">
            <w:pPr>
              <w:snapToGrid w:val="0"/>
              <w:rPr>
                <w:b/>
                <w:sz w:val="18"/>
                <w:szCs w:val="18"/>
              </w:rPr>
            </w:pPr>
            <w:r w:rsidRPr="00A2740A">
              <w:rPr>
                <w:rFonts w:hint="eastAsia"/>
                <w:b/>
                <w:sz w:val="18"/>
                <w:szCs w:val="18"/>
              </w:rPr>
              <w:t>2017/</w:t>
            </w:r>
            <w:r>
              <w:rPr>
                <w:rFonts w:hint="eastAsia"/>
                <w:b/>
                <w:sz w:val="18"/>
                <w:szCs w:val="18"/>
              </w:rPr>
              <w:t>12</w:t>
            </w:r>
            <w:r w:rsidRPr="00A2740A">
              <w:rPr>
                <w:rFonts w:hint="eastAsia"/>
                <w:b/>
                <w:sz w:val="18"/>
                <w:szCs w:val="18"/>
              </w:rPr>
              <w:t>/</w:t>
            </w:r>
          </w:p>
        </w:tc>
      </w:tr>
      <w:tr w:rsidR="009F4332" w:rsidRPr="00A2740A" w:rsidTr="00B5558A">
        <w:trPr>
          <w:trHeight w:val="31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p>
        </w:tc>
        <w:tc>
          <w:tcPr>
            <w:tcW w:w="834" w:type="pct"/>
            <w:gridSpan w:val="2"/>
            <w:vMerge w:val="restart"/>
            <w:tcBorders>
              <w:top w:val="single" w:sz="4" w:space="0" w:color="auto"/>
              <w:left w:val="single" w:sz="4" w:space="0" w:color="auto"/>
              <w:right w:val="single" w:sz="4" w:space="0" w:color="auto"/>
            </w:tcBorders>
            <w:vAlign w:val="center"/>
          </w:tcPr>
          <w:p w:rsidR="009F4332" w:rsidRPr="00A2740A" w:rsidRDefault="009F4332" w:rsidP="00B5558A">
            <w:pPr>
              <w:snapToGrid w:val="0"/>
              <w:jc w:val="center"/>
              <w:rPr>
                <w:sz w:val="18"/>
                <w:szCs w:val="18"/>
              </w:rPr>
            </w:pPr>
            <w:r w:rsidRPr="00A2740A">
              <w:rPr>
                <w:sz w:val="18"/>
                <w:szCs w:val="18"/>
              </w:rPr>
              <w:t>房型（直接填写需要的房间数，如</w:t>
            </w:r>
            <w:r w:rsidRPr="00A2740A">
              <w:rPr>
                <w:sz w:val="18"/>
                <w:szCs w:val="18"/>
              </w:rPr>
              <w:t>0</w:t>
            </w:r>
            <w:r w:rsidRPr="00A2740A">
              <w:rPr>
                <w:sz w:val="18"/>
                <w:szCs w:val="18"/>
              </w:rPr>
              <w:t>，</w:t>
            </w:r>
            <w:r w:rsidRPr="00A2740A">
              <w:rPr>
                <w:sz w:val="18"/>
                <w:szCs w:val="18"/>
              </w:rPr>
              <w:t>1</w:t>
            </w:r>
            <w:r w:rsidRPr="00A2740A">
              <w:rPr>
                <w:sz w:val="18"/>
                <w:szCs w:val="18"/>
              </w:rPr>
              <w:t>，</w:t>
            </w:r>
            <w:r w:rsidRPr="00A2740A">
              <w:rPr>
                <w:sz w:val="18"/>
                <w:szCs w:val="18"/>
              </w:rPr>
              <w:t>2</w:t>
            </w:r>
            <w:r w:rsidRPr="00A2740A">
              <w:rPr>
                <w:sz w:val="18"/>
                <w:szCs w:val="18"/>
              </w:rPr>
              <w:t>，</w:t>
            </w:r>
            <w:r w:rsidRPr="00A2740A">
              <w:rPr>
                <w:sz w:val="18"/>
                <w:szCs w:val="18"/>
              </w:rPr>
              <w:t>3</w:t>
            </w:r>
            <w:r w:rsidRPr="00A2740A">
              <w:rPr>
                <w:sz w:val="18"/>
                <w:szCs w:val="18"/>
              </w:rPr>
              <w:t>）</w:t>
            </w:r>
          </w:p>
        </w:tc>
        <w:tc>
          <w:tcPr>
            <w:tcW w:w="1067" w:type="pct"/>
            <w:gridSpan w:val="2"/>
            <w:tcBorders>
              <w:top w:val="single" w:sz="4" w:space="0" w:color="auto"/>
              <w:left w:val="single" w:sz="4" w:space="0" w:color="auto"/>
              <w:right w:val="single" w:sz="4" w:space="0" w:color="auto"/>
            </w:tcBorders>
            <w:vAlign w:val="center"/>
          </w:tcPr>
          <w:p w:rsidR="009F4332" w:rsidRDefault="009F4332" w:rsidP="00B5558A">
            <w:pPr>
              <w:snapToGrid w:val="0"/>
              <w:rPr>
                <w:sz w:val="18"/>
                <w:szCs w:val="18"/>
              </w:rPr>
            </w:pPr>
            <w:r>
              <w:rPr>
                <w:sz w:val="18"/>
                <w:szCs w:val="18"/>
              </w:rPr>
              <w:t>大床</w:t>
            </w:r>
            <w:r>
              <w:rPr>
                <w:rFonts w:hint="eastAsia"/>
                <w:sz w:val="18"/>
                <w:szCs w:val="18"/>
              </w:rPr>
              <w:t>房（</w:t>
            </w:r>
            <w:r>
              <w:rPr>
                <w:rFonts w:hint="eastAsia"/>
                <w:sz w:val="18"/>
                <w:szCs w:val="18"/>
              </w:rPr>
              <w:t xml:space="preserve"> </w:t>
            </w:r>
            <w:r w:rsidR="0005140A">
              <w:rPr>
                <w:rFonts w:hint="eastAsia"/>
                <w:sz w:val="18"/>
                <w:szCs w:val="18"/>
              </w:rPr>
              <w:t xml:space="preserve"> </w:t>
            </w:r>
            <w:r>
              <w:rPr>
                <w:rFonts w:hint="eastAsia"/>
                <w:sz w:val="18"/>
                <w:szCs w:val="18"/>
              </w:rPr>
              <w:t xml:space="preserve"> </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b/>
                <w:sz w:val="18"/>
                <w:szCs w:val="18"/>
              </w:rPr>
            </w:pPr>
          </w:p>
        </w:tc>
      </w:tr>
      <w:tr w:rsidR="009F4332" w:rsidRPr="00A2740A" w:rsidTr="00B5558A">
        <w:trPr>
          <w:trHeight w:val="319"/>
        </w:trPr>
        <w:tc>
          <w:tcPr>
            <w:tcW w:w="1355" w:type="pct"/>
            <w:gridSpan w:val="2"/>
            <w:vMerge/>
            <w:tcBorders>
              <w:top w:val="thinThickSmallGap" w:sz="12" w:space="0" w:color="auto"/>
              <w:left w:val="single" w:sz="4" w:space="0" w:color="auto"/>
              <w:bottom w:val="single" w:sz="4" w:space="0" w:color="auto"/>
              <w:right w:val="single" w:sz="4" w:space="0" w:color="auto"/>
            </w:tcBorders>
            <w:vAlign w:val="center"/>
          </w:tcPr>
          <w:p w:rsidR="009F4332" w:rsidRPr="00A2740A" w:rsidRDefault="009F4332" w:rsidP="00B5558A">
            <w:pPr>
              <w:snapToGrid w:val="0"/>
              <w:jc w:val="left"/>
              <w:rPr>
                <w:sz w:val="18"/>
                <w:szCs w:val="18"/>
              </w:rPr>
            </w:pPr>
          </w:p>
        </w:tc>
        <w:tc>
          <w:tcPr>
            <w:tcW w:w="834" w:type="pct"/>
            <w:gridSpan w:val="2"/>
            <w:vMerge/>
            <w:tcBorders>
              <w:top w:val="single" w:sz="4" w:space="0" w:color="auto"/>
              <w:left w:val="single" w:sz="4" w:space="0" w:color="auto"/>
              <w:right w:val="single" w:sz="4" w:space="0" w:color="auto"/>
            </w:tcBorders>
            <w:vAlign w:val="center"/>
          </w:tcPr>
          <w:p w:rsidR="009F4332" w:rsidRPr="00A2740A" w:rsidRDefault="009F4332" w:rsidP="00B5558A">
            <w:pPr>
              <w:snapToGrid w:val="0"/>
              <w:jc w:val="center"/>
              <w:rPr>
                <w:sz w:val="18"/>
                <w:szCs w:val="18"/>
              </w:rPr>
            </w:pPr>
          </w:p>
        </w:tc>
        <w:tc>
          <w:tcPr>
            <w:tcW w:w="1067" w:type="pct"/>
            <w:gridSpan w:val="2"/>
            <w:tcBorders>
              <w:top w:val="single" w:sz="4" w:space="0" w:color="auto"/>
              <w:left w:val="single" w:sz="4" w:space="0" w:color="auto"/>
              <w:right w:val="single" w:sz="4" w:space="0" w:color="auto"/>
            </w:tcBorders>
            <w:vAlign w:val="center"/>
          </w:tcPr>
          <w:p w:rsidR="009F4332" w:rsidRDefault="009F4332" w:rsidP="00B5558A">
            <w:pPr>
              <w:snapToGrid w:val="0"/>
              <w:rPr>
                <w:sz w:val="18"/>
                <w:szCs w:val="18"/>
              </w:rPr>
            </w:pPr>
            <w:r>
              <w:rPr>
                <w:sz w:val="18"/>
                <w:szCs w:val="18"/>
              </w:rPr>
              <w:t>标准间</w:t>
            </w:r>
            <w:r>
              <w:rPr>
                <w:rFonts w:hint="eastAsia"/>
                <w:sz w:val="18"/>
                <w:szCs w:val="18"/>
              </w:rPr>
              <w:t>（</w:t>
            </w:r>
            <w:r>
              <w:rPr>
                <w:rFonts w:hint="eastAsia"/>
                <w:sz w:val="18"/>
                <w:szCs w:val="18"/>
              </w:rPr>
              <w:t xml:space="preserve"> </w:t>
            </w:r>
            <w:r w:rsidR="0005140A">
              <w:rPr>
                <w:rFonts w:hint="eastAsia"/>
                <w:sz w:val="18"/>
                <w:szCs w:val="18"/>
              </w:rPr>
              <w:t xml:space="preserve"> </w:t>
            </w:r>
            <w:r>
              <w:rPr>
                <w:rFonts w:hint="eastAsia"/>
                <w:sz w:val="18"/>
                <w:szCs w:val="18"/>
              </w:rPr>
              <w:t xml:space="preserve"> </w:t>
            </w:r>
            <w:r>
              <w:rPr>
                <w:rFonts w:hint="eastAsia"/>
                <w:sz w:val="18"/>
                <w:szCs w:val="18"/>
              </w:rPr>
              <w:t>元</w:t>
            </w:r>
            <w:r>
              <w:rPr>
                <w:rFonts w:hint="eastAsia"/>
                <w:sz w:val="18"/>
                <w:szCs w:val="18"/>
              </w:rPr>
              <w:t>/</w:t>
            </w:r>
            <w:r>
              <w:rPr>
                <w:rFonts w:hint="eastAsia"/>
                <w:sz w:val="18"/>
                <w:szCs w:val="18"/>
              </w:rPr>
              <w:t>间</w:t>
            </w:r>
            <w:r>
              <w:rPr>
                <w:rFonts w:hint="eastAsia"/>
                <w:sz w:val="18"/>
                <w:szCs w:val="18"/>
              </w:rPr>
              <w:t>/</w:t>
            </w:r>
            <w:r>
              <w:rPr>
                <w:rFonts w:hint="eastAsia"/>
                <w:sz w:val="18"/>
                <w:szCs w:val="18"/>
              </w:rPr>
              <w:t>天）</w:t>
            </w:r>
          </w:p>
        </w:tc>
        <w:tc>
          <w:tcPr>
            <w:tcW w:w="1744" w:type="pct"/>
            <w:gridSpan w:val="3"/>
            <w:tcBorders>
              <w:top w:val="single" w:sz="4" w:space="0" w:color="auto"/>
              <w:left w:val="single" w:sz="4" w:space="0" w:color="auto"/>
              <w:bottom w:val="single" w:sz="4" w:space="0" w:color="auto"/>
              <w:right w:val="single" w:sz="4" w:space="0" w:color="auto"/>
            </w:tcBorders>
            <w:vAlign w:val="center"/>
          </w:tcPr>
          <w:p w:rsidR="009F4332" w:rsidRPr="00A2740A" w:rsidRDefault="009F4332" w:rsidP="00B5558A">
            <w:pPr>
              <w:snapToGrid w:val="0"/>
              <w:rPr>
                <w:b/>
                <w:sz w:val="18"/>
                <w:szCs w:val="18"/>
              </w:rPr>
            </w:pPr>
          </w:p>
        </w:tc>
      </w:tr>
    </w:tbl>
    <w:p w:rsidR="009F4332" w:rsidRDefault="009F4332" w:rsidP="009F4332">
      <w:pPr>
        <w:rPr>
          <w:sz w:val="18"/>
          <w:szCs w:val="18"/>
        </w:rPr>
      </w:pPr>
      <w:r w:rsidRPr="00A2740A">
        <w:rPr>
          <w:sz w:val="18"/>
          <w:szCs w:val="18"/>
        </w:rPr>
        <w:t>注：</w:t>
      </w:r>
      <w:r>
        <w:rPr>
          <w:sz w:val="18"/>
          <w:szCs w:val="18"/>
        </w:rPr>
        <w:t>1.</w:t>
      </w:r>
      <w:r w:rsidRPr="00A2740A">
        <w:rPr>
          <w:sz w:val="18"/>
          <w:szCs w:val="18"/>
        </w:rPr>
        <w:t>提前缴费的代表</w:t>
      </w:r>
      <w:r w:rsidRPr="00A2740A">
        <w:rPr>
          <w:rFonts w:hint="eastAsia"/>
          <w:sz w:val="18"/>
          <w:szCs w:val="18"/>
        </w:rPr>
        <w:t>（</w:t>
      </w:r>
      <w:r w:rsidRPr="00A2740A">
        <w:rPr>
          <w:rFonts w:hint="eastAsia"/>
          <w:b/>
          <w:sz w:val="18"/>
          <w:szCs w:val="18"/>
        </w:rPr>
        <w:t>带上汇款凭证</w:t>
      </w:r>
      <w:r w:rsidRPr="00A2740A">
        <w:rPr>
          <w:rFonts w:hint="eastAsia"/>
          <w:sz w:val="18"/>
          <w:szCs w:val="18"/>
        </w:rPr>
        <w:t>）</w:t>
      </w:r>
      <w:r w:rsidRPr="00A2740A">
        <w:rPr>
          <w:sz w:val="18"/>
          <w:szCs w:val="18"/>
        </w:rPr>
        <w:t>统一在现场领取发票。</w:t>
      </w:r>
      <w:r>
        <w:rPr>
          <w:sz w:val="18"/>
          <w:szCs w:val="18"/>
        </w:rPr>
        <w:t>2.</w:t>
      </w:r>
      <w:r w:rsidRPr="00A2740A">
        <w:rPr>
          <w:sz w:val="18"/>
          <w:szCs w:val="18"/>
        </w:rPr>
        <w:t>现场缴费的，会后</w:t>
      </w:r>
      <w:r w:rsidRPr="00A2740A">
        <w:rPr>
          <w:sz w:val="18"/>
          <w:szCs w:val="18"/>
        </w:rPr>
        <w:t>1</w:t>
      </w:r>
      <w:r w:rsidRPr="00A2740A">
        <w:rPr>
          <w:rFonts w:hint="eastAsia"/>
          <w:sz w:val="18"/>
          <w:szCs w:val="18"/>
        </w:rPr>
        <w:t>5</w:t>
      </w:r>
      <w:r w:rsidRPr="00A2740A">
        <w:rPr>
          <w:sz w:val="18"/>
          <w:szCs w:val="18"/>
        </w:rPr>
        <w:t>天快递发票。</w:t>
      </w:r>
    </w:p>
    <w:p w:rsidR="00F61733" w:rsidRDefault="00F61733" w:rsidP="009F4332">
      <w:pPr>
        <w:rPr>
          <w:sz w:val="18"/>
          <w:szCs w:val="18"/>
        </w:rPr>
      </w:pPr>
    </w:p>
    <w:p w:rsidR="00F61733" w:rsidRPr="007043E3" w:rsidRDefault="00F61733" w:rsidP="009F4332">
      <w:pPr>
        <w:rPr>
          <w:sz w:val="18"/>
          <w:szCs w:val="18"/>
        </w:rPr>
      </w:pPr>
      <w:r w:rsidRPr="002B4AF4">
        <w:rPr>
          <w:rFonts w:ascii="Times New Roman" w:hAnsiTheme="minorEastAsia" w:hint="eastAsia"/>
          <w:b/>
          <w:szCs w:val="21"/>
        </w:rPr>
        <w:t>南京金鹰天地广场工程</w:t>
      </w:r>
      <w:r>
        <w:rPr>
          <w:rFonts w:ascii="Times New Roman" w:hAnsiTheme="minorEastAsia" w:hint="eastAsia"/>
          <w:b/>
          <w:szCs w:val="21"/>
        </w:rPr>
        <w:t>相关图片：</w:t>
      </w:r>
    </w:p>
    <w:p w:rsidR="005709FE" w:rsidRPr="0009315D" w:rsidRDefault="005709FE" w:rsidP="0009315D">
      <w:pPr>
        <w:ind w:firstLine="422"/>
        <w:jc w:val="center"/>
        <w:rPr>
          <w:rFonts w:ascii="Times New Roman" w:hAnsi="Times New Roman"/>
          <w:b/>
          <w:szCs w:val="21"/>
        </w:rPr>
      </w:pPr>
      <w:r w:rsidRPr="0009315D">
        <w:rPr>
          <w:rFonts w:ascii="Times New Roman" w:hAnsi="Times New Roman"/>
          <w:b/>
          <w:noProof/>
          <w:szCs w:val="21"/>
        </w:rPr>
        <w:drawing>
          <wp:inline distT="0" distB="0" distL="0" distR="0">
            <wp:extent cx="4320000" cy="2653170"/>
            <wp:effectExtent l="19050" t="0" r="4350" b="0"/>
            <wp:docPr id="9" name="图片 1"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2" name="Picture 10" descr="图片21"/>
                    <pic:cNvPicPr>
                      <a:picLocks noChangeAspect="1" noChangeArrowheads="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320000" cy="265317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709FE" w:rsidRPr="005308FC" w:rsidRDefault="005709FE" w:rsidP="0009315D">
      <w:pPr>
        <w:jc w:val="center"/>
        <w:outlineLvl w:val="0"/>
        <w:rPr>
          <w:rFonts w:ascii="Times New Roman" w:hAnsi="Times New Roman"/>
          <w:b/>
          <w:szCs w:val="21"/>
        </w:rPr>
      </w:pPr>
      <w:r w:rsidRPr="005308FC">
        <w:rPr>
          <w:rFonts w:ascii="Times New Roman" w:hAnsi="Times New Roman" w:hint="eastAsia"/>
          <w:b/>
          <w:szCs w:val="21"/>
        </w:rPr>
        <w:t>施工现场全景</w:t>
      </w:r>
    </w:p>
    <w:p w:rsidR="005709FE" w:rsidRPr="0009315D" w:rsidRDefault="005709FE" w:rsidP="0009315D">
      <w:pPr>
        <w:ind w:firstLineChars="200" w:firstLine="420"/>
        <w:jc w:val="center"/>
        <w:rPr>
          <w:rFonts w:ascii="Times New Roman" w:hAnsi="Times New Roman" w:cs="宋体"/>
          <w:kern w:val="0"/>
          <w:szCs w:val="21"/>
        </w:rPr>
      </w:pPr>
      <w:r w:rsidRPr="0009315D">
        <w:rPr>
          <w:rFonts w:ascii="Times New Roman" w:hAnsi="Times New Roman" w:cs="宋体"/>
          <w:noProof/>
          <w:kern w:val="0"/>
          <w:szCs w:val="21"/>
        </w:rPr>
        <w:drawing>
          <wp:inline distT="0" distB="0" distL="0" distR="0">
            <wp:extent cx="2160000" cy="1620491"/>
            <wp:effectExtent l="19050" t="0" r="0" b="0"/>
            <wp:docPr id="11" name="图片 5" descr="全景照片 2017.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景照片 2017.10.17.jpg"/>
                    <pic:cNvPicPr/>
                  </pic:nvPicPr>
                  <pic:blipFill>
                    <a:blip r:embed="rId17" cstate="print"/>
                    <a:stretch>
                      <a:fillRect/>
                    </a:stretch>
                  </pic:blipFill>
                  <pic:spPr>
                    <a:xfrm>
                      <a:off x="0" y="0"/>
                      <a:ext cx="2160000" cy="1620491"/>
                    </a:xfrm>
                    <a:prstGeom prst="rect">
                      <a:avLst/>
                    </a:prstGeom>
                  </pic:spPr>
                </pic:pic>
              </a:graphicData>
            </a:graphic>
          </wp:inline>
        </w:drawing>
      </w:r>
      <w:r w:rsidR="0009315D">
        <w:rPr>
          <w:rFonts w:ascii="Times New Roman" w:hAnsi="Times New Roman" w:cs="宋体" w:hint="eastAsia"/>
          <w:kern w:val="0"/>
          <w:szCs w:val="21"/>
        </w:rPr>
        <w:t xml:space="preserve">  </w:t>
      </w:r>
      <w:r w:rsidRPr="0009315D">
        <w:rPr>
          <w:rFonts w:ascii="Times New Roman" w:hAnsi="Times New Roman" w:cs="宋体"/>
          <w:noProof/>
          <w:kern w:val="0"/>
          <w:szCs w:val="21"/>
        </w:rPr>
        <w:drawing>
          <wp:inline distT="0" distB="0" distL="0" distR="0">
            <wp:extent cx="2160000" cy="1620492"/>
            <wp:effectExtent l="19050" t="0" r="0" b="0"/>
            <wp:docPr id="14" name="图片 11" descr="全景照片 2017.1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景照片 2017.10.17-2.jpg"/>
                    <pic:cNvPicPr/>
                  </pic:nvPicPr>
                  <pic:blipFill>
                    <a:blip r:embed="rId18" cstate="print"/>
                    <a:stretch>
                      <a:fillRect/>
                    </a:stretch>
                  </pic:blipFill>
                  <pic:spPr>
                    <a:xfrm>
                      <a:off x="0" y="0"/>
                      <a:ext cx="2160000" cy="1620492"/>
                    </a:xfrm>
                    <a:prstGeom prst="rect">
                      <a:avLst/>
                    </a:prstGeom>
                  </pic:spPr>
                </pic:pic>
              </a:graphicData>
            </a:graphic>
          </wp:inline>
        </w:drawing>
      </w:r>
    </w:p>
    <w:p w:rsidR="005709FE" w:rsidRPr="0009315D" w:rsidRDefault="005709FE" w:rsidP="0009315D">
      <w:pPr>
        <w:ind w:firstLineChars="200" w:firstLine="420"/>
        <w:jc w:val="center"/>
        <w:rPr>
          <w:rFonts w:ascii="Times New Roman" w:hAnsi="Times New Roman" w:cs="宋体"/>
          <w:kern w:val="0"/>
          <w:szCs w:val="21"/>
        </w:rPr>
      </w:pPr>
      <w:r w:rsidRPr="0009315D">
        <w:rPr>
          <w:rFonts w:ascii="Times New Roman" w:hAnsi="Times New Roman" w:cs="宋体"/>
          <w:noProof/>
          <w:kern w:val="0"/>
          <w:szCs w:val="21"/>
        </w:rPr>
        <w:lastRenderedPageBreak/>
        <w:drawing>
          <wp:inline distT="0" distB="0" distL="0" distR="0">
            <wp:extent cx="2160000" cy="1620491"/>
            <wp:effectExtent l="19050" t="0" r="0" b="0"/>
            <wp:docPr id="15" name="图片 12" descr="全景照片 2017.1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景照片 2017.10.17-3.jpg"/>
                    <pic:cNvPicPr/>
                  </pic:nvPicPr>
                  <pic:blipFill>
                    <a:blip r:embed="rId19" cstate="print"/>
                    <a:stretch>
                      <a:fillRect/>
                    </a:stretch>
                  </pic:blipFill>
                  <pic:spPr>
                    <a:xfrm>
                      <a:off x="0" y="0"/>
                      <a:ext cx="2160000" cy="1620491"/>
                    </a:xfrm>
                    <a:prstGeom prst="rect">
                      <a:avLst/>
                    </a:prstGeom>
                  </pic:spPr>
                </pic:pic>
              </a:graphicData>
            </a:graphic>
          </wp:inline>
        </w:drawing>
      </w:r>
      <w:r w:rsidR="0009315D">
        <w:rPr>
          <w:rFonts w:ascii="Times New Roman" w:hAnsi="Times New Roman" w:cs="宋体" w:hint="eastAsia"/>
          <w:kern w:val="0"/>
          <w:szCs w:val="21"/>
        </w:rPr>
        <w:t xml:space="preserve">  </w:t>
      </w:r>
      <w:r w:rsidRPr="0009315D">
        <w:rPr>
          <w:rFonts w:ascii="Times New Roman" w:hAnsi="Times New Roman" w:cs="宋体"/>
          <w:noProof/>
          <w:kern w:val="0"/>
          <w:szCs w:val="21"/>
        </w:rPr>
        <w:drawing>
          <wp:inline distT="0" distB="0" distL="0" distR="0">
            <wp:extent cx="2160000" cy="1620492"/>
            <wp:effectExtent l="19050" t="0" r="0" b="0"/>
            <wp:docPr id="17" name="图片 16" descr="提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升1.jpg"/>
                    <pic:cNvPicPr/>
                  </pic:nvPicPr>
                  <pic:blipFill>
                    <a:blip r:embed="rId20" cstate="print"/>
                    <a:stretch>
                      <a:fillRect/>
                    </a:stretch>
                  </pic:blipFill>
                  <pic:spPr>
                    <a:xfrm>
                      <a:off x="0" y="0"/>
                      <a:ext cx="2160000" cy="1620492"/>
                    </a:xfrm>
                    <a:prstGeom prst="rect">
                      <a:avLst/>
                    </a:prstGeom>
                  </pic:spPr>
                </pic:pic>
              </a:graphicData>
            </a:graphic>
          </wp:inline>
        </w:drawing>
      </w:r>
    </w:p>
    <w:p w:rsidR="005709FE" w:rsidRPr="0009315D" w:rsidRDefault="005709FE" w:rsidP="0009315D">
      <w:pPr>
        <w:ind w:firstLineChars="200" w:firstLine="420"/>
        <w:jc w:val="center"/>
        <w:rPr>
          <w:rFonts w:ascii="Times New Roman" w:hAnsi="Times New Roman" w:cs="宋体"/>
          <w:kern w:val="0"/>
          <w:szCs w:val="21"/>
        </w:rPr>
      </w:pPr>
      <w:r w:rsidRPr="0009315D">
        <w:rPr>
          <w:rFonts w:ascii="Times New Roman" w:hAnsi="Times New Roman" w:cs="宋体"/>
          <w:noProof/>
          <w:kern w:val="0"/>
          <w:szCs w:val="21"/>
        </w:rPr>
        <w:drawing>
          <wp:inline distT="0" distB="0" distL="0" distR="0">
            <wp:extent cx="2160000" cy="1620491"/>
            <wp:effectExtent l="19050" t="0" r="0" b="0"/>
            <wp:docPr id="20" name="图片 17" descr="提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升2.jpg"/>
                    <pic:cNvPicPr/>
                  </pic:nvPicPr>
                  <pic:blipFill>
                    <a:blip r:embed="rId21" cstate="print"/>
                    <a:stretch>
                      <a:fillRect/>
                    </a:stretch>
                  </pic:blipFill>
                  <pic:spPr>
                    <a:xfrm>
                      <a:off x="0" y="0"/>
                      <a:ext cx="2160000" cy="1620491"/>
                    </a:xfrm>
                    <a:prstGeom prst="rect">
                      <a:avLst/>
                    </a:prstGeom>
                  </pic:spPr>
                </pic:pic>
              </a:graphicData>
            </a:graphic>
          </wp:inline>
        </w:drawing>
      </w:r>
      <w:r w:rsidR="0009315D">
        <w:rPr>
          <w:rFonts w:ascii="Times New Roman" w:hAnsi="Times New Roman" w:cs="宋体" w:hint="eastAsia"/>
          <w:kern w:val="0"/>
          <w:szCs w:val="21"/>
        </w:rPr>
        <w:t xml:space="preserve">  </w:t>
      </w:r>
      <w:r w:rsidRPr="0009315D">
        <w:rPr>
          <w:rFonts w:ascii="Times New Roman" w:hAnsi="Times New Roman" w:cs="宋体"/>
          <w:noProof/>
          <w:kern w:val="0"/>
          <w:szCs w:val="21"/>
        </w:rPr>
        <w:drawing>
          <wp:inline distT="0" distB="0" distL="0" distR="0">
            <wp:extent cx="2160000" cy="1620492"/>
            <wp:effectExtent l="19050" t="0" r="0" b="0"/>
            <wp:docPr id="26" name="图片 18" descr="提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升3.jpg"/>
                    <pic:cNvPicPr/>
                  </pic:nvPicPr>
                  <pic:blipFill>
                    <a:blip r:embed="rId22" cstate="print"/>
                    <a:stretch>
                      <a:fillRect/>
                    </a:stretch>
                  </pic:blipFill>
                  <pic:spPr>
                    <a:xfrm>
                      <a:off x="0" y="0"/>
                      <a:ext cx="2160000" cy="1620492"/>
                    </a:xfrm>
                    <a:prstGeom prst="rect">
                      <a:avLst/>
                    </a:prstGeom>
                  </pic:spPr>
                </pic:pic>
              </a:graphicData>
            </a:graphic>
          </wp:inline>
        </w:drawing>
      </w:r>
    </w:p>
    <w:p w:rsidR="005709FE" w:rsidRPr="0009315D" w:rsidRDefault="005709FE" w:rsidP="0009315D">
      <w:pPr>
        <w:ind w:firstLineChars="200" w:firstLine="422"/>
        <w:jc w:val="center"/>
        <w:rPr>
          <w:rFonts w:ascii="Times New Roman" w:hAnsi="Times New Roman" w:cs="宋体"/>
          <w:b/>
          <w:kern w:val="0"/>
          <w:szCs w:val="21"/>
        </w:rPr>
      </w:pPr>
      <w:r w:rsidRPr="0009315D">
        <w:rPr>
          <w:rFonts w:ascii="Times New Roman" w:hAnsi="Times New Roman" w:cs="宋体" w:hint="eastAsia"/>
          <w:b/>
          <w:kern w:val="0"/>
          <w:szCs w:val="21"/>
        </w:rPr>
        <w:t>施工现场及连体提升情况照片</w:t>
      </w:r>
    </w:p>
    <w:p w:rsidR="005709FE" w:rsidRPr="0009315D" w:rsidRDefault="005709FE" w:rsidP="0009315D">
      <w:pPr>
        <w:jc w:val="center"/>
        <w:rPr>
          <w:rFonts w:ascii="Times New Roman" w:hAnsi="Times New Roman"/>
          <w:b/>
          <w:szCs w:val="21"/>
        </w:rPr>
      </w:pPr>
      <w:r w:rsidRPr="0009315D">
        <w:rPr>
          <w:rFonts w:ascii="Times New Roman" w:hAnsi="Times New Roman" w:hint="eastAsia"/>
          <w:noProof/>
          <w:szCs w:val="21"/>
        </w:rPr>
        <w:drawing>
          <wp:inline distT="0" distB="0" distL="0" distR="0">
            <wp:extent cx="1542052" cy="2160000"/>
            <wp:effectExtent l="19050" t="0" r="998"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0664" t="17781" r="58984" b="9395"/>
                    <a:stretch>
                      <a:fillRect/>
                    </a:stretch>
                  </pic:blipFill>
                  <pic:spPr bwMode="auto">
                    <a:xfrm>
                      <a:off x="0" y="0"/>
                      <a:ext cx="1542052" cy="2160000"/>
                    </a:xfrm>
                    <a:prstGeom prst="rect">
                      <a:avLst/>
                    </a:prstGeom>
                    <a:noFill/>
                    <a:ln w="9525">
                      <a:noFill/>
                      <a:miter lim="800000"/>
                      <a:headEnd/>
                      <a:tailEnd/>
                    </a:ln>
                  </pic:spPr>
                </pic:pic>
              </a:graphicData>
            </a:graphic>
          </wp:inline>
        </w:drawing>
      </w:r>
      <w:r w:rsidR="0009315D">
        <w:rPr>
          <w:rFonts w:ascii="Times New Roman" w:hAnsi="Times New Roman" w:hint="eastAsia"/>
          <w:b/>
          <w:szCs w:val="21"/>
        </w:rPr>
        <w:t xml:space="preserve">  </w:t>
      </w:r>
      <w:r w:rsidRPr="0009315D">
        <w:rPr>
          <w:rFonts w:ascii="Times New Roman" w:hAnsi="Times New Roman"/>
          <w:b/>
          <w:noProof/>
          <w:szCs w:val="21"/>
        </w:rPr>
        <w:drawing>
          <wp:inline distT="0" distB="0" distL="0" distR="0">
            <wp:extent cx="1428864" cy="2160000"/>
            <wp:effectExtent l="19050" t="0" r="0" b="0"/>
            <wp:docPr id="28" name="图片 5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图片4"/>
                    <pic:cNvPicPr>
                      <a:picLocks noChangeAspect="1" noChangeArrowheads="1"/>
                    </pic:cNvPicPr>
                  </pic:nvPicPr>
                  <pic:blipFill>
                    <a:blip r:embed="rId24" cstate="print"/>
                    <a:srcRect/>
                    <a:stretch>
                      <a:fillRect/>
                    </a:stretch>
                  </pic:blipFill>
                  <pic:spPr bwMode="auto">
                    <a:xfrm>
                      <a:off x="0" y="0"/>
                      <a:ext cx="1428864" cy="2160000"/>
                    </a:xfrm>
                    <a:prstGeom prst="rect">
                      <a:avLst/>
                    </a:prstGeom>
                    <a:noFill/>
                    <a:ln w="9525">
                      <a:noFill/>
                      <a:miter lim="800000"/>
                      <a:headEnd/>
                      <a:tailEnd/>
                    </a:ln>
                  </pic:spPr>
                </pic:pic>
              </a:graphicData>
            </a:graphic>
          </wp:inline>
        </w:drawing>
      </w:r>
    </w:p>
    <w:p w:rsidR="005709FE" w:rsidRPr="005308FC" w:rsidRDefault="005709FE" w:rsidP="0009315D">
      <w:pPr>
        <w:jc w:val="center"/>
        <w:rPr>
          <w:rFonts w:ascii="Times New Roman" w:hAnsi="Times New Roman"/>
          <w:b/>
          <w:szCs w:val="21"/>
        </w:rPr>
      </w:pPr>
      <w:r w:rsidRPr="005308FC">
        <w:rPr>
          <w:rFonts w:ascii="Times New Roman" w:hAnsi="Times New Roman" w:hint="eastAsia"/>
          <w:b/>
          <w:szCs w:val="21"/>
        </w:rPr>
        <w:t>结构分析模型及振动台试验模型图</w:t>
      </w:r>
    </w:p>
    <w:p w:rsidR="009F4332" w:rsidRPr="005709FE" w:rsidRDefault="009F4332" w:rsidP="009F4332">
      <w:pPr>
        <w:rPr>
          <w:rFonts w:ascii="Times New Roman" w:hAnsi="Times New Roman"/>
          <w:b/>
          <w:szCs w:val="21"/>
        </w:rPr>
      </w:pPr>
    </w:p>
    <w:sectPr w:rsidR="009F4332" w:rsidRPr="005709FE" w:rsidSect="00242D49">
      <w:pgSz w:w="11906" w:h="16838"/>
      <w:pgMar w:top="1134" w:right="1077" w:bottom="1134"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4F9" w:rsidRDefault="007224F9" w:rsidP="00FC5BD6">
      <w:r>
        <w:separator/>
      </w:r>
    </w:p>
  </w:endnote>
  <w:endnote w:type="continuationSeparator" w:id="0">
    <w:p w:rsidR="007224F9" w:rsidRDefault="007224F9" w:rsidP="00FC5B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dobe 宋体 Std L">
    <w:altName w:val="宋体"/>
    <w:charset w:val="86"/>
    <w:family w:val="roman"/>
    <w:pitch w:val="default"/>
    <w:sig w:usb0="00000207" w:usb1="0A0F1810" w:usb2="00000016" w:usb3="00000000" w:csb0="00060007"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4F9" w:rsidRDefault="007224F9" w:rsidP="00FC5BD6">
      <w:r>
        <w:separator/>
      </w:r>
    </w:p>
  </w:footnote>
  <w:footnote w:type="continuationSeparator" w:id="0">
    <w:p w:rsidR="007224F9" w:rsidRDefault="007224F9" w:rsidP="00FC5B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16421"/>
    <w:multiLevelType w:val="multilevel"/>
    <w:tmpl w:val="3EC0A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C691A8E"/>
    <w:multiLevelType w:val="hybridMultilevel"/>
    <w:tmpl w:val="BA42E7D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83C99"/>
    <w:multiLevelType w:val="hybridMultilevel"/>
    <w:tmpl w:val="6F929B66"/>
    <w:lvl w:ilvl="0" w:tplc="FFF4D28A">
      <w:start w:val="1"/>
      <w:numFmt w:val="decimal"/>
      <w:lvlText w:val="第%1节"/>
      <w:lvlJc w:val="left"/>
      <w:pPr>
        <w:ind w:left="1440" w:hanging="1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E51071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745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C5BD6"/>
    <w:rsid w:val="00004056"/>
    <w:rsid w:val="0000518A"/>
    <w:rsid w:val="00012751"/>
    <w:rsid w:val="0002477D"/>
    <w:rsid w:val="00024B54"/>
    <w:rsid w:val="00025623"/>
    <w:rsid w:val="000408E6"/>
    <w:rsid w:val="00045907"/>
    <w:rsid w:val="0005140A"/>
    <w:rsid w:val="00063D61"/>
    <w:rsid w:val="00063F56"/>
    <w:rsid w:val="00073C1B"/>
    <w:rsid w:val="0007404A"/>
    <w:rsid w:val="000743E8"/>
    <w:rsid w:val="00084D56"/>
    <w:rsid w:val="00091884"/>
    <w:rsid w:val="0009315D"/>
    <w:rsid w:val="000932DC"/>
    <w:rsid w:val="000936EF"/>
    <w:rsid w:val="000A0BBB"/>
    <w:rsid w:val="000A11DB"/>
    <w:rsid w:val="000A6BF9"/>
    <w:rsid w:val="000B09B3"/>
    <w:rsid w:val="000B7883"/>
    <w:rsid w:val="000C1F1F"/>
    <w:rsid w:val="000C3019"/>
    <w:rsid w:val="000C3201"/>
    <w:rsid w:val="000D186F"/>
    <w:rsid w:val="000D460D"/>
    <w:rsid w:val="000D613B"/>
    <w:rsid w:val="000E4E74"/>
    <w:rsid w:val="000F493B"/>
    <w:rsid w:val="000F629D"/>
    <w:rsid w:val="00101F9B"/>
    <w:rsid w:val="00103AAF"/>
    <w:rsid w:val="001050DF"/>
    <w:rsid w:val="0011694E"/>
    <w:rsid w:val="0012551B"/>
    <w:rsid w:val="0013120D"/>
    <w:rsid w:val="00136BDC"/>
    <w:rsid w:val="00145BB2"/>
    <w:rsid w:val="00146F13"/>
    <w:rsid w:val="0014772B"/>
    <w:rsid w:val="00151037"/>
    <w:rsid w:val="001516EB"/>
    <w:rsid w:val="0015280F"/>
    <w:rsid w:val="00152C8C"/>
    <w:rsid w:val="0016158A"/>
    <w:rsid w:val="00172769"/>
    <w:rsid w:val="00184461"/>
    <w:rsid w:val="00185536"/>
    <w:rsid w:val="001864DF"/>
    <w:rsid w:val="00187864"/>
    <w:rsid w:val="0019579E"/>
    <w:rsid w:val="001A3D98"/>
    <w:rsid w:val="001A4BB2"/>
    <w:rsid w:val="001B27FF"/>
    <w:rsid w:val="001B4C36"/>
    <w:rsid w:val="001B5D59"/>
    <w:rsid w:val="001D417C"/>
    <w:rsid w:val="001E562C"/>
    <w:rsid w:val="001E7178"/>
    <w:rsid w:val="001F546E"/>
    <w:rsid w:val="001F7151"/>
    <w:rsid w:val="001F798E"/>
    <w:rsid w:val="0020278A"/>
    <w:rsid w:val="0020495D"/>
    <w:rsid w:val="00212BD4"/>
    <w:rsid w:val="00213E80"/>
    <w:rsid w:val="002152DB"/>
    <w:rsid w:val="00215309"/>
    <w:rsid w:val="00221088"/>
    <w:rsid w:val="00226867"/>
    <w:rsid w:val="0023051E"/>
    <w:rsid w:val="00231646"/>
    <w:rsid w:val="002413FB"/>
    <w:rsid w:val="00242D49"/>
    <w:rsid w:val="00245CA9"/>
    <w:rsid w:val="0027581B"/>
    <w:rsid w:val="002800FF"/>
    <w:rsid w:val="002849C9"/>
    <w:rsid w:val="00287EBD"/>
    <w:rsid w:val="00290601"/>
    <w:rsid w:val="002931CD"/>
    <w:rsid w:val="00296D85"/>
    <w:rsid w:val="002C77DA"/>
    <w:rsid w:val="002D0660"/>
    <w:rsid w:val="002D6C66"/>
    <w:rsid w:val="002D7244"/>
    <w:rsid w:val="002E2F42"/>
    <w:rsid w:val="002E3D71"/>
    <w:rsid w:val="00303BE2"/>
    <w:rsid w:val="00305511"/>
    <w:rsid w:val="00305B11"/>
    <w:rsid w:val="00306FCC"/>
    <w:rsid w:val="003078FA"/>
    <w:rsid w:val="003131EA"/>
    <w:rsid w:val="003159CB"/>
    <w:rsid w:val="00327ADC"/>
    <w:rsid w:val="003301E0"/>
    <w:rsid w:val="003430D5"/>
    <w:rsid w:val="00344F51"/>
    <w:rsid w:val="00350951"/>
    <w:rsid w:val="0036272B"/>
    <w:rsid w:val="00364E8E"/>
    <w:rsid w:val="003675AE"/>
    <w:rsid w:val="00371C9B"/>
    <w:rsid w:val="0037310B"/>
    <w:rsid w:val="00382F11"/>
    <w:rsid w:val="003858E4"/>
    <w:rsid w:val="003A71C8"/>
    <w:rsid w:val="003B340E"/>
    <w:rsid w:val="003C38C0"/>
    <w:rsid w:val="003D0190"/>
    <w:rsid w:val="003D15D4"/>
    <w:rsid w:val="003D31C0"/>
    <w:rsid w:val="003D45B6"/>
    <w:rsid w:val="003E017B"/>
    <w:rsid w:val="003E094A"/>
    <w:rsid w:val="003F5145"/>
    <w:rsid w:val="0040127D"/>
    <w:rsid w:val="0040211A"/>
    <w:rsid w:val="004021B9"/>
    <w:rsid w:val="00404D5A"/>
    <w:rsid w:val="00416E7A"/>
    <w:rsid w:val="00421258"/>
    <w:rsid w:val="004243C2"/>
    <w:rsid w:val="004319F1"/>
    <w:rsid w:val="004372A8"/>
    <w:rsid w:val="00446D0A"/>
    <w:rsid w:val="00453BF0"/>
    <w:rsid w:val="004550F2"/>
    <w:rsid w:val="0045550B"/>
    <w:rsid w:val="004558DE"/>
    <w:rsid w:val="004602E3"/>
    <w:rsid w:val="0046080F"/>
    <w:rsid w:val="00476EA2"/>
    <w:rsid w:val="004777DB"/>
    <w:rsid w:val="0048265A"/>
    <w:rsid w:val="00484F81"/>
    <w:rsid w:val="00491C3A"/>
    <w:rsid w:val="004A32F9"/>
    <w:rsid w:val="004A4472"/>
    <w:rsid w:val="004A67DC"/>
    <w:rsid w:val="004A7455"/>
    <w:rsid w:val="004D274B"/>
    <w:rsid w:val="004D57DA"/>
    <w:rsid w:val="004E03AC"/>
    <w:rsid w:val="004E1A9A"/>
    <w:rsid w:val="004E491A"/>
    <w:rsid w:val="004E7F27"/>
    <w:rsid w:val="00501F30"/>
    <w:rsid w:val="0050466C"/>
    <w:rsid w:val="0052212E"/>
    <w:rsid w:val="00522D6D"/>
    <w:rsid w:val="00523889"/>
    <w:rsid w:val="005308FC"/>
    <w:rsid w:val="00531761"/>
    <w:rsid w:val="00552D49"/>
    <w:rsid w:val="00553D4F"/>
    <w:rsid w:val="0056280E"/>
    <w:rsid w:val="00563199"/>
    <w:rsid w:val="00566B99"/>
    <w:rsid w:val="005709FE"/>
    <w:rsid w:val="00587CC9"/>
    <w:rsid w:val="005910F1"/>
    <w:rsid w:val="00591DFB"/>
    <w:rsid w:val="005A1519"/>
    <w:rsid w:val="005A53E7"/>
    <w:rsid w:val="005A6B1A"/>
    <w:rsid w:val="005B0DF5"/>
    <w:rsid w:val="005B329F"/>
    <w:rsid w:val="005B4A84"/>
    <w:rsid w:val="005C4903"/>
    <w:rsid w:val="005D6DCB"/>
    <w:rsid w:val="005F1E17"/>
    <w:rsid w:val="00603BE9"/>
    <w:rsid w:val="00603FCC"/>
    <w:rsid w:val="00606BE2"/>
    <w:rsid w:val="006343A0"/>
    <w:rsid w:val="00643D15"/>
    <w:rsid w:val="00645654"/>
    <w:rsid w:val="00657D9B"/>
    <w:rsid w:val="00670F0D"/>
    <w:rsid w:val="006743C8"/>
    <w:rsid w:val="006918CF"/>
    <w:rsid w:val="0069303F"/>
    <w:rsid w:val="00694E64"/>
    <w:rsid w:val="0069578C"/>
    <w:rsid w:val="006B3760"/>
    <w:rsid w:val="006B48A4"/>
    <w:rsid w:val="006C032E"/>
    <w:rsid w:val="006C57D0"/>
    <w:rsid w:val="006D11CD"/>
    <w:rsid w:val="006D12DA"/>
    <w:rsid w:val="006D1A97"/>
    <w:rsid w:val="006D1BA0"/>
    <w:rsid w:val="006D7907"/>
    <w:rsid w:val="006E0E3C"/>
    <w:rsid w:val="006E6FC1"/>
    <w:rsid w:val="006E7D97"/>
    <w:rsid w:val="006F51B8"/>
    <w:rsid w:val="006F7FAC"/>
    <w:rsid w:val="007045EC"/>
    <w:rsid w:val="00715BD8"/>
    <w:rsid w:val="00716775"/>
    <w:rsid w:val="007224F9"/>
    <w:rsid w:val="00725A89"/>
    <w:rsid w:val="00730D4E"/>
    <w:rsid w:val="007332D7"/>
    <w:rsid w:val="00737C61"/>
    <w:rsid w:val="00741E3A"/>
    <w:rsid w:val="007432BB"/>
    <w:rsid w:val="00746276"/>
    <w:rsid w:val="00746849"/>
    <w:rsid w:val="00753C2C"/>
    <w:rsid w:val="00766292"/>
    <w:rsid w:val="00776FA1"/>
    <w:rsid w:val="00786521"/>
    <w:rsid w:val="00792FE6"/>
    <w:rsid w:val="00793B4C"/>
    <w:rsid w:val="00794D02"/>
    <w:rsid w:val="007A11D5"/>
    <w:rsid w:val="007B5866"/>
    <w:rsid w:val="007B65EE"/>
    <w:rsid w:val="007B7F24"/>
    <w:rsid w:val="007D4D7D"/>
    <w:rsid w:val="007D63D1"/>
    <w:rsid w:val="007E01CB"/>
    <w:rsid w:val="007E35C8"/>
    <w:rsid w:val="007F3E68"/>
    <w:rsid w:val="007F5D36"/>
    <w:rsid w:val="008043D0"/>
    <w:rsid w:val="00805DF6"/>
    <w:rsid w:val="008103A4"/>
    <w:rsid w:val="0081171E"/>
    <w:rsid w:val="00814D56"/>
    <w:rsid w:val="0082191E"/>
    <w:rsid w:val="008230DB"/>
    <w:rsid w:val="00833E1C"/>
    <w:rsid w:val="00837363"/>
    <w:rsid w:val="00837FAA"/>
    <w:rsid w:val="0084243C"/>
    <w:rsid w:val="00853134"/>
    <w:rsid w:val="00864985"/>
    <w:rsid w:val="008657AE"/>
    <w:rsid w:val="008714CC"/>
    <w:rsid w:val="00872E21"/>
    <w:rsid w:val="008763B2"/>
    <w:rsid w:val="008905C0"/>
    <w:rsid w:val="008A0314"/>
    <w:rsid w:val="008A4919"/>
    <w:rsid w:val="008D0DAF"/>
    <w:rsid w:val="008D0F41"/>
    <w:rsid w:val="008D39E1"/>
    <w:rsid w:val="008E242D"/>
    <w:rsid w:val="008E728B"/>
    <w:rsid w:val="008F1423"/>
    <w:rsid w:val="008F1663"/>
    <w:rsid w:val="008F2306"/>
    <w:rsid w:val="00901D34"/>
    <w:rsid w:val="00902347"/>
    <w:rsid w:val="0090511D"/>
    <w:rsid w:val="00913B7B"/>
    <w:rsid w:val="00914BE5"/>
    <w:rsid w:val="00930015"/>
    <w:rsid w:val="009334A9"/>
    <w:rsid w:val="00936971"/>
    <w:rsid w:val="0094054F"/>
    <w:rsid w:val="0094179C"/>
    <w:rsid w:val="009457DA"/>
    <w:rsid w:val="009523A2"/>
    <w:rsid w:val="0095345D"/>
    <w:rsid w:val="00965650"/>
    <w:rsid w:val="00967CFB"/>
    <w:rsid w:val="00972641"/>
    <w:rsid w:val="00976BB9"/>
    <w:rsid w:val="0098630A"/>
    <w:rsid w:val="00986D90"/>
    <w:rsid w:val="0099446F"/>
    <w:rsid w:val="009A00B3"/>
    <w:rsid w:val="009A410D"/>
    <w:rsid w:val="009A68FD"/>
    <w:rsid w:val="009A70B5"/>
    <w:rsid w:val="009A7B6B"/>
    <w:rsid w:val="009B2328"/>
    <w:rsid w:val="009C5CC0"/>
    <w:rsid w:val="009D1717"/>
    <w:rsid w:val="009D513B"/>
    <w:rsid w:val="009F27F0"/>
    <w:rsid w:val="009F4332"/>
    <w:rsid w:val="00A02CBF"/>
    <w:rsid w:val="00A1393F"/>
    <w:rsid w:val="00A169ED"/>
    <w:rsid w:val="00A24849"/>
    <w:rsid w:val="00A43B32"/>
    <w:rsid w:val="00A71ED9"/>
    <w:rsid w:val="00A82DB0"/>
    <w:rsid w:val="00A91A95"/>
    <w:rsid w:val="00A9345C"/>
    <w:rsid w:val="00A952D8"/>
    <w:rsid w:val="00A9713D"/>
    <w:rsid w:val="00AA4282"/>
    <w:rsid w:val="00AA534E"/>
    <w:rsid w:val="00AB2952"/>
    <w:rsid w:val="00AB7093"/>
    <w:rsid w:val="00AC2DD2"/>
    <w:rsid w:val="00AC302A"/>
    <w:rsid w:val="00AD237B"/>
    <w:rsid w:val="00AD4F43"/>
    <w:rsid w:val="00AD5FE6"/>
    <w:rsid w:val="00AD6AB7"/>
    <w:rsid w:val="00AE5B85"/>
    <w:rsid w:val="00AE76D8"/>
    <w:rsid w:val="00B0110D"/>
    <w:rsid w:val="00B029AC"/>
    <w:rsid w:val="00B04018"/>
    <w:rsid w:val="00B060E3"/>
    <w:rsid w:val="00B068C6"/>
    <w:rsid w:val="00B0770F"/>
    <w:rsid w:val="00B12C25"/>
    <w:rsid w:val="00B1324C"/>
    <w:rsid w:val="00B14C2D"/>
    <w:rsid w:val="00B15442"/>
    <w:rsid w:val="00B20A3D"/>
    <w:rsid w:val="00B21907"/>
    <w:rsid w:val="00B22907"/>
    <w:rsid w:val="00B26A70"/>
    <w:rsid w:val="00B411E1"/>
    <w:rsid w:val="00B54EA4"/>
    <w:rsid w:val="00B64589"/>
    <w:rsid w:val="00B710DB"/>
    <w:rsid w:val="00B81E47"/>
    <w:rsid w:val="00B83C0F"/>
    <w:rsid w:val="00B84DC3"/>
    <w:rsid w:val="00B86EB8"/>
    <w:rsid w:val="00B90579"/>
    <w:rsid w:val="00BB5DA5"/>
    <w:rsid w:val="00BC421F"/>
    <w:rsid w:val="00BC4ECE"/>
    <w:rsid w:val="00BD49D2"/>
    <w:rsid w:val="00BE204A"/>
    <w:rsid w:val="00C0767B"/>
    <w:rsid w:val="00C118CF"/>
    <w:rsid w:val="00C128E8"/>
    <w:rsid w:val="00C235E9"/>
    <w:rsid w:val="00C23C7D"/>
    <w:rsid w:val="00C30A5D"/>
    <w:rsid w:val="00C41823"/>
    <w:rsid w:val="00C54CA0"/>
    <w:rsid w:val="00C56F33"/>
    <w:rsid w:val="00C657FF"/>
    <w:rsid w:val="00C658D7"/>
    <w:rsid w:val="00C7016A"/>
    <w:rsid w:val="00C72159"/>
    <w:rsid w:val="00C7361E"/>
    <w:rsid w:val="00C761F2"/>
    <w:rsid w:val="00C95A9F"/>
    <w:rsid w:val="00CA09A3"/>
    <w:rsid w:val="00CB34D6"/>
    <w:rsid w:val="00CC287D"/>
    <w:rsid w:val="00CC352A"/>
    <w:rsid w:val="00CC6EC1"/>
    <w:rsid w:val="00CC75BE"/>
    <w:rsid w:val="00CF2047"/>
    <w:rsid w:val="00D021BB"/>
    <w:rsid w:val="00D07D12"/>
    <w:rsid w:val="00D10620"/>
    <w:rsid w:val="00D10D44"/>
    <w:rsid w:val="00D121C3"/>
    <w:rsid w:val="00D160CE"/>
    <w:rsid w:val="00D23A53"/>
    <w:rsid w:val="00D25947"/>
    <w:rsid w:val="00D32E93"/>
    <w:rsid w:val="00D33236"/>
    <w:rsid w:val="00D36BFA"/>
    <w:rsid w:val="00D37A22"/>
    <w:rsid w:val="00D414CA"/>
    <w:rsid w:val="00D42E82"/>
    <w:rsid w:val="00D47860"/>
    <w:rsid w:val="00D546B1"/>
    <w:rsid w:val="00D60812"/>
    <w:rsid w:val="00D661AB"/>
    <w:rsid w:val="00D66D1F"/>
    <w:rsid w:val="00D67091"/>
    <w:rsid w:val="00D9054B"/>
    <w:rsid w:val="00D91F4A"/>
    <w:rsid w:val="00D952B8"/>
    <w:rsid w:val="00D956FA"/>
    <w:rsid w:val="00DA4964"/>
    <w:rsid w:val="00DA5BA1"/>
    <w:rsid w:val="00DC05E8"/>
    <w:rsid w:val="00DC1C17"/>
    <w:rsid w:val="00DC2D98"/>
    <w:rsid w:val="00DC2DFF"/>
    <w:rsid w:val="00DC2E6B"/>
    <w:rsid w:val="00DC4D6A"/>
    <w:rsid w:val="00DC6D77"/>
    <w:rsid w:val="00DC7B7F"/>
    <w:rsid w:val="00DD682A"/>
    <w:rsid w:val="00DE4DBE"/>
    <w:rsid w:val="00DE7BC6"/>
    <w:rsid w:val="00E02029"/>
    <w:rsid w:val="00E02E82"/>
    <w:rsid w:val="00E058B5"/>
    <w:rsid w:val="00E13A74"/>
    <w:rsid w:val="00E15EE0"/>
    <w:rsid w:val="00E278C5"/>
    <w:rsid w:val="00E35E33"/>
    <w:rsid w:val="00E41D88"/>
    <w:rsid w:val="00E4230A"/>
    <w:rsid w:val="00E513BF"/>
    <w:rsid w:val="00E52769"/>
    <w:rsid w:val="00E53CC7"/>
    <w:rsid w:val="00E545D1"/>
    <w:rsid w:val="00E55FAE"/>
    <w:rsid w:val="00E73BCC"/>
    <w:rsid w:val="00E74769"/>
    <w:rsid w:val="00E91735"/>
    <w:rsid w:val="00E95DDE"/>
    <w:rsid w:val="00EA52D6"/>
    <w:rsid w:val="00EB7908"/>
    <w:rsid w:val="00EC25C7"/>
    <w:rsid w:val="00EC6673"/>
    <w:rsid w:val="00ED6800"/>
    <w:rsid w:val="00EE068A"/>
    <w:rsid w:val="00EE5379"/>
    <w:rsid w:val="00EE7A95"/>
    <w:rsid w:val="00EF1791"/>
    <w:rsid w:val="00F01D21"/>
    <w:rsid w:val="00F0590A"/>
    <w:rsid w:val="00F077B9"/>
    <w:rsid w:val="00F12099"/>
    <w:rsid w:val="00F13ACD"/>
    <w:rsid w:val="00F14858"/>
    <w:rsid w:val="00F21420"/>
    <w:rsid w:val="00F21C4A"/>
    <w:rsid w:val="00F22D7B"/>
    <w:rsid w:val="00F30D56"/>
    <w:rsid w:val="00F32B58"/>
    <w:rsid w:val="00F34EE6"/>
    <w:rsid w:val="00F5477B"/>
    <w:rsid w:val="00F5682D"/>
    <w:rsid w:val="00F61733"/>
    <w:rsid w:val="00F6349F"/>
    <w:rsid w:val="00F82085"/>
    <w:rsid w:val="00F8216C"/>
    <w:rsid w:val="00F907E8"/>
    <w:rsid w:val="00F9658F"/>
    <w:rsid w:val="00FA276D"/>
    <w:rsid w:val="00FB5DC6"/>
    <w:rsid w:val="00FC5BD6"/>
    <w:rsid w:val="00FC78DA"/>
    <w:rsid w:val="00FD1D5E"/>
    <w:rsid w:val="00FE6106"/>
    <w:rsid w:val="00FF66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FE6"/>
    <w:pPr>
      <w:widowControl w:val="0"/>
      <w:jc w:val="both"/>
    </w:pPr>
  </w:style>
  <w:style w:type="paragraph" w:styleId="1">
    <w:name w:val="heading 1"/>
    <w:basedOn w:val="a"/>
    <w:next w:val="a"/>
    <w:link w:val="1Char"/>
    <w:uiPriority w:val="9"/>
    <w:qFormat/>
    <w:rsid w:val="00B83C0F"/>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FC5B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FC5BD6"/>
    <w:rPr>
      <w:sz w:val="18"/>
      <w:szCs w:val="18"/>
    </w:rPr>
  </w:style>
  <w:style w:type="paragraph" w:styleId="a4">
    <w:name w:val="footer"/>
    <w:basedOn w:val="a"/>
    <w:link w:val="Char0"/>
    <w:uiPriority w:val="99"/>
    <w:semiHidden/>
    <w:unhideWhenUsed/>
    <w:rsid w:val="00FC5BD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FC5BD6"/>
    <w:rPr>
      <w:sz w:val="18"/>
      <w:szCs w:val="18"/>
    </w:rPr>
  </w:style>
  <w:style w:type="paragraph" w:styleId="a5">
    <w:name w:val="Balloon Text"/>
    <w:basedOn w:val="a"/>
    <w:link w:val="Char1"/>
    <w:uiPriority w:val="99"/>
    <w:semiHidden/>
    <w:unhideWhenUsed/>
    <w:rsid w:val="00C235E9"/>
    <w:rPr>
      <w:sz w:val="18"/>
      <w:szCs w:val="18"/>
    </w:rPr>
  </w:style>
  <w:style w:type="character" w:customStyle="1" w:styleId="Char1">
    <w:name w:val="批注框文本 Char"/>
    <w:basedOn w:val="a0"/>
    <w:link w:val="a5"/>
    <w:uiPriority w:val="99"/>
    <w:semiHidden/>
    <w:rsid w:val="00C235E9"/>
    <w:rPr>
      <w:sz w:val="18"/>
      <w:szCs w:val="18"/>
    </w:rPr>
  </w:style>
  <w:style w:type="paragraph" w:styleId="a6">
    <w:name w:val="List Paragraph"/>
    <w:basedOn w:val="a"/>
    <w:uiPriority w:val="34"/>
    <w:qFormat/>
    <w:rsid w:val="00B83C0F"/>
    <w:pPr>
      <w:ind w:firstLineChars="200" w:firstLine="420"/>
    </w:pPr>
  </w:style>
  <w:style w:type="character" w:customStyle="1" w:styleId="1Char">
    <w:name w:val="标题 1 Char"/>
    <w:basedOn w:val="a0"/>
    <w:link w:val="1"/>
    <w:uiPriority w:val="9"/>
    <w:rsid w:val="00B83C0F"/>
    <w:rPr>
      <w:b/>
      <w:bCs/>
      <w:kern w:val="44"/>
      <w:sz w:val="44"/>
      <w:szCs w:val="44"/>
    </w:rPr>
  </w:style>
  <w:style w:type="paragraph" w:styleId="a7">
    <w:name w:val="Body Text Indent"/>
    <w:basedOn w:val="a"/>
    <w:link w:val="Char2"/>
    <w:rsid w:val="00B83C0F"/>
    <w:pPr>
      <w:ind w:firstLineChars="400" w:firstLine="1760"/>
    </w:pPr>
    <w:rPr>
      <w:rFonts w:ascii="Times New Roman" w:eastAsia="宋体" w:hAnsi="Times New Roman" w:cs="Times New Roman"/>
      <w:sz w:val="44"/>
      <w:szCs w:val="24"/>
    </w:rPr>
  </w:style>
  <w:style w:type="character" w:customStyle="1" w:styleId="Char2">
    <w:name w:val="正文文本缩进 Char"/>
    <w:basedOn w:val="a0"/>
    <w:link w:val="a7"/>
    <w:rsid w:val="00B83C0F"/>
    <w:rPr>
      <w:rFonts w:ascii="Times New Roman" w:eastAsia="宋体" w:hAnsi="Times New Roman" w:cs="Times New Roman"/>
      <w:sz w:val="44"/>
      <w:szCs w:val="24"/>
    </w:rPr>
  </w:style>
  <w:style w:type="paragraph" w:styleId="a8">
    <w:name w:val="Date"/>
    <w:basedOn w:val="a"/>
    <w:next w:val="a"/>
    <w:link w:val="Char3"/>
    <w:uiPriority w:val="99"/>
    <w:semiHidden/>
    <w:unhideWhenUsed/>
    <w:rsid w:val="00670F0D"/>
    <w:pPr>
      <w:ind w:leftChars="2500" w:left="100"/>
    </w:pPr>
  </w:style>
  <w:style w:type="character" w:customStyle="1" w:styleId="Char3">
    <w:name w:val="日期 Char"/>
    <w:basedOn w:val="a0"/>
    <w:link w:val="a8"/>
    <w:uiPriority w:val="99"/>
    <w:semiHidden/>
    <w:rsid w:val="00670F0D"/>
  </w:style>
  <w:style w:type="paragraph" w:styleId="a9">
    <w:name w:val="Document Map"/>
    <w:basedOn w:val="a"/>
    <w:link w:val="Char4"/>
    <w:uiPriority w:val="99"/>
    <w:semiHidden/>
    <w:unhideWhenUsed/>
    <w:rsid w:val="00F30D56"/>
    <w:rPr>
      <w:rFonts w:ascii="宋体" w:eastAsia="宋体"/>
      <w:sz w:val="18"/>
      <w:szCs w:val="18"/>
    </w:rPr>
  </w:style>
  <w:style w:type="character" w:customStyle="1" w:styleId="Char4">
    <w:name w:val="文档结构图 Char"/>
    <w:basedOn w:val="a0"/>
    <w:link w:val="a9"/>
    <w:uiPriority w:val="99"/>
    <w:semiHidden/>
    <w:rsid w:val="00F30D56"/>
    <w:rPr>
      <w:rFonts w:ascii="宋体" w:eastAsia="宋体"/>
      <w:sz w:val="18"/>
      <w:szCs w:val="18"/>
    </w:rPr>
  </w:style>
  <w:style w:type="paragraph" w:styleId="aa">
    <w:name w:val="Normal (Web)"/>
    <w:basedOn w:val="a"/>
    <w:uiPriority w:val="99"/>
    <w:unhideWhenUsed/>
    <w:rsid w:val="00E52769"/>
    <w:pPr>
      <w:widowControl/>
      <w:spacing w:before="100" w:beforeAutospacing="1" w:after="100" w:afterAutospacing="1"/>
      <w:jc w:val="left"/>
    </w:pPr>
    <w:rPr>
      <w:rFonts w:ascii="宋体" w:eastAsia="宋体" w:hAnsi="宋体" w:cs="宋体"/>
      <w:kern w:val="0"/>
      <w:sz w:val="24"/>
      <w:szCs w:val="24"/>
    </w:rPr>
  </w:style>
  <w:style w:type="character" w:styleId="ab">
    <w:name w:val="Strong"/>
    <w:basedOn w:val="a0"/>
    <w:uiPriority w:val="22"/>
    <w:qFormat/>
    <w:rsid w:val="00976BB9"/>
    <w:rPr>
      <w:b/>
      <w:bCs/>
    </w:rPr>
  </w:style>
  <w:style w:type="character" w:styleId="ac">
    <w:name w:val="annotation reference"/>
    <w:basedOn w:val="a0"/>
    <w:uiPriority w:val="99"/>
    <w:semiHidden/>
    <w:unhideWhenUsed/>
    <w:rsid w:val="00306FCC"/>
    <w:rPr>
      <w:sz w:val="21"/>
      <w:szCs w:val="21"/>
    </w:rPr>
  </w:style>
  <w:style w:type="paragraph" w:styleId="ad">
    <w:name w:val="annotation text"/>
    <w:basedOn w:val="a"/>
    <w:link w:val="Char5"/>
    <w:uiPriority w:val="99"/>
    <w:semiHidden/>
    <w:unhideWhenUsed/>
    <w:rsid w:val="00306FCC"/>
    <w:pPr>
      <w:jc w:val="left"/>
    </w:pPr>
  </w:style>
  <w:style w:type="character" w:customStyle="1" w:styleId="Char5">
    <w:name w:val="批注文字 Char"/>
    <w:basedOn w:val="a0"/>
    <w:link w:val="ad"/>
    <w:uiPriority w:val="99"/>
    <w:semiHidden/>
    <w:rsid w:val="00306FCC"/>
  </w:style>
  <w:style w:type="paragraph" w:styleId="ae">
    <w:name w:val="annotation subject"/>
    <w:basedOn w:val="ad"/>
    <w:next w:val="ad"/>
    <w:link w:val="Char6"/>
    <w:uiPriority w:val="99"/>
    <w:semiHidden/>
    <w:unhideWhenUsed/>
    <w:rsid w:val="00306FCC"/>
    <w:rPr>
      <w:b/>
      <w:bCs/>
    </w:rPr>
  </w:style>
  <w:style w:type="character" w:customStyle="1" w:styleId="Char6">
    <w:name w:val="批注主题 Char"/>
    <w:basedOn w:val="Char5"/>
    <w:link w:val="ae"/>
    <w:uiPriority w:val="99"/>
    <w:semiHidden/>
    <w:rsid w:val="00306FCC"/>
    <w:rPr>
      <w:b/>
      <w:bCs/>
    </w:rPr>
  </w:style>
  <w:style w:type="table" w:styleId="af">
    <w:name w:val="Table Grid"/>
    <w:basedOn w:val="a1"/>
    <w:uiPriority w:val="59"/>
    <w:rsid w:val="00040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基本段落]"/>
    <w:basedOn w:val="a"/>
    <w:uiPriority w:val="99"/>
    <w:rsid w:val="00C95A9F"/>
    <w:pPr>
      <w:autoSpaceDE w:val="0"/>
      <w:autoSpaceDN w:val="0"/>
      <w:adjustRightInd w:val="0"/>
      <w:spacing w:line="288" w:lineRule="auto"/>
      <w:textAlignment w:val="center"/>
    </w:pPr>
    <w:rPr>
      <w:rFonts w:ascii="Adobe 宋体 Std L" w:eastAsia="Adobe 宋体 Std L" w:hAnsi="Calibri" w:cs="Adobe 宋体 Std L"/>
      <w:color w:val="000000"/>
      <w:kern w:val="0"/>
      <w:sz w:val="24"/>
      <w:szCs w:val="24"/>
      <w:lang w:val="zh-CN"/>
    </w:rPr>
  </w:style>
  <w:style w:type="character" w:styleId="af1">
    <w:name w:val="Hyperlink"/>
    <w:basedOn w:val="a0"/>
    <w:uiPriority w:val="99"/>
    <w:unhideWhenUsed/>
    <w:rsid w:val="009F433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29077707">
      <w:bodyDiv w:val="1"/>
      <w:marLeft w:val="0"/>
      <w:marRight w:val="0"/>
      <w:marTop w:val="0"/>
      <w:marBottom w:val="0"/>
      <w:divBdr>
        <w:top w:val="none" w:sz="0" w:space="0" w:color="auto"/>
        <w:left w:val="none" w:sz="0" w:space="0" w:color="auto"/>
        <w:bottom w:val="none" w:sz="0" w:space="0" w:color="auto"/>
        <w:right w:val="none" w:sz="0" w:space="0" w:color="auto"/>
      </w:divBdr>
      <w:divsChild>
        <w:div w:id="1445729425">
          <w:marLeft w:val="0"/>
          <w:marRight w:val="0"/>
          <w:marTop w:val="0"/>
          <w:marBottom w:val="0"/>
          <w:divBdr>
            <w:top w:val="none" w:sz="0" w:space="0" w:color="auto"/>
            <w:left w:val="none" w:sz="0" w:space="0" w:color="auto"/>
            <w:bottom w:val="none" w:sz="0" w:space="0" w:color="auto"/>
            <w:right w:val="none" w:sz="0" w:space="0" w:color="auto"/>
          </w:divBdr>
        </w:div>
      </w:divsChild>
    </w:div>
    <w:div w:id="400299749">
      <w:bodyDiv w:val="1"/>
      <w:marLeft w:val="0"/>
      <w:marRight w:val="0"/>
      <w:marTop w:val="0"/>
      <w:marBottom w:val="0"/>
      <w:divBdr>
        <w:top w:val="none" w:sz="0" w:space="0" w:color="auto"/>
        <w:left w:val="none" w:sz="0" w:space="0" w:color="auto"/>
        <w:bottom w:val="none" w:sz="0" w:space="0" w:color="auto"/>
        <w:right w:val="none" w:sz="0" w:space="0" w:color="auto"/>
      </w:divBdr>
      <w:divsChild>
        <w:div w:id="2121142364">
          <w:marLeft w:val="0"/>
          <w:marRight w:val="0"/>
          <w:marTop w:val="0"/>
          <w:marBottom w:val="0"/>
          <w:divBdr>
            <w:top w:val="single" w:sz="4" w:space="0" w:color="666666"/>
            <w:left w:val="single" w:sz="4" w:space="0" w:color="666666"/>
            <w:bottom w:val="single" w:sz="4" w:space="0" w:color="666666"/>
            <w:right w:val="single" w:sz="4" w:space="0" w:color="666666"/>
          </w:divBdr>
          <w:divsChild>
            <w:div w:id="1367759244">
              <w:marLeft w:val="0"/>
              <w:marRight w:val="0"/>
              <w:marTop w:val="0"/>
              <w:marBottom w:val="0"/>
              <w:divBdr>
                <w:top w:val="none" w:sz="0" w:space="0" w:color="auto"/>
                <w:left w:val="none" w:sz="0" w:space="0" w:color="auto"/>
                <w:bottom w:val="single" w:sz="4" w:space="1" w:color="FFFFFF"/>
                <w:right w:val="none" w:sz="0" w:space="0" w:color="auto"/>
              </w:divBdr>
              <w:divsChild>
                <w:div w:id="1927693085">
                  <w:marLeft w:val="0"/>
                  <w:marRight w:val="0"/>
                  <w:marTop w:val="0"/>
                  <w:marBottom w:val="0"/>
                  <w:divBdr>
                    <w:top w:val="none" w:sz="0" w:space="0" w:color="auto"/>
                    <w:left w:val="none" w:sz="0" w:space="0" w:color="auto"/>
                    <w:bottom w:val="none" w:sz="0" w:space="0" w:color="auto"/>
                    <w:right w:val="none" w:sz="0" w:space="0" w:color="auto"/>
                  </w:divBdr>
                  <w:divsChild>
                    <w:div w:id="16152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33948">
      <w:bodyDiv w:val="1"/>
      <w:marLeft w:val="0"/>
      <w:marRight w:val="0"/>
      <w:marTop w:val="0"/>
      <w:marBottom w:val="0"/>
      <w:divBdr>
        <w:top w:val="none" w:sz="0" w:space="0" w:color="auto"/>
        <w:left w:val="none" w:sz="0" w:space="0" w:color="auto"/>
        <w:bottom w:val="none" w:sz="0" w:space="0" w:color="auto"/>
        <w:right w:val="none" w:sz="0" w:space="0" w:color="auto"/>
      </w:divBdr>
      <w:divsChild>
        <w:div w:id="1620603342">
          <w:marLeft w:val="0"/>
          <w:marRight w:val="0"/>
          <w:marTop w:val="0"/>
          <w:marBottom w:val="0"/>
          <w:divBdr>
            <w:top w:val="none" w:sz="0" w:space="0" w:color="auto"/>
            <w:left w:val="none" w:sz="0" w:space="0" w:color="auto"/>
            <w:bottom w:val="none" w:sz="0" w:space="0" w:color="auto"/>
            <w:right w:val="none" w:sz="0" w:space="0" w:color="auto"/>
          </w:divBdr>
        </w:div>
      </w:divsChild>
    </w:div>
    <w:div w:id="663822199">
      <w:bodyDiv w:val="1"/>
      <w:marLeft w:val="0"/>
      <w:marRight w:val="0"/>
      <w:marTop w:val="0"/>
      <w:marBottom w:val="0"/>
      <w:divBdr>
        <w:top w:val="none" w:sz="0" w:space="0" w:color="auto"/>
        <w:left w:val="none" w:sz="0" w:space="0" w:color="auto"/>
        <w:bottom w:val="none" w:sz="0" w:space="0" w:color="auto"/>
        <w:right w:val="none" w:sz="0" w:space="0" w:color="auto"/>
      </w:divBdr>
      <w:divsChild>
        <w:div w:id="1597904785">
          <w:marLeft w:val="0"/>
          <w:marRight w:val="0"/>
          <w:marTop w:val="0"/>
          <w:marBottom w:val="0"/>
          <w:divBdr>
            <w:top w:val="none" w:sz="0" w:space="0" w:color="auto"/>
            <w:left w:val="none" w:sz="0" w:space="0" w:color="auto"/>
            <w:bottom w:val="none" w:sz="0" w:space="0" w:color="auto"/>
            <w:right w:val="none" w:sz="0" w:space="0" w:color="auto"/>
          </w:divBdr>
        </w:div>
      </w:divsChild>
    </w:div>
    <w:div w:id="883373203">
      <w:bodyDiv w:val="1"/>
      <w:marLeft w:val="0"/>
      <w:marRight w:val="0"/>
      <w:marTop w:val="0"/>
      <w:marBottom w:val="0"/>
      <w:divBdr>
        <w:top w:val="none" w:sz="0" w:space="0" w:color="auto"/>
        <w:left w:val="none" w:sz="0" w:space="0" w:color="auto"/>
        <w:bottom w:val="none" w:sz="0" w:space="0" w:color="auto"/>
        <w:right w:val="none" w:sz="0" w:space="0" w:color="auto"/>
      </w:divBdr>
      <w:divsChild>
        <w:div w:id="1187214729">
          <w:marLeft w:val="0"/>
          <w:marRight w:val="0"/>
          <w:marTop w:val="0"/>
          <w:marBottom w:val="0"/>
          <w:divBdr>
            <w:top w:val="none" w:sz="0" w:space="0" w:color="auto"/>
            <w:left w:val="none" w:sz="0" w:space="0" w:color="auto"/>
            <w:bottom w:val="none" w:sz="0" w:space="0" w:color="auto"/>
            <w:right w:val="none" w:sz="0" w:space="0" w:color="auto"/>
          </w:divBdr>
        </w:div>
      </w:divsChild>
    </w:div>
    <w:div w:id="1839032949">
      <w:bodyDiv w:val="1"/>
      <w:marLeft w:val="0"/>
      <w:marRight w:val="0"/>
      <w:marTop w:val="0"/>
      <w:marBottom w:val="0"/>
      <w:divBdr>
        <w:top w:val="none" w:sz="0" w:space="0" w:color="auto"/>
        <w:left w:val="none" w:sz="0" w:space="0" w:color="auto"/>
        <w:bottom w:val="none" w:sz="0" w:space="0" w:color="auto"/>
        <w:right w:val="none" w:sz="0" w:space="0" w:color="auto"/>
      </w:divBdr>
      <w:divsChild>
        <w:div w:id="1224557789">
          <w:marLeft w:val="0"/>
          <w:marRight w:val="0"/>
          <w:marTop w:val="0"/>
          <w:marBottom w:val="0"/>
          <w:divBdr>
            <w:top w:val="none" w:sz="0" w:space="0" w:color="auto"/>
            <w:left w:val="none" w:sz="0" w:space="0" w:color="auto"/>
            <w:bottom w:val="none" w:sz="0" w:space="0" w:color="auto"/>
            <w:right w:val="none" w:sz="0" w:space="0" w:color="auto"/>
          </w:divBdr>
        </w:div>
      </w:divsChild>
    </w:div>
    <w:div w:id="204524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www.buildingstructure.cn" TargetMode="External"/><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1CF919-B0C5-439E-B026-6F2B0C5F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7</Pages>
  <Words>694</Words>
  <Characters>3959</Characters>
  <Application>Microsoft Office Word</Application>
  <DocSecurity>0</DocSecurity>
  <Lines>32</Lines>
  <Paragraphs>9</Paragraphs>
  <ScaleCrop>false</ScaleCrop>
  <Company>Microsoft</Company>
  <LinksUpToDate>false</LinksUpToDate>
  <CharactersWithSpaces>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xww</dc:creator>
  <cp:lastModifiedBy>JZJG</cp:lastModifiedBy>
  <cp:revision>77</cp:revision>
  <cp:lastPrinted>2014-09-11T03:23:00Z</cp:lastPrinted>
  <dcterms:created xsi:type="dcterms:W3CDTF">2017-08-18T10:38:00Z</dcterms:created>
  <dcterms:modified xsi:type="dcterms:W3CDTF">2017-11-22T03:37:00Z</dcterms:modified>
</cp:coreProperties>
</file>